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C143" w14:textId="77777777" w:rsidR="00D76518" w:rsidRPr="00D76518" w:rsidRDefault="00D76518" w:rsidP="00D76518">
      <w:pPr>
        <w:jc w:val="center"/>
        <w:rPr>
          <w:rFonts w:ascii="黑体" w:eastAsia="黑体" w:hAnsi="黑体"/>
          <w:bCs/>
          <w:kern w:val="44"/>
          <w:sz w:val="36"/>
          <w:szCs w:val="36"/>
        </w:rPr>
      </w:pPr>
      <w:r w:rsidRPr="00D76518">
        <w:rPr>
          <w:rFonts w:ascii="黑体" w:eastAsia="黑体" w:hAnsi="黑体" w:hint="eastAsia"/>
          <w:bCs/>
          <w:kern w:val="44"/>
          <w:sz w:val="36"/>
          <w:szCs w:val="36"/>
        </w:rPr>
        <w:t>黑龙江商业职业学院</w:t>
      </w:r>
    </w:p>
    <w:p w14:paraId="3C7DD955" w14:textId="3D000D33" w:rsidR="00D76518" w:rsidRPr="00D76518" w:rsidRDefault="00D76518" w:rsidP="00D76518">
      <w:pPr>
        <w:jc w:val="center"/>
        <w:rPr>
          <w:rFonts w:ascii="黑体" w:eastAsia="黑体" w:hAnsi="黑体"/>
          <w:bCs/>
          <w:kern w:val="44"/>
          <w:sz w:val="36"/>
          <w:szCs w:val="36"/>
        </w:rPr>
      </w:pPr>
      <w:r w:rsidRPr="00D76518">
        <w:rPr>
          <w:rFonts w:ascii="黑体" w:eastAsia="黑体" w:hAnsi="黑体" w:hint="eastAsia"/>
          <w:bCs/>
          <w:kern w:val="44"/>
          <w:sz w:val="36"/>
          <w:szCs w:val="36"/>
        </w:rPr>
        <w:t>会计专业（修正订单</w:t>
      </w:r>
      <w:r w:rsidRPr="00D76518">
        <w:rPr>
          <w:rFonts w:ascii="黑体" w:eastAsia="黑体" w:hAnsi="黑体"/>
          <w:bCs/>
          <w:kern w:val="44"/>
          <w:sz w:val="36"/>
          <w:szCs w:val="36"/>
        </w:rPr>
        <w:t>）</w:t>
      </w:r>
      <w:r w:rsidRPr="00D76518">
        <w:rPr>
          <w:rFonts w:ascii="黑体" w:eastAsia="黑体" w:hAnsi="黑体" w:hint="eastAsia"/>
          <w:bCs/>
          <w:kern w:val="44"/>
          <w:sz w:val="36"/>
          <w:szCs w:val="36"/>
        </w:rPr>
        <w:t>人才培养方案（</w:t>
      </w:r>
      <w:r w:rsidR="00A265B7">
        <w:rPr>
          <w:rFonts w:ascii="黑体" w:eastAsia="黑体" w:hAnsi="黑体" w:hint="eastAsia"/>
          <w:bCs/>
          <w:kern w:val="44"/>
          <w:sz w:val="36"/>
          <w:szCs w:val="36"/>
        </w:rPr>
        <w:t>2019</w:t>
      </w:r>
      <w:r w:rsidRPr="00D76518">
        <w:rPr>
          <w:rFonts w:ascii="黑体" w:eastAsia="黑体" w:hAnsi="黑体" w:hint="eastAsia"/>
          <w:bCs/>
          <w:kern w:val="44"/>
          <w:sz w:val="36"/>
          <w:szCs w:val="36"/>
        </w:rPr>
        <w:t>级</w:t>
      </w:r>
      <w:r w:rsidRPr="00D76518">
        <w:rPr>
          <w:rFonts w:ascii="黑体" w:eastAsia="黑体" w:hAnsi="黑体"/>
          <w:bCs/>
          <w:kern w:val="44"/>
          <w:sz w:val="36"/>
          <w:szCs w:val="36"/>
        </w:rPr>
        <w:t>）</w:t>
      </w:r>
    </w:p>
    <w:p w14:paraId="43076905" w14:textId="69A6E64F" w:rsidR="00D76518" w:rsidRPr="00D76518" w:rsidRDefault="00D76518" w:rsidP="00F1307B">
      <w:pPr>
        <w:pStyle w:val="1"/>
        <w:ind w:firstLine="562"/>
      </w:pPr>
      <w:bookmarkStart w:id="0" w:name="_Toc80688994"/>
      <w:r w:rsidRPr="00D76518">
        <w:rPr>
          <w:rFonts w:hint="eastAsia"/>
        </w:rPr>
        <w:t>一</w:t>
      </w:r>
      <w:r w:rsidRPr="00D76518">
        <w:t>、</w:t>
      </w:r>
      <w:r w:rsidR="00C351A2">
        <w:rPr>
          <w:rFonts w:hint="eastAsia"/>
        </w:rPr>
        <w:t>专业名称与</w:t>
      </w:r>
      <w:r w:rsidRPr="00D76518">
        <w:rPr>
          <w:rFonts w:hint="eastAsia"/>
        </w:rPr>
        <w:t>代码</w:t>
      </w:r>
      <w:bookmarkEnd w:id="0"/>
    </w:p>
    <w:p w14:paraId="0E54C82D" w14:textId="77777777" w:rsidR="00D76518" w:rsidRPr="00D76518" w:rsidRDefault="00D76518" w:rsidP="00D76518">
      <w:pPr>
        <w:adjustRightInd w:val="0"/>
        <w:snapToGrid w:val="0"/>
        <w:spacing w:line="480" w:lineRule="exact"/>
        <w:ind w:left="422"/>
        <w:rPr>
          <w:rFonts w:ascii="宋体" w:hAnsi="宋体" w:cs="仿宋_GB2312"/>
          <w:sz w:val="24"/>
          <w:szCs w:val="24"/>
        </w:rPr>
      </w:pPr>
      <w:r w:rsidRPr="00D76518">
        <w:rPr>
          <w:rFonts w:ascii="宋体" w:hAnsi="宋体" w:cs="仿宋_GB2312" w:hint="eastAsia"/>
          <w:sz w:val="24"/>
          <w:szCs w:val="24"/>
        </w:rPr>
        <w:t>会计专业</w:t>
      </w:r>
      <w:r w:rsidRPr="00D76518">
        <w:rPr>
          <w:rFonts w:ascii="宋体" w:hAnsi="宋体" w:cs="仿宋_GB2312"/>
          <w:sz w:val="24"/>
          <w:szCs w:val="24"/>
        </w:rPr>
        <w:t>（</w:t>
      </w:r>
      <w:r w:rsidRPr="00D76518">
        <w:rPr>
          <w:rFonts w:ascii="宋体" w:hAnsi="宋体" w:cs="仿宋_GB2312" w:hint="eastAsia"/>
          <w:sz w:val="24"/>
          <w:szCs w:val="24"/>
        </w:rPr>
        <w:t>修正</w:t>
      </w:r>
      <w:r w:rsidRPr="00D76518">
        <w:rPr>
          <w:rFonts w:ascii="宋体" w:hAnsi="宋体" w:cs="仿宋_GB2312"/>
          <w:sz w:val="24"/>
          <w:szCs w:val="24"/>
        </w:rPr>
        <w:t>订单）</w:t>
      </w:r>
      <w:r w:rsidRPr="00D76518">
        <w:rPr>
          <w:rFonts w:ascii="宋体" w:hAnsi="宋体" w:cs="仿宋_GB2312" w:hint="eastAsia"/>
          <w:sz w:val="24"/>
          <w:szCs w:val="24"/>
        </w:rPr>
        <w:t>630302</w:t>
      </w:r>
    </w:p>
    <w:p w14:paraId="65901447" w14:textId="77777777" w:rsidR="00D76518" w:rsidRPr="00D76518" w:rsidRDefault="00D76518" w:rsidP="00F1307B">
      <w:pPr>
        <w:pStyle w:val="1"/>
        <w:ind w:firstLine="562"/>
        <w:rPr>
          <w:sz w:val="24"/>
          <w:szCs w:val="24"/>
        </w:rPr>
      </w:pPr>
      <w:bookmarkStart w:id="1" w:name="_Toc80688995"/>
      <w:r w:rsidRPr="00D76518">
        <w:rPr>
          <w:rFonts w:hint="eastAsia"/>
        </w:rPr>
        <w:t>二、招生对象</w:t>
      </w:r>
      <w:bookmarkEnd w:id="1"/>
    </w:p>
    <w:p w14:paraId="6366CEE4" w14:textId="77777777" w:rsidR="00D76518" w:rsidRPr="00D76518" w:rsidRDefault="00D76518" w:rsidP="00D76518">
      <w:pPr>
        <w:adjustRightInd w:val="0"/>
        <w:snapToGrid w:val="0"/>
        <w:spacing w:line="480" w:lineRule="exact"/>
        <w:ind w:firstLineChars="199" w:firstLine="478"/>
        <w:rPr>
          <w:rFonts w:ascii="宋体" w:hAnsi="宋体" w:cs="仿宋_GB2312"/>
          <w:sz w:val="24"/>
          <w:szCs w:val="24"/>
        </w:rPr>
      </w:pPr>
      <w:r w:rsidRPr="00D76518">
        <w:rPr>
          <w:rFonts w:ascii="宋体" w:hAnsi="宋体" w:cs="宋体" w:hint="eastAsia"/>
          <w:kern w:val="0"/>
          <w:sz w:val="24"/>
          <w:szCs w:val="24"/>
        </w:rPr>
        <w:t>高中阶段教育毕业生或具有同等学力者</w:t>
      </w:r>
    </w:p>
    <w:p w14:paraId="7A1BFEA1" w14:textId="097DDFD1" w:rsidR="00D76518" w:rsidRPr="00D76518" w:rsidRDefault="00D76518" w:rsidP="00F1307B">
      <w:pPr>
        <w:pStyle w:val="1"/>
        <w:ind w:firstLine="562"/>
        <w:rPr>
          <w:sz w:val="24"/>
          <w:szCs w:val="24"/>
        </w:rPr>
      </w:pPr>
      <w:bookmarkStart w:id="2" w:name="_Toc80688996"/>
      <w:r w:rsidRPr="00D76518">
        <w:rPr>
          <w:rFonts w:hint="eastAsia"/>
        </w:rPr>
        <w:t>三、</w:t>
      </w:r>
      <w:bookmarkEnd w:id="2"/>
      <w:r w:rsidR="00C351A2">
        <w:rPr>
          <w:rFonts w:hint="eastAsia"/>
        </w:rPr>
        <w:t>修</w:t>
      </w:r>
      <w:r w:rsidR="00C351A2">
        <w:t>业年限</w:t>
      </w:r>
    </w:p>
    <w:p w14:paraId="1F0465B8" w14:textId="77777777" w:rsidR="00D76518" w:rsidRPr="00D76518" w:rsidRDefault="00D76518" w:rsidP="00D76518">
      <w:pPr>
        <w:adjustRightInd w:val="0"/>
        <w:snapToGrid w:val="0"/>
        <w:spacing w:line="480" w:lineRule="exact"/>
        <w:ind w:firstLineChars="200" w:firstLine="480"/>
        <w:rPr>
          <w:rFonts w:ascii="宋体" w:hAnsi="宋体" w:cs="仿宋_GB2312"/>
          <w:sz w:val="24"/>
          <w:szCs w:val="24"/>
        </w:rPr>
      </w:pPr>
      <w:r w:rsidRPr="00D76518">
        <w:rPr>
          <w:rFonts w:ascii="宋体" w:hAnsi="宋体" w:cs="仿宋_GB2312" w:hint="eastAsia"/>
          <w:sz w:val="24"/>
          <w:szCs w:val="24"/>
        </w:rPr>
        <w:t>3年（2+1）</w:t>
      </w:r>
    </w:p>
    <w:p w14:paraId="06BF07CF" w14:textId="77777777" w:rsidR="00D76518" w:rsidRPr="00D76518" w:rsidRDefault="00D76518" w:rsidP="00F1307B">
      <w:pPr>
        <w:pStyle w:val="1"/>
        <w:ind w:firstLine="562"/>
      </w:pPr>
      <w:bookmarkStart w:id="3" w:name="_Toc80688997"/>
      <w:r w:rsidRPr="00D76518">
        <w:rPr>
          <w:rFonts w:hint="eastAsia"/>
        </w:rPr>
        <w:t>四、职业面向：</w:t>
      </w:r>
      <w:bookmarkEnd w:id="3"/>
    </w:p>
    <w:p w14:paraId="699B3A02" w14:textId="77777777" w:rsidR="00D76518" w:rsidRPr="00D76518" w:rsidRDefault="00D76518" w:rsidP="00D76518">
      <w:pPr>
        <w:adjustRightInd w:val="0"/>
        <w:snapToGrid w:val="0"/>
        <w:spacing w:line="480" w:lineRule="exact"/>
        <w:ind w:firstLineChars="196" w:firstLine="470"/>
        <w:rPr>
          <w:rFonts w:ascii="宋体" w:hAnsi="宋体" w:cs="仿宋_GB2312"/>
          <w:kern w:val="0"/>
          <w:sz w:val="24"/>
          <w:szCs w:val="24"/>
        </w:rPr>
      </w:pPr>
      <w:r w:rsidRPr="00D76518">
        <w:rPr>
          <w:rFonts w:ascii="宋体" w:hAnsi="宋体" w:cs="仿宋_GB2312" w:hint="eastAsia"/>
          <w:kern w:val="0"/>
          <w:sz w:val="24"/>
          <w:szCs w:val="24"/>
        </w:rPr>
        <w:t>主要面向各类企事业单位、大数据服务机构、财务咨询服务公司金融机构、非营利组织等单位就业从事大数据分析、资金管理、成本费用管理、财务咨询、税务筹划、货币资金收付、财务分析、预算管理、税务管理、 绩效管理等各类经济业务事项核算等工作。详见表1。</w:t>
      </w:r>
    </w:p>
    <w:p w14:paraId="030D4635" w14:textId="77777777" w:rsidR="00D76518" w:rsidRDefault="00D76518" w:rsidP="00D76518">
      <w:pPr>
        <w:spacing w:line="480" w:lineRule="exact"/>
        <w:jc w:val="center"/>
        <w:rPr>
          <w:rFonts w:ascii="宋体" w:hAnsi="宋体" w:cs="黑体"/>
          <w:b/>
          <w:bCs/>
          <w:szCs w:val="24"/>
        </w:rPr>
      </w:pPr>
      <w:r w:rsidRPr="00D76518">
        <w:rPr>
          <w:rFonts w:ascii="宋体" w:hAnsi="宋体" w:cs="黑体" w:hint="eastAsia"/>
          <w:b/>
          <w:bCs/>
          <w:szCs w:val="24"/>
        </w:rPr>
        <w:t>表1 会计专业毕业生就业职业面向领域及主要工作岗位群</w:t>
      </w:r>
    </w:p>
    <w:tbl>
      <w:tblPr>
        <w:tblStyle w:val="70"/>
        <w:tblpPr w:leftFromText="180" w:rightFromText="180" w:vertAnchor="text" w:horzAnchor="margin" w:tblpY="274"/>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90"/>
        <w:gridCol w:w="1256"/>
        <w:gridCol w:w="1195"/>
        <w:gridCol w:w="1639"/>
        <w:gridCol w:w="1590"/>
        <w:gridCol w:w="1854"/>
      </w:tblGrid>
      <w:tr w:rsidR="00854850" w:rsidRPr="00854850" w14:paraId="4D519E01" w14:textId="77777777" w:rsidTr="00854850">
        <w:tc>
          <w:tcPr>
            <w:tcW w:w="826" w:type="pct"/>
            <w:vAlign w:val="center"/>
          </w:tcPr>
          <w:p w14:paraId="212553F7" w14:textId="77777777" w:rsidR="00854850" w:rsidRPr="00854850" w:rsidRDefault="00854850" w:rsidP="00854850">
            <w:pPr>
              <w:jc w:val="center"/>
              <w:rPr>
                <w:rFonts w:ascii="宋体" w:hAnsi="宋体"/>
              </w:rPr>
            </w:pPr>
            <w:r w:rsidRPr="00854850">
              <w:rPr>
                <w:rFonts w:ascii="宋体" w:hAnsi="宋体" w:hint="eastAsia"/>
              </w:rPr>
              <w:t>所属专业大类</w:t>
            </w:r>
          </w:p>
          <w:p w14:paraId="3012E15B" w14:textId="77777777" w:rsidR="00854850" w:rsidRPr="00854850" w:rsidRDefault="00854850" w:rsidP="00854850">
            <w:pPr>
              <w:jc w:val="center"/>
              <w:rPr>
                <w:rFonts w:ascii="宋体" w:hAnsi="宋体"/>
              </w:rPr>
            </w:pPr>
            <w:r w:rsidRPr="00854850">
              <w:rPr>
                <w:rFonts w:ascii="宋体" w:hAnsi="宋体" w:hint="eastAsia"/>
              </w:rPr>
              <w:t>（代码）</w:t>
            </w:r>
          </w:p>
        </w:tc>
        <w:tc>
          <w:tcPr>
            <w:tcW w:w="696" w:type="pct"/>
            <w:vAlign w:val="center"/>
          </w:tcPr>
          <w:p w14:paraId="5F5C237E" w14:textId="77777777" w:rsidR="00854850" w:rsidRPr="00854850" w:rsidRDefault="00854850" w:rsidP="00854850">
            <w:pPr>
              <w:jc w:val="center"/>
              <w:rPr>
                <w:rFonts w:ascii="宋体" w:hAnsi="宋体"/>
              </w:rPr>
            </w:pPr>
            <w:r w:rsidRPr="00854850">
              <w:rPr>
                <w:rFonts w:ascii="宋体" w:hAnsi="宋体" w:hint="eastAsia"/>
              </w:rPr>
              <w:t>所属专业类</w:t>
            </w:r>
          </w:p>
          <w:p w14:paraId="6CCA84E4" w14:textId="77777777" w:rsidR="00854850" w:rsidRPr="00854850" w:rsidRDefault="00854850" w:rsidP="00854850">
            <w:pPr>
              <w:jc w:val="center"/>
              <w:rPr>
                <w:rFonts w:ascii="宋体" w:hAnsi="宋体"/>
              </w:rPr>
            </w:pPr>
            <w:r w:rsidRPr="00854850">
              <w:rPr>
                <w:rFonts w:ascii="宋体" w:hAnsi="宋体" w:hint="eastAsia"/>
              </w:rPr>
              <w:t>（代码）</w:t>
            </w:r>
          </w:p>
        </w:tc>
        <w:tc>
          <w:tcPr>
            <w:tcW w:w="662" w:type="pct"/>
            <w:vAlign w:val="center"/>
          </w:tcPr>
          <w:p w14:paraId="30592327" w14:textId="77777777" w:rsidR="00854850" w:rsidRPr="00854850" w:rsidRDefault="00854850" w:rsidP="00854850">
            <w:pPr>
              <w:jc w:val="center"/>
              <w:rPr>
                <w:rFonts w:ascii="宋体" w:hAnsi="宋体"/>
              </w:rPr>
            </w:pPr>
            <w:r w:rsidRPr="00854850">
              <w:rPr>
                <w:rFonts w:ascii="宋体" w:hAnsi="宋体" w:hint="eastAsia"/>
              </w:rPr>
              <w:t>对应行业（代码）</w:t>
            </w:r>
          </w:p>
        </w:tc>
        <w:tc>
          <w:tcPr>
            <w:tcW w:w="908" w:type="pct"/>
            <w:vAlign w:val="center"/>
          </w:tcPr>
          <w:p w14:paraId="66A6609D" w14:textId="77777777" w:rsidR="00854850" w:rsidRPr="00854850" w:rsidRDefault="00854850" w:rsidP="00854850">
            <w:pPr>
              <w:rPr>
                <w:rFonts w:ascii="宋体" w:hAnsi="宋体"/>
              </w:rPr>
            </w:pPr>
            <w:r w:rsidRPr="00854850">
              <w:rPr>
                <w:rFonts w:ascii="宋体" w:hAnsi="宋体" w:hint="eastAsia"/>
              </w:rPr>
              <w:t>主要职业类别</w:t>
            </w:r>
          </w:p>
          <w:p w14:paraId="17D551E3" w14:textId="77777777" w:rsidR="00854850" w:rsidRPr="00854850" w:rsidRDefault="00854850" w:rsidP="00854850">
            <w:pPr>
              <w:jc w:val="center"/>
              <w:rPr>
                <w:rFonts w:ascii="宋体" w:hAnsi="宋体"/>
              </w:rPr>
            </w:pPr>
            <w:r w:rsidRPr="00854850">
              <w:rPr>
                <w:rFonts w:ascii="宋体" w:hAnsi="宋体" w:hint="eastAsia"/>
              </w:rPr>
              <w:t>（代码）</w:t>
            </w:r>
          </w:p>
        </w:tc>
        <w:tc>
          <w:tcPr>
            <w:tcW w:w="881" w:type="pct"/>
            <w:vAlign w:val="center"/>
          </w:tcPr>
          <w:p w14:paraId="6DB325B0" w14:textId="77777777" w:rsidR="00854850" w:rsidRPr="00854850" w:rsidRDefault="00854850" w:rsidP="00854850">
            <w:pPr>
              <w:jc w:val="center"/>
              <w:rPr>
                <w:rFonts w:ascii="宋体" w:hAnsi="宋体"/>
              </w:rPr>
            </w:pPr>
            <w:r w:rsidRPr="00854850">
              <w:rPr>
                <w:rFonts w:ascii="宋体" w:hAnsi="宋体" w:hint="eastAsia"/>
              </w:rPr>
              <w:t>主要岗位群或技术领域</w:t>
            </w:r>
          </w:p>
        </w:tc>
        <w:tc>
          <w:tcPr>
            <w:tcW w:w="1028" w:type="pct"/>
            <w:vAlign w:val="center"/>
          </w:tcPr>
          <w:p w14:paraId="0CB9C1EF" w14:textId="77777777" w:rsidR="00854850" w:rsidRPr="00854850" w:rsidRDefault="00854850" w:rsidP="00854850">
            <w:pPr>
              <w:jc w:val="center"/>
              <w:rPr>
                <w:rFonts w:ascii="宋体" w:hAnsi="宋体"/>
              </w:rPr>
            </w:pPr>
            <w:r w:rsidRPr="00854850">
              <w:rPr>
                <w:rFonts w:ascii="宋体" w:hAnsi="宋体" w:hint="eastAsia"/>
              </w:rPr>
              <w:t>职业技能等级证书</w:t>
            </w:r>
          </w:p>
        </w:tc>
      </w:tr>
      <w:tr w:rsidR="00854850" w:rsidRPr="00854850" w14:paraId="6B1BB949" w14:textId="77777777" w:rsidTr="00854850">
        <w:tc>
          <w:tcPr>
            <w:tcW w:w="826" w:type="pct"/>
            <w:vAlign w:val="center"/>
          </w:tcPr>
          <w:p w14:paraId="4F275E56" w14:textId="77777777" w:rsidR="00854850" w:rsidRPr="00854850" w:rsidRDefault="00854850" w:rsidP="00854850">
            <w:pPr>
              <w:jc w:val="center"/>
              <w:rPr>
                <w:rFonts w:ascii="宋体" w:hAnsi="宋体"/>
                <w:szCs w:val="21"/>
              </w:rPr>
            </w:pPr>
            <w:r w:rsidRPr="00854850">
              <w:rPr>
                <w:rFonts w:ascii="宋体" w:hAnsi="宋体" w:hint="eastAsia"/>
                <w:szCs w:val="21"/>
              </w:rPr>
              <w:t>财经商贸大类</w:t>
            </w:r>
          </w:p>
          <w:p w14:paraId="345AD825" w14:textId="77777777" w:rsidR="00854850" w:rsidRPr="00854850" w:rsidRDefault="00854850" w:rsidP="00854850">
            <w:pPr>
              <w:jc w:val="center"/>
              <w:rPr>
                <w:rFonts w:ascii="宋体" w:hAnsi="宋体"/>
              </w:rPr>
            </w:pPr>
            <w:r w:rsidRPr="00854850">
              <w:rPr>
                <w:rFonts w:ascii="宋体" w:hAnsi="宋体" w:hint="eastAsia"/>
                <w:szCs w:val="21"/>
              </w:rPr>
              <w:t>（63）</w:t>
            </w:r>
          </w:p>
        </w:tc>
        <w:tc>
          <w:tcPr>
            <w:tcW w:w="696" w:type="pct"/>
            <w:vAlign w:val="center"/>
          </w:tcPr>
          <w:p w14:paraId="1C22C12F" w14:textId="77777777" w:rsidR="00854850" w:rsidRPr="00854850" w:rsidRDefault="00854850" w:rsidP="00854850">
            <w:pPr>
              <w:jc w:val="center"/>
              <w:rPr>
                <w:rFonts w:ascii="宋体" w:hAnsi="宋体"/>
                <w:szCs w:val="21"/>
              </w:rPr>
            </w:pPr>
            <w:r w:rsidRPr="00854850">
              <w:rPr>
                <w:rFonts w:ascii="宋体" w:hAnsi="宋体" w:hint="eastAsia"/>
                <w:szCs w:val="21"/>
              </w:rPr>
              <w:t>财务会计类</w:t>
            </w:r>
          </w:p>
          <w:p w14:paraId="7C59F552" w14:textId="77777777" w:rsidR="00854850" w:rsidRPr="00854850" w:rsidRDefault="00854850" w:rsidP="00854850">
            <w:pPr>
              <w:jc w:val="center"/>
              <w:rPr>
                <w:rFonts w:ascii="宋体" w:hAnsi="宋体"/>
              </w:rPr>
            </w:pPr>
            <w:r w:rsidRPr="00854850">
              <w:rPr>
                <w:rFonts w:ascii="宋体" w:hAnsi="宋体" w:hint="eastAsia"/>
                <w:szCs w:val="21"/>
              </w:rPr>
              <w:t>（6303）</w:t>
            </w:r>
          </w:p>
        </w:tc>
        <w:tc>
          <w:tcPr>
            <w:tcW w:w="662" w:type="pct"/>
            <w:vAlign w:val="center"/>
          </w:tcPr>
          <w:p w14:paraId="22255569" w14:textId="77777777" w:rsidR="00854850" w:rsidRPr="00854850" w:rsidRDefault="00854850" w:rsidP="00854850">
            <w:pPr>
              <w:jc w:val="center"/>
              <w:rPr>
                <w:rFonts w:ascii="宋体" w:hAnsi="宋体"/>
                <w:szCs w:val="21"/>
              </w:rPr>
            </w:pPr>
            <w:r w:rsidRPr="00854850">
              <w:rPr>
                <w:rFonts w:ascii="宋体" w:hAnsi="宋体" w:hint="eastAsia"/>
                <w:szCs w:val="21"/>
              </w:rPr>
              <w:t>商务服务业</w:t>
            </w:r>
          </w:p>
          <w:p w14:paraId="0D4A521F" w14:textId="77777777" w:rsidR="00854850" w:rsidRPr="00854850" w:rsidRDefault="00854850" w:rsidP="00854850">
            <w:pPr>
              <w:jc w:val="center"/>
              <w:rPr>
                <w:rFonts w:ascii="宋体" w:hAnsi="宋体"/>
              </w:rPr>
            </w:pPr>
            <w:r w:rsidRPr="00854850">
              <w:rPr>
                <w:rFonts w:ascii="宋体" w:hAnsi="宋体" w:hint="eastAsia"/>
                <w:szCs w:val="21"/>
              </w:rPr>
              <w:t>（72）</w:t>
            </w:r>
          </w:p>
        </w:tc>
        <w:tc>
          <w:tcPr>
            <w:tcW w:w="908" w:type="pct"/>
            <w:vAlign w:val="center"/>
          </w:tcPr>
          <w:p w14:paraId="773D32D8" w14:textId="77777777" w:rsidR="00854850" w:rsidRPr="00854850" w:rsidRDefault="00854850" w:rsidP="00854850">
            <w:pPr>
              <w:jc w:val="center"/>
              <w:rPr>
                <w:rFonts w:ascii="宋体" w:hAnsi="宋体"/>
                <w:szCs w:val="21"/>
              </w:rPr>
            </w:pPr>
            <w:r w:rsidRPr="00854850">
              <w:rPr>
                <w:rFonts w:ascii="宋体" w:hAnsi="宋体" w:hint="eastAsia"/>
                <w:szCs w:val="21"/>
              </w:rPr>
              <w:t>会计专业人员</w:t>
            </w:r>
          </w:p>
          <w:p w14:paraId="01D48288" w14:textId="77777777" w:rsidR="00854850" w:rsidRPr="00854850" w:rsidRDefault="00854850" w:rsidP="00854850">
            <w:pPr>
              <w:jc w:val="center"/>
              <w:rPr>
                <w:rFonts w:ascii="宋体" w:hAnsi="宋体"/>
              </w:rPr>
            </w:pPr>
            <w:r w:rsidRPr="00854850">
              <w:rPr>
                <w:rFonts w:ascii="宋体" w:hAnsi="宋体" w:hint="eastAsia"/>
                <w:szCs w:val="21"/>
              </w:rPr>
              <w:t>（2-06-03-00）</w:t>
            </w:r>
          </w:p>
        </w:tc>
        <w:tc>
          <w:tcPr>
            <w:tcW w:w="881" w:type="pct"/>
            <w:vAlign w:val="center"/>
          </w:tcPr>
          <w:p w14:paraId="50A04AD6" w14:textId="77777777" w:rsidR="00854850" w:rsidRPr="00854850" w:rsidRDefault="00854850" w:rsidP="00854850">
            <w:pPr>
              <w:jc w:val="center"/>
              <w:rPr>
                <w:rFonts w:ascii="宋体" w:hAnsi="宋体"/>
                <w:szCs w:val="21"/>
              </w:rPr>
            </w:pPr>
            <w:r w:rsidRPr="00854850">
              <w:rPr>
                <w:rFonts w:ascii="宋体" w:hAnsi="宋体" w:hint="eastAsia"/>
                <w:szCs w:val="21"/>
              </w:rPr>
              <w:t>出纳岗；</w:t>
            </w:r>
          </w:p>
          <w:p w14:paraId="3063CCC3" w14:textId="77777777" w:rsidR="00854850" w:rsidRPr="00854850" w:rsidRDefault="00854850" w:rsidP="00854850">
            <w:pPr>
              <w:jc w:val="center"/>
              <w:rPr>
                <w:rFonts w:ascii="宋体" w:hAnsi="宋体"/>
                <w:szCs w:val="21"/>
              </w:rPr>
            </w:pPr>
            <w:r w:rsidRPr="00854850">
              <w:rPr>
                <w:rFonts w:ascii="宋体" w:hAnsi="宋体" w:hint="eastAsia"/>
                <w:szCs w:val="21"/>
              </w:rPr>
              <w:t>会计核算岗；</w:t>
            </w:r>
          </w:p>
          <w:p w14:paraId="7FB31739" w14:textId="77777777" w:rsidR="00854850" w:rsidRPr="00854850" w:rsidRDefault="00854850" w:rsidP="00854850">
            <w:pPr>
              <w:jc w:val="center"/>
              <w:rPr>
                <w:rFonts w:ascii="宋体" w:hAnsi="宋体"/>
                <w:szCs w:val="21"/>
              </w:rPr>
            </w:pPr>
            <w:r w:rsidRPr="00854850">
              <w:rPr>
                <w:rFonts w:ascii="宋体" w:hAnsi="宋体" w:hint="eastAsia"/>
                <w:szCs w:val="21"/>
              </w:rPr>
              <w:t>会计监督岗；</w:t>
            </w:r>
          </w:p>
          <w:p w14:paraId="148EE35D" w14:textId="77777777" w:rsidR="00854850" w:rsidRPr="00854850" w:rsidRDefault="00854850" w:rsidP="00854850">
            <w:pPr>
              <w:jc w:val="center"/>
              <w:rPr>
                <w:rFonts w:ascii="宋体" w:hAnsi="宋体"/>
                <w:szCs w:val="21"/>
              </w:rPr>
            </w:pPr>
            <w:r w:rsidRPr="00854850">
              <w:rPr>
                <w:rFonts w:ascii="宋体" w:hAnsi="宋体"/>
                <w:szCs w:val="21"/>
              </w:rPr>
              <w:t>税务管理</w:t>
            </w:r>
            <w:r w:rsidRPr="00854850">
              <w:rPr>
                <w:rFonts w:ascii="宋体" w:hAnsi="宋体" w:hint="eastAsia"/>
                <w:szCs w:val="21"/>
              </w:rPr>
              <w:t>岗；</w:t>
            </w:r>
          </w:p>
          <w:p w14:paraId="48B531CA" w14:textId="77777777" w:rsidR="00854850" w:rsidRPr="00854850" w:rsidRDefault="00854850" w:rsidP="00854850">
            <w:pPr>
              <w:jc w:val="center"/>
              <w:rPr>
                <w:rFonts w:ascii="宋体" w:hAnsi="宋体"/>
                <w:szCs w:val="21"/>
              </w:rPr>
            </w:pPr>
            <w:r w:rsidRPr="00854850">
              <w:rPr>
                <w:rFonts w:ascii="宋体" w:hAnsi="宋体" w:hint="eastAsia"/>
                <w:szCs w:val="21"/>
              </w:rPr>
              <w:t>成本管理岗；</w:t>
            </w:r>
          </w:p>
          <w:p w14:paraId="6A43E567" w14:textId="77777777" w:rsidR="00854850" w:rsidRPr="00854850" w:rsidRDefault="00854850" w:rsidP="00854850">
            <w:pPr>
              <w:jc w:val="center"/>
              <w:rPr>
                <w:rFonts w:ascii="宋体" w:hAnsi="宋体"/>
              </w:rPr>
            </w:pPr>
            <w:r w:rsidRPr="00854850">
              <w:rPr>
                <w:rFonts w:ascii="宋体" w:hAnsi="宋体" w:hint="eastAsia"/>
                <w:szCs w:val="21"/>
              </w:rPr>
              <w:t>绩效管理岗。</w:t>
            </w:r>
          </w:p>
        </w:tc>
        <w:tc>
          <w:tcPr>
            <w:tcW w:w="1028" w:type="pct"/>
            <w:vAlign w:val="center"/>
          </w:tcPr>
          <w:p w14:paraId="49C48426" w14:textId="77777777" w:rsidR="00854850" w:rsidRPr="00854850" w:rsidRDefault="00854850" w:rsidP="00854850">
            <w:pPr>
              <w:jc w:val="center"/>
              <w:rPr>
                <w:rFonts w:ascii="宋体" w:hAnsi="宋体"/>
              </w:rPr>
            </w:pPr>
            <w:r w:rsidRPr="00854850">
              <w:rPr>
                <w:rFonts w:ascii="宋体" w:hAnsi="宋体" w:hint="eastAsia"/>
              </w:rPr>
              <w:t>初级会计师；</w:t>
            </w:r>
          </w:p>
          <w:p w14:paraId="130E7695" w14:textId="77777777" w:rsidR="00854850" w:rsidRPr="00854850" w:rsidRDefault="00854850" w:rsidP="00854850">
            <w:pPr>
              <w:jc w:val="center"/>
              <w:rPr>
                <w:rFonts w:ascii="宋体" w:hAnsi="宋体"/>
              </w:rPr>
            </w:pPr>
            <w:r w:rsidRPr="00854850">
              <w:rPr>
                <w:rFonts w:ascii="宋体" w:hAnsi="宋体"/>
              </w:rPr>
              <w:t>智能财税</w:t>
            </w:r>
            <w:r w:rsidRPr="00854850">
              <w:rPr>
                <w:rFonts w:ascii="宋体" w:hAnsi="宋体" w:hint="eastAsia"/>
              </w:rPr>
              <w:t>职业</w:t>
            </w:r>
            <w:r w:rsidRPr="00854850">
              <w:rPr>
                <w:rFonts w:ascii="宋体" w:hAnsi="宋体"/>
              </w:rPr>
              <w:t>技能等级</w:t>
            </w:r>
            <w:r w:rsidRPr="00854850">
              <w:rPr>
                <w:rFonts w:ascii="宋体" w:hAnsi="宋体" w:hint="eastAsia"/>
              </w:rPr>
              <w:t>证书；</w:t>
            </w:r>
          </w:p>
          <w:p w14:paraId="2CE7DE43" w14:textId="77777777" w:rsidR="00854850" w:rsidRPr="00854850" w:rsidRDefault="00854850" w:rsidP="00854850">
            <w:pPr>
              <w:jc w:val="center"/>
              <w:rPr>
                <w:rFonts w:ascii="宋体" w:hAnsi="宋体"/>
              </w:rPr>
            </w:pPr>
            <w:r w:rsidRPr="00854850">
              <w:rPr>
                <w:rFonts w:ascii="宋体" w:hAnsi="宋体" w:hint="eastAsia"/>
              </w:rPr>
              <w:t>财务共享服务职业技能等级证书；</w:t>
            </w:r>
          </w:p>
          <w:p w14:paraId="564689A7" w14:textId="77777777" w:rsidR="00854850" w:rsidRPr="00854850" w:rsidRDefault="00854850" w:rsidP="00854850">
            <w:pPr>
              <w:jc w:val="center"/>
              <w:rPr>
                <w:rFonts w:ascii="宋体" w:hAnsi="宋体"/>
              </w:rPr>
            </w:pPr>
            <w:r w:rsidRPr="00854850">
              <w:rPr>
                <w:rFonts w:ascii="宋体" w:hAnsi="宋体" w:hint="eastAsia"/>
              </w:rPr>
              <w:t>业财一体信息化应用职业技能等级证书</w:t>
            </w:r>
          </w:p>
        </w:tc>
      </w:tr>
    </w:tbl>
    <w:p w14:paraId="2B39AA23" w14:textId="77777777" w:rsidR="00D76518" w:rsidRPr="00D76518" w:rsidRDefault="00D76518" w:rsidP="00F1307B">
      <w:pPr>
        <w:pStyle w:val="1"/>
        <w:ind w:firstLine="562"/>
      </w:pPr>
      <w:bookmarkStart w:id="4" w:name="_Toc80688998"/>
      <w:r w:rsidRPr="00D76518">
        <w:rPr>
          <w:rFonts w:hint="eastAsia"/>
        </w:rPr>
        <w:t>五、培养目标与培养规格</w:t>
      </w:r>
      <w:bookmarkEnd w:id="4"/>
    </w:p>
    <w:p w14:paraId="5E40DC0D" w14:textId="77777777" w:rsidR="00D76518" w:rsidRPr="00D76518" w:rsidRDefault="00D76518" w:rsidP="00F1307B">
      <w:pPr>
        <w:pStyle w:val="2"/>
        <w:ind w:firstLine="482"/>
      </w:pPr>
      <w:bookmarkStart w:id="5" w:name="_Toc80688999"/>
      <w:r w:rsidRPr="00D76518">
        <w:rPr>
          <w:rFonts w:hint="eastAsia"/>
        </w:rPr>
        <w:t>（一）培养目标</w:t>
      </w:r>
      <w:bookmarkEnd w:id="5"/>
      <w:r w:rsidRPr="00D76518">
        <w:rPr>
          <w:rFonts w:hint="eastAsia"/>
        </w:rPr>
        <w:t xml:space="preserve"> </w:t>
      </w:r>
    </w:p>
    <w:p w14:paraId="7946C8AB" w14:textId="77777777" w:rsidR="00D76518" w:rsidRPr="00D76518" w:rsidRDefault="00D76518" w:rsidP="00D76518">
      <w:pPr>
        <w:spacing w:line="480" w:lineRule="exact"/>
        <w:ind w:firstLineChars="200" w:firstLine="480"/>
        <w:jc w:val="left"/>
        <w:rPr>
          <w:rFonts w:ascii="宋体" w:hAnsi="宋体" w:cs="仿宋_GB2312"/>
          <w:kern w:val="0"/>
          <w:sz w:val="24"/>
          <w:szCs w:val="24"/>
        </w:rPr>
      </w:pPr>
      <w:r w:rsidRPr="00D76518">
        <w:rPr>
          <w:rFonts w:ascii="宋体" w:hAnsi="宋体" w:cs="仿宋_GB2312" w:hint="eastAsia"/>
          <w:kern w:val="0"/>
          <w:sz w:val="24"/>
          <w:szCs w:val="24"/>
        </w:rPr>
        <w:t>本专业培养理想信念坚定，德、智、体、美、劳全面发展，具有一定的科学文化水平，良好的人文素养、职业道德和创新意识，精益求精的工匠精神，较强的就业能力和可持续发展的能力；掌握宏观经济理论、企业会计核算和大数据技术相关知识，具有组织、沟通、协调能力，具备吃苦耐劳、诚信守法、积极向上的素养，面向中小微企业、中介机构、政府机关及非盈利组织等领域，面向出纳、会计核算、纳税申报</w:t>
      </w:r>
      <w:r w:rsidRPr="00D76518">
        <w:rPr>
          <w:rFonts w:ascii="宋体" w:hAnsi="宋体" w:cs="仿宋_GB2312" w:hint="eastAsia"/>
          <w:kern w:val="0"/>
          <w:sz w:val="24"/>
          <w:szCs w:val="24"/>
        </w:rPr>
        <w:lastRenderedPageBreak/>
        <w:t>岗位，具有创新精神、创业能力和社会责任感的复合型技术技能人才。</w:t>
      </w:r>
    </w:p>
    <w:p w14:paraId="2B8D422E" w14:textId="77777777" w:rsidR="00D76518" w:rsidRPr="00D76518" w:rsidRDefault="00D76518" w:rsidP="00F1307B">
      <w:pPr>
        <w:pStyle w:val="2"/>
        <w:ind w:firstLine="482"/>
      </w:pPr>
      <w:bookmarkStart w:id="6" w:name="_Toc80689000"/>
      <w:r w:rsidRPr="00D76518">
        <w:rPr>
          <w:rFonts w:hint="eastAsia"/>
        </w:rPr>
        <w:t>（二）培养规格</w:t>
      </w:r>
      <w:bookmarkEnd w:id="6"/>
      <w:r w:rsidRPr="00D76518">
        <w:rPr>
          <w:rFonts w:hint="eastAsia"/>
        </w:rPr>
        <w:t xml:space="preserve">  </w:t>
      </w:r>
    </w:p>
    <w:p w14:paraId="6530B480" w14:textId="77777777" w:rsidR="00D76518" w:rsidRPr="00D76518" w:rsidRDefault="00D76518" w:rsidP="00D76518">
      <w:pPr>
        <w:spacing w:line="480" w:lineRule="exact"/>
        <w:ind w:firstLineChars="200" w:firstLine="480"/>
        <w:jc w:val="left"/>
        <w:rPr>
          <w:rFonts w:ascii="宋体" w:hAnsi="宋体"/>
          <w:b/>
          <w:sz w:val="24"/>
          <w:szCs w:val="24"/>
        </w:rPr>
      </w:pPr>
      <w:r w:rsidRPr="00D76518">
        <w:rPr>
          <w:rFonts w:ascii="宋体" w:hAnsi="宋体" w:cs="仿宋_GB2312" w:hint="eastAsia"/>
          <w:kern w:val="0"/>
          <w:sz w:val="24"/>
        </w:rPr>
        <w:t>本专业要求毕业生在毕业时在素质、知识和能力等方面达到以下要求：</w:t>
      </w:r>
    </w:p>
    <w:p w14:paraId="188991E1" w14:textId="77777777" w:rsidR="00D76518" w:rsidRPr="00D76518" w:rsidRDefault="00D76518" w:rsidP="00F1307B">
      <w:pPr>
        <w:pStyle w:val="3"/>
        <w:ind w:firstLine="482"/>
      </w:pPr>
      <w:bookmarkStart w:id="7" w:name="_Toc80689001"/>
      <w:r w:rsidRPr="00D76518">
        <w:rPr>
          <w:rFonts w:hint="eastAsia"/>
        </w:rPr>
        <w:t>1.</w:t>
      </w:r>
      <w:r w:rsidRPr="00D76518">
        <w:rPr>
          <w:rFonts w:hint="eastAsia"/>
        </w:rPr>
        <w:t>素质目标</w:t>
      </w:r>
      <w:bookmarkEnd w:id="7"/>
      <w:r w:rsidRPr="00D76518">
        <w:tab/>
      </w:r>
    </w:p>
    <w:p w14:paraId="70AE367B" w14:textId="77777777" w:rsidR="00D76518" w:rsidRPr="00D76518" w:rsidRDefault="00D76518" w:rsidP="00D76518">
      <w:pPr>
        <w:tabs>
          <w:tab w:val="left" w:pos="2512"/>
        </w:tabs>
        <w:spacing w:line="480" w:lineRule="exact"/>
        <w:ind w:firstLineChars="200" w:firstLine="482"/>
        <w:rPr>
          <w:rFonts w:ascii="宋体" w:hAnsi="宋体"/>
          <w:b/>
          <w:sz w:val="24"/>
          <w:szCs w:val="24"/>
        </w:rPr>
      </w:pPr>
      <w:r w:rsidRPr="00D76518">
        <w:rPr>
          <w:rFonts w:ascii="宋体" w:hAnsi="宋体" w:hint="eastAsia"/>
          <w:b/>
          <w:sz w:val="24"/>
          <w:szCs w:val="24"/>
        </w:rPr>
        <w:t>（1）思政素养</w:t>
      </w:r>
    </w:p>
    <w:p w14:paraId="666D1367"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坚定拥护中国共产党领导和我国社会主义制度，在习近平新时代中国特色社会主义思想指引下，践行社会主义核心价值观，具有深厚的爱国情感和中华民族自豪感。</w:t>
      </w:r>
    </w:p>
    <w:p w14:paraId="018E470A" w14:textId="77777777" w:rsidR="00D76518" w:rsidRPr="00D76518" w:rsidRDefault="00D76518" w:rsidP="00D76518">
      <w:pPr>
        <w:adjustRightInd w:val="0"/>
        <w:snapToGrid w:val="0"/>
        <w:spacing w:line="480" w:lineRule="exact"/>
        <w:ind w:firstLineChars="199" w:firstLine="479"/>
        <w:rPr>
          <w:rFonts w:ascii="宋体" w:hAnsi="宋体" w:cs="宋体"/>
          <w:b/>
          <w:kern w:val="0"/>
          <w:sz w:val="24"/>
          <w:szCs w:val="24"/>
        </w:rPr>
      </w:pPr>
      <w:r w:rsidRPr="00D76518">
        <w:rPr>
          <w:rFonts w:ascii="宋体" w:hAnsi="宋体" w:cs="宋体" w:hint="eastAsia"/>
          <w:b/>
          <w:kern w:val="0"/>
          <w:sz w:val="24"/>
          <w:szCs w:val="24"/>
        </w:rPr>
        <w:t>（2）文化素质</w:t>
      </w:r>
    </w:p>
    <w:p w14:paraId="4A47FE55" w14:textId="77777777" w:rsidR="00D76518" w:rsidRPr="00D76518" w:rsidRDefault="00D76518" w:rsidP="00D76518">
      <w:pPr>
        <w:adjustRightInd w:val="0"/>
        <w:snapToGrid w:val="0"/>
        <w:spacing w:line="480" w:lineRule="exact"/>
        <w:ind w:firstLineChars="199" w:firstLine="478"/>
        <w:rPr>
          <w:rFonts w:ascii="宋体" w:hAnsi="宋体" w:cs="宋体"/>
          <w:b/>
          <w:kern w:val="0"/>
          <w:sz w:val="24"/>
          <w:szCs w:val="24"/>
        </w:rPr>
      </w:pPr>
      <w:r w:rsidRPr="00D76518">
        <w:rPr>
          <w:rFonts w:ascii="宋体" w:hAnsi="宋体" w:cs="宋体" w:hint="eastAsia"/>
          <w:kern w:val="0"/>
          <w:sz w:val="24"/>
          <w:szCs w:val="24"/>
        </w:rPr>
        <w:t>具有一定的审美和人文素养，能够形成一两项艺术特长或爱好；具有质量意识、环保意识、安全意识、信息素养、工匠精神、创新思维、大局视野和市场洞察力。</w:t>
      </w:r>
    </w:p>
    <w:p w14:paraId="46F4E975" w14:textId="77777777" w:rsidR="00D76518" w:rsidRPr="00D76518" w:rsidRDefault="00D76518" w:rsidP="00D76518">
      <w:pPr>
        <w:adjustRightInd w:val="0"/>
        <w:snapToGrid w:val="0"/>
        <w:spacing w:line="480" w:lineRule="exact"/>
        <w:ind w:firstLineChars="199" w:firstLine="479"/>
        <w:rPr>
          <w:rFonts w:ascii="宋体" w:hAnsi="宋体" w:cs="宋体"/>
          <w:b/>
          <w:kern w:val="0"/>
          <w:sz w:val="24"/>
          <w:szCs w:val="24"/>
        </w:rPr>
      </w:pPr>
      <w:r w:rsidRPr="00D76518">
        <w:rPr>
          <w:rFonts w:ascii="宋体" w:hAnsi="宋体" w:cs="宋体" w:hint="eastAsia"/>
          <w:b/>
          <w:kern w:val="0"/>
          <w:sz w:val="24"/>
          <w:szCs w:val="24"/>
        </w:rPr>
        <w:t>（3）职业素质</w:t>
      </w:r>
    </w:p>
    <w:p w14:paraId="3CAD05FF" w14:textId="77777777" w:rsidR="00D76518" w:rsidRPr="00D76518" w:rsidRDefault="00D76518" w:rsidP="00D76518">
      <w:pPr>
        <w:adjustRightInd w:val="0"/>
        <w:snapToGrid w:val="0"/>
        <w:spacing w:line="480" w:lineRule="exact"/>
        <w:ind w:firstLineChars="199" w:firstLine="478"/>
        <w:rPr>
          <w:rFonts w:ascii="宋体" w:hAnsi="宋体" w:cs="宋体"/>
          <w:b/>
          <w:kern w:val="0"/>
          <w:sz w:val="24"/>
          <w:szCs w:val="24"/>
        </w:rPr>
      </w:pPr>
      <w:r w:rsidRPr="00D76518">
        <w:rPr>
          <w:rFonts w:ascii="宋体" w:hAnsi="宋体" w:cs="宋体" w:hint="eastAsia"/>
          <w:kern w:val="0"/>
          <w:sz w:val="24"/>
          <w:szCs w:val="24"/>
        </w:rPr>
        <w:t>求真务实、坚持准则、提高技能、依法理财、廉洁奉公，具备道德良好、知识立体、内外协调、勇于创新四方面的素质。具有创新精神、专业精神、职业精神、工匠精神，弘扬劳动精神、劳模精神，提高学生审美和人文素养，强化课程思政，崇尚宪法、遵法守纪、崇德向善、诚实守信、尊重生命、热爱劳动，履行道德准则和行为规范，具有社会责任感和社会参与意识。</w:t>
      </w:r>
    </w:p>
    <w:p w14:paraId="54CBCEF8" w14:textId="77777777" w:rsidR="00D76518" w:rsidRPr="00D76518" w:rsidRDefault="00D76518" w:rsidP="00D76518">
      <w:pPr>
        <w:adjustRightInd w:val="0"/>
        <w:snapToGrid w:val="0"/>
        <w:spacing w:line="480" w:lineRule="exact"/>
        <w:ind w:firstLineChars="199" w:firstLine="479"/>
        <w:rPr>
          <w:rFonts w:ascii="宋体" w:hAnsi="宋体" w:cs="宋体"/>
          <w:b/>
          <w:kern w:val="0"/>
          <w:sz w:val="24"/>
          <w:szCs w:val="24"/>
        </w:rPr>
      </w:pPr>
      <w:r w:rsidRPr="00D76518">
        <w:rPr>
          <w:rFonts w:ascii="宋体" w:hAnsi="宋体" w:cs="宋体" w:hint="eastAsia"/>
          <w:b/>
          <w:kern w:val="0"/>
          <w:sz w:val="24"/>
          <w:szCs w:val="24"/>
        </w:rPr>
        <w:t>（4）身心素质</w:t>
      </w:r>
    </w:p>
    <w:p w14:paraId="29CFD6F0"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具备良好的身体素质以及自我锻炼，保健和心理调节能力；有健康的、与现代社会压力相适应的心理素质，具有健全的心理和健康的体魄。要具有勇于奋斗、乐观向上，具有自我管理能力、职业生涯规划的意识，有较强的集体意识和团队合作精神；具有较强的集体意识和团队合作精神；具有健康的体魄、心理和健全的人格，掌握基本运动知识和一两项运动技能，养成良好的健身与卫生习惯，良好的行为习惯。</w:t>
      </w:r>
    </w:p>
    <w:p w14:paraId="25757CAC" w14:textId="77777777" w:rsidR="00D76518" w:rsidRPr="00D76518" w:rsidRDefault="00D76518" w:rsidP="00F1307B">
      <w:pPr>
        <w:pStyle w:val="3"/>
        <w:ind w:firstLine="482"/>
      </w:pPr>
      <w:bookmarkStart w:id="8" w:name="_Toc80689002"/>
      <w:r w:rsidRPr="00D76518">
        <w:rPr>
          <w:rFonts w:hint="eastAsia"/>
        </w:rPr>
        <w:t>2.</w:t>
      </w:r>
      <w:r w:rsidRPr="00D76518">
        <w:rPr>
          <w:rFonts w:hint="eastAsia"/>
        </w:rPr>
        <w:t>知识目标</w:t>
      </w:r>
      <w:bookmarkEnd w:id="8"/>
    </w:p>
    <w:p w14:paraId="273C90E7"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（1）掌握必备的思想政治理论、科学文化基础知识和中华优秀传统文化知识；</w:t>
      </w:r>
    </w:p>
    <w:p w14:paraId="598FAD28"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（2）熟悉与本专业相关的法律法规以及环境保护、安全消防、文明生产等相关知识；</w:t>
      </w:r>
    </w:p>
    <w:p w14:paraId="77F2BD0E"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（3）掌握管理、经济、统计、金融等相关基础知识；</w:t>
      </w:r>
    </w:p>
    <w:p w14:paraId="364BC702"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（4）掌握企业财务会计、成本管理、预算管理、财务分析、投融资管理、营运管理、绩效管理、内部控制与风险防范等专业知识；</w:t>
      </w:r>
    </w:p>
    <w:p w14:paraId="141E7A8F"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（5）掌握企业涉税业务处理、税收筹划等专业知识；</w:t>
      </w:r>
    </w:p>
    <w:p w14:paraId="705089D3"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（6）掌握企业ERP信息管理、财务制度设计、业财融合、</w:t>
      </w:r>
      <w:r w:rsidRPr="00D76518">
        <w:rPr>
          <w:rFonts w:ascii="宋体" w:hAnsi="宋体" w:cs="宋体"/>
          <w:kern w:val="0"/>
          <w:sz w:val="24"/>
          <w:szCs w:val="24"/>
        </w:rPr>
        <w:t>会计</w:t>
      </w:r>
      <w:r w:rsidRPr="00D76518">
        <w:rPr>
          <w:rFonts w:ascii="宋体" w:hAnsi="宋体" w:cs="宋体" w:hint="eastAsia"/>
          <w:kern w:val="0"/>
          <w:sz w:val="24"/>
          <w:szCs w:val="24"/>
        </w:rPr>
        <w:t>、财务共享服务、管理会计等专业知识。</w:t>
      </w:r>
    </w:p>
    <w:p w14:paraId="5CC4679A" w14:textId="77777777" w:rsidR="00D76518" w:rsidRPr="00D76518" w:rsidRDefault="00D76518" w:rsidP="00F1307B">
      <w:pPr>
        <w:pStyle w:val="3"/>
        <w:ind w:firstLine="482"/>
      </w:pPr>
      <w:bookmarkStart w:id="9" w:name="_Toc80689003"/>
      <w:r w:rsidRPr="00D76518">
        <w:rPr>
          <w:rFonts w:hint="eastAsia"/>
        </w:rPr>
        <w:t>3.</w:t>
      </w:r>
      <w:r w:rsidRPr="00D76518">
        <w:rPr>
          <w:rFonts w:hint="eastAsia"/>
        </w:rPr>
        <w:t>能力目标</w:t>
      </w:r>
      <w:bookmarkEnd w:id="9"/>
    </w:p>
    <w:p w14:paraId="75C753D6"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（1）具有实践能力、职业适应能力、可持续发展能力具有探究学习、终身学习、分析问题和解决问题的能力；</w:t>
      </w:r>
    </w:p>
    <w:p w14:paraId="7AE83139"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（2）具有良好的语言、文字表达能力和沟通能力；</w:t>
      </w:r>
    </w:p>
    <w:p w14:paraId="38B55AE8"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（3）具有文字、表格、图像的计算机处理能力，本专业必需的信息技术应用能力；</w:t>
      </w:r>
    </w:p>
    <w:p w14:paraId="206D5238"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（4）具备会计核算、成本计算、成本分析、成本控制与成本效益评价以及财务分析与决策能力；</w:t>
      </w:r>
    </w:p>
    <w:p w14:paraId="1CF80351"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（5）具备预算管理、营运管理、投融资管理、绩效管理能力；</w:t>
      </w:r>
    </w:p>
    <w:p w14:paraId="71A3ED26"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（6）具备企业涉税业务处理和税收筹划能力；</w:t>
      </w:r>
    </w:p>
    <w:p w14:paraId="38CDC9E2"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（7）具备企业内部控制与风险管理的能力；</w:t>
      </w:r>
    </w:p>
    <w:p w14:paraId="49C6BF57"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（8）具备业财融合、</w:t>
      </w:r>
      <w:r w:rsidRPr="00D76518">
        <w:rPr>
          <w:rFonts w:ascii="宋体" w:hAnsi="宋体" w:cs="宋体"/>
          <w:kern w:val="0"/>
          <w:sz w:val="24"/>
          <w:szCs w:val="24"/>
        </w:rPr>
        <w:t>财务共享与</w:t>
      </w:r>
      <w:r w:rsidRPr="00D76518">
        <w:rPr>
          <w:rFonts w:ascii="宋体" w:hAnsi="宋体" w:cs="宋体" w:hint="eastAsia"/>
          <w:kern w:val="0"/>
          <w:sz w:val="24"/>
          <w:szCs w:val="24"/>
        </w:rPr>
        <w:t>财务制度设计能力；</w:t>
      </w:r>
    </w:p>
    <w:p w14:paraId="68A73715"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（9）具备财务信息的数据挖掘、数据分析、数据应用能力。</w:t>
      </w:r>
    </w:p>
    <w:p w14:paraId="71F90F98" w14:textId="77777777"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（10）</w:t>
      </w:r>
      <w:r w:rsidRPr="00D76518">
        <w:rPr>
          <w:rFonts w:ascii="宋体" w:hAnsi="宋体" w:cs="宋体"/>
          <w:kern w:val="0"/>
          <w:sz w:val="24"/>
          <w:szCs w:val="24"/>
        </w:rPr>
        <w:t>具备必要的创新创业能力</w:t>
      </w:r>
      <w:r w:rsidRPr="00D76518">
        <w:rPr>
          <w:rFonts w:ascii="宋体" w:hAnsi="宋体" w:cs="宋体" w:hint="eastAsia"/>
          <w:kern w:val="0"/>
          <w:sz w:val="24"/>
          <w:szCs w:val="24"/>
        </w:rPr>
        <w:t>。</w:t>
      </w:r>
    </w:p>
    <w:p w14:paraId="7AD83ACB" w14:textId="77777777" w:rsidR="00D76518" w:rsidRPr="00D76518" w:rsidRDefault="00D76518" w:rsidP="00F1307B">
      <w:pPr>
        <w:pStyle w:val="1"/>
        <w:ind w:firstLine="562"/>
      </w:pPr>
      <w:bookmarkStart w:id="10" w:name="_Toc80689004"/>
      <w:r w:rsidRPr="00D76518">
        <w:rPr>
          <w:rFonts w:hint="eastAsia"/>
        </w:rPr>
        <w:t>六、课程设置及要求</w:t>
      </w:r>
      <w:bookmarkEnd w:id="10"/>
    </w:p>
    <w:p w14:paraId="54547242" w14:textId="77777777" w:rsidR="00D76518" w:rsidRPr="00D76518" w:rsidRDefault="00D76518" w:rsidP="00F1307B">
      <w:pPr>
        <w:pStyle w:val="2"/>
        <w:ind w:firstLine="482"/>
      </w:pPr>
      <w:bookmarkStart w:id="11" w:name="_Toc80689005"/>
      <w:r w:rsidRPr="00D76518">
        <w:rPr>
          <w:rFonts w:hint="eastAsia"/>
        </w:rPr>
        <w:t>（一）公共基础课程</w:t>
      </w:r>
      <w:bookmarkEnd w:id="11"/>
    </w:p>
    <w:tbl>
      <w:tblPr>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498"/>
        <w:gridCol w:w="910"/>
        <w:gridCol w:w="1581"/>
        <w:gridCol w:w="1749"/>
        <w:gridCol w:w="1664"/>
        <w:gridCol w:w="2622"/>
      </w:tblGrid>
      <w:tr w:rsidR="00D76518" w:rsidRPr="00D76518" w14:paraId="7D102FB0" w14:textId="77777777" w:rsidTr="006F364D">
        <w:trPr>
          <w:trHeight w:val="568"/>
          <w:tblHeader/>
          <w:jc w:val="center"/>
        </w:trPr>
        <w:tc>
          <w:tcPr>
            <w:tcW w:w="276" w:type="pct"/>
            <w:vAlign w:val="center"/>
          </w:tcPr>
          <w:p w14:paraId="46B03933" w14:textId="77777777" w:rsidR="00D76518" w:rsidRPr="00D76518" w:rsidRDefault="00D76518" w:rsidP="00D76518">
            <w:pPr>
              <w:rPr>
                <w:rFonts w:ascii="宋体" w:hAnsi="宋体"/>
                <w:bCs/>
                <w:szCs w:val="21"/>
              </w:rPr>
            </w:pPr>
            <w:r w:rsidRPr="00D76518">
              <w:rPr>
                <w:rFonts w:ascii="宋体" w:hAnsi="宋体" w:hint="eastAsia"/>
                <w:bCs/>
                <w:szCs w:val="21"/>
              </w:rPr>
              <w:t>序号</w:t>
            </w:r>
          </w:p>
        </w:tc>
        <w:tc>
          <w:tcPr>
            <w:tcW w:w="504" w:type="pct"/>
            <w:vAlign w:val="center"/>
          </w:tcPr>
          <w:p w14:paraId="718F3097" w14:textId="77777777" w:rsidR="00D76518" w:rsidRPr="00D76518" w:rsidRDefault="00D76518" w:rsidP="00D76518">
            <w:pPr>
              <w:jc w:val="center"/>
              <w:rPr>
                <w:rFonts w:ascii="宋体" w:hAnsi="宋体"/>
                <w:bCs/>
                <w:szCs w:val="21"/>
              </w:rPr>
            </w:pPr>
            <w:r w:rsidRPr="00D76518">
              <w:rPr>
                <w:rFonts w:ascii="宋体" w:hAnsi="宋体" w:hint="eastAsia"/>
                <w:bCs/>
                <w:szCs w:val="21"/>
              </w:rPr>
              <w:t>课程名称</w:t>
            </w:r>
          </w:p>
        </w:tc>
        <w:tc>
          <w:tcPr>
            <w:tcW w:w="876" w:type="pct"/>
            <w:vAlign w:val="center"/>
          </w:tcPr>
          <w:p w14:paraId="1D48139C" w14:textId="77777777" w:rsidR="00D76518" w:rsidRPr="00D76518" w:rsidRDefault="00D76518" w:rsidP="00D76518">
            <w:pPr>
              <w:jc w:val="center"/>
              <w:rPr>
                <w:rFonts w:ascii="宋体" w:hAnsi="宋体"/>
                <w:bCs/>
                <w:szCs w:val="21"/>
              </w:rPr>
            </w:pPr>
            <w:r w:rsidRPr="00D76518">
              <w:rPr>
                <w:rFonts w:ascii="宋体" w:hAnsi="宋体" w:hint="eastAsia"/>
                <w:bCs/>
                <w:szCs w:val="21"/>
              </w:rPr>
              <w:t>课程目标</w:t>
            </w:r>
          </w:p>
        </w:tc>
        <w:tc>
          <w:tcPr>
            <w:tcW w:w="969" w:type="pct"/>
            <w:vAlign w:val="center"/>
          </w:tcPr>
          <w:p w14:paraId="7124F9CC" w14:textId="77777777" w:rsidR="00D76518" w:rsidRPr="00D76518" w:rsidRDefault="00D76518" w:rsidP="00D76518">
            <w:pPr>
              <w:jc w:val="center"/>
              <w:rPr>
                <w:rFonts w:ascii="宋体" w:hAnsi="宋体"/>
                <w:bCs/>
                <w:szCs w:val="21"/>
              </w:rPr>
            </w:pPr>
            <w:r w:rsidRPr="00D76518">
              <w:rPr>
                <w:rFonts w:ascii="宋体" w:hAnsi="宋体" w:hint="eastAsia"/>
                <w:bCs/>
                <w:szCs w:val="21"/>
              </w:rPr>
              <w:t>主要内容</w:t>
            </w:r>
          </w:p>
        </w:tc>
        <w:tc>
          <w:tcPr>
            <w:tcW w:w="922" w:type="pct"/>
            <w:vAlign w:val="center"/>
          </w:tcPr>
          <w:p w14:paraId="328FF4CE" w14:textId="77777777" w:rsidR="00D76518" w:rsidRPr="00D76518" w:rsidRDefault="00D76518" w:rsidP="00D76518">
            <w:pPr>
              <w:jc w:val="center"/>
              <w:rPr>
                <w:rFonts w:ascii="宋体" w:hAnsi="宋体"/>
                <w:bCs/>
                <w:szCs w:val="21"/>
              </w:rPr>
            </w:pPr>
            <w:r w:rsidRPr="00D76518">
              <w:rPr>
                <w:rFonts w:ascii="宋体" w:hAnsi="宋体" w:hint="eastAsia"/>
                <w:bCs/>
                <w:szCs w:val="21"/>
              </w:rPr>
              <w:t>教学要求</w:t>
            </w:r>
          </w:p>
        </w:tc>
        <w:tc>
          <w:tcPr>
            <w:tcW w:w="1453" w:type="pct"/>
            <w:vAlign w:val="center"/>
          </w:tcPr>
          <w:p w14:paraId="57AF59AD" w14:textId="77777777" w:rsidR="00D76518" w:rsidRPr="00D76518" w:rsidRDefault="00D76518" w:rsidP="00D76518">
            <w:pPr>
              <w:jc w:val="center"/>
              <w:rPr>
                <w:rFonts w:ascii="宋体" w:hAnsi="宋体"/>
                <w:bCs/>
                <w:szCs w:val="21"/>
              </w:rPr>
            </w:pPr>
            <w:r w:rsidRPr="00D76518">
              <w:rPr>
                <w:rFonts w:ascii="宋体" w:hAnsi="宋体" w:hint="eastAsia"/>
                <w:bCs/>
                <w:szCs w:val="21"/>
              </w:rPr>
              <w:t>思政育人</w:t>
            </w:r>
          </w:p>
        </w:tc>
      </w:tr>
      <w:tr w:rsidR="00D76518" w:rsidRPr="00D76518" w14:paraId="6F0B8C91" w14:textId="77777777" w:rsidTr="006F364D">
        <w:trPr>
          <w:jc w:val="center"/>
        </w:trPr>
        <w:tc>
          <w:tcPr>
            <w:tcW w:w="276" w:type="pct"/>
            <w:vAlign w:val="center"/>
          </w:tcPr>
          <w:p w14:paraId="71027E14"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1</w:t>
            </w:r>
          </w:p>
        </w:tc>
        <w:tc>
          <w:tcPr>
            <w:tcW w:w="504" w:type="pct"/>
            <w:vAlign w:val="center"/>
          </w:tcPr>
          <w:p w14:paraId="07ABAAF2" w14:textId="77777777" w:rsidR="00D76518" w:rsidRPr="00D76518" w:rsidRDefault="00D76518" w:rsidP="00D76518">
            <w:pPr>
              <w:rPr>
                <w:rFonts w:ascii="宋体" w:hAnsi="宋体"/>
                <w:color w:val="FF0000"/>
                <w:sz w:val="24"/>
                <w:szCs w:val="24"/>
              </w:rPr>
            </w:pPr>
            <w:r w:rsidRPr="00D76518">
              <w:rPr>
                <w:rFonts w:ascii="宋体" w:hAnsi="宋体" w:cs="仿宋_GB2312" w:hint="eastAsia"/>
                <w:szCs w:val="21"/>
              </w:rPr>
              <w:t>思想道德与法治</w:t>
            </w:r>
          </w:p>
        </w:tc>
        <w:tc>
          <w:tcPr>
            <w:tcW w:w="876" w:type="pct"/>
            <w:vAlign w:val="center"/>
          </w:tcPr>
          <w:p w14:paraId="5FC9CC1F" w14:textId="77777777" w:rsidR="00D76518" w:rsidRPr="00D76518" w:rsidRDefault="00D76518" w:rsidP="00D76518">
            <w:pPr>
              <w:rPr>
                <w:rFonts w:ascii="宋体" w:hAnsi="宋体"/>
                <w:color w:val="FF0000"/>
                <w:sz w:val="24"/>
                <w:szCs w:val="24"/>
              </w:rPr>
            </w:pPr>
            <w:r w:rsidRPr="00D76518">
              <w:rPr>
                <w:rFonts w:ascii="宋体" w:hAnsi="宋体" w:cs="仿宋_GB2312"/>
                <w:szCs w:val="21"/>
              </w:rPr>
              <w:t>增强学生的使命担当</w:t>
            </w:r>
            <w:r w:rsidRPr="00D76518">
              <w:rPr>
                <w:rFonts w:ascii="宋体" w:hAnsi="宋体" w:cs="仿宋_GB2312" w:hint="eastAsia"/>
                <w:szCs w:val="21"/>
              </w:rPr>
              <w:t>，使学生具备走向社会、走向工作岗位所需要的思想道德、法律、职业等方面的基本素质及核心能力；</w:t>
            </w:r>
            <w:r w:rsidRPr="00D76518">
              <w:rPr>
                <w:rFonts w:ascii="宋体" w:hAnsi="宋体" w:cs="仿宋_GB2312"/>
                <w:szCs w:val="21"/>
              </w:rPr>
              <w:t>自觉践行社会主义核心价值观，尊重和维护宪法法律权威，识大局、尊法治、修美德；矢志不渝听党话跟党走，争做社会主义合格建设者和可靠接班人。</w:t>
            </w:r>
          </w:p>
        </w:tc>
        <w:tc>
          <w:tcPr>
            <w:tcW w:w="969" w:type="pct"/>
            <w:vAlign w:val="center"/>
          </w:tcPr>
          <w:p w14:paraId="5BA8A2AB"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马克思主义的人生观、价值观、道德观、法治观，社会主义核心价值观与社会主义法治建设的关系。</w:t>
            </w:r>
          </w:p>
          <w:p w14:paraId="6F75590D"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筑牢理想信念之基，培育和践行社会主义核心价值观，传承中华传统美德。</w:t>
            </w:r>
          </w:p>
          <w:p w14:paraId="03E64D40" w14:textId="77777777" w:rsidR="00D76518" w:rsidRPr="00D76518" w:rsidRDefault="00D76518" w:rsidP="00D76518">
            <w:pPr>
              <w:rPr>
                <w:rFonts w:ascii="宋体" w:hAnsi="宋体"/>
                <w:color w:val="FF0000"/>
                <w:sz w:val="24"/>
                <w:szCs w:val="24"/>
              </w:rPr>
            </w:pPr>
            <w:r w:rsidRPr="00D76518">
              <w:rPr>
                <w:rFonts w:ascii="宋体" w:hAnsi="宋体" w:cs="仿宋_GB2312"/>
                <w:szCs w:val="21"/>
              </w:rPr>
              <w:t>3.</w:t>
            </w:r>
            <w:r w:rsidRPr="00D76518">
              <w:rPr>
                <w:rFonts w:ascii="宋体" w:hAnsi="宋体" w:cs="仿宋_GB2312" w:hint="eastAsia"/>
                <w:szCs w:val="21"/>
              </w:rPr>
              <w:t>弘扬中国精神，尊重和维护宪法法律权威，提升思想道德素质和法治素养。高等职业学校结合自身特点，注重加强对学生的职业道德教育。</w:t>
            </w:r>
          </w:p>
        </w:tc>
        <w:tc>
          <w:tcPr>
            <w:tcW w:w="922" w:type="pct"/>
            <w:vAlign w:val="center"/>
          </w:tcPr>
          <w:p w14:paraId="352E37BD"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根据</w:t>
            </w:r>
            <w:r w:rsidRPr="00D76518">
              <w:rPr>
                <w:rFonts w:ascii="宋体" w:hAnsi="宋体" w:cs="仿宋_GB2312"/>
                <w:szCs w:val="21"/>
              </w:rPr>
              <w:t>全国统一教材确定学习目标和学习内容</w:t>
            </w:r>
            <w:r w:rsidRPr="00D76518">
              <w:rPr>
                <w:rFonts w:ascii="宋体" w:hAnsi="宋体" w:cs="仿宋_GB2312" w:hint="eastAsia"/>
                <w:szCs w:val="21"/>
              </w:rPr>
              <w:t>。</w:t>
            </w:r>
          </w:p>
          <w:p w14:paraId="491D1CEF" w14:textId="77777777" w:rsidR="00D76518" w:rsidRPr="00D76518" w:rsidRDefault="00D76518" w:rsidP="00D76518">
            <w:pPr>
              <w:rPr>
                <w:rFonts w:ascii="宋体" w:hAnsi="宋体"/>
                <w:color w:val="FF0000"/>
                <w:sz w:val="24"/>
                <w:szCs w:val="24"/>
                <w:shd w:val="pct10" w:color="auto" w:fill="FFFFFF"/>
              </w:rPr>
            </w:pPr>
            <w:r w:rsidRPr="00D76518">
              <w:rPr>
                <w:rFonts w:ascii="宋体" w:hAnsi="宋体" w:cs="仿宋_GB2312"/>
                <w:szCs w:val="21"/>
              </w:rPr>
              <w:t>2.按照循序渐进</w:t>
            </w:r>
            <w:r w:rsidRPr="00D76518">
              <w:rPr>
                <w:rFonts w:ascii="宋体" w:hAnsi="宋体" w:cs="仿宋_GB2312" w:hint="eastAsia"/>
                <w:szCs w:val="21"/>
              </w:rPr>
              <w:t>、</w:t>
            </w:r>
            <w:r w:rsidRPr="00D76518">
              <w:rPr>
                <w:rFonts w:ascii="宋体" w:hAnsi="宋体" w:cs="仿宋_GB2312"/>
                <w:szCs w:val="21"/>
              </w:rPr>
              <w:t>螺旋上升的原则，立足于思政课的政治性属性</w:t>
            </w:r>
            <w:r w:rsidRPr="00D76518">
              <w:rPr>
                <w:rFonts w:ascii="宋体" w:hAnsi="宋体" w:cs="仿宋_GB2312" w:hint="eastAsia"/>
                <w:szCs w:val="21"/>
              </w:rPr>
              <w:t>，培养大学生</w:t>
            </w:r>
            <w:r w:rsidRPr="00D76518">
              <w:rPr>
                <w:rFonts w:ascii="宋体" w:hAnsi="宋体" w:cs="仿宋_GB2312"/>
                <w:szCs w:val="21"/>
              </w:rPr>
              <w:t>在政治认同、家国情怀、道德修养、法治意识、文化修养等方面的理论</w:t>
            </w:r>
            <w:r w:rsidRPr="00D76518">
              <w:rPr>
                <w:rFonts w:ascii="宋体" w:hAnsi="宋体" w:cs="仿宋_GB2312" w:hint="eastAsia"/>
                <w:szCs w:val="21"/>
              </w:rPr>
              <w:t>素养</w:t>
            </w:r>
            <w:r w:rsidRPr="00D76518">
              <w:rPr>
                <w:rFonts w:ascii="宋体" w:hAnsi="宋体" w:cs="仿宋_GB2312"/>
                <w:szCs w:val="21"/>
              </w:rPr>
              <w:t>和实践能力。</w:t>
            </w:r>
          </w:p>
        </w:tc>
        <w:tc>
          <w:tcPr>
            <w:tcW w:w="1453" w:type="pct"/>
          </w:tcPr>
          <w:p w14:paraId="7CEBDD67"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在内容育人方面，</w:t>
            </w:r>
            <w:r w:rsidRPr="00D76518">
              <w:rPr>
                <w:rFonts w:ascii="宋体" w:hAnsi="宋体" w:cs="仿宋_GB2312"/>
                <w:szCs w:val="21"/>
              </w:rPr>
              <w:t>用马克思主义的立场观点和方法，回答和解决在青年学生中具有普遍性的“热点”、“难点”问题，形成一整套思想道德修养理论。</w:t>
            </w:r>
          </w:p>
          <w:p w14:paraId="7F99BDC9"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在方法育人方面，通过案例分析法、启发式教学法、</w:t>
            </w:r>
          </w:p>
          <w:p w14:paraId="4812D483"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理论讲授法、问题讨论法使同学们</w:t>
            </w:r>
            <w:r w:rsidRPr="00D76518">
              <w:rPr>
                <w:rFonts w:ascii="宋体" w:hAnsi="宋体" w:cs="仿宋_GB2312"/>
                <w:szCs w:val="21"/>
              </w:rPr>
              <w:t>在评价与鉴别中选择和确立为有中国特色社会主义而奋斗的政治方向和科学的世界观、人生观、价值观。</w:t>
            </w:r>
          </w:p>
          <w:p w14:paraId="156F6F3F" w14:textId="77777777" w:rsidR="00D76518" w:rsidRPr="00D76518" w:rsidRDefault="00D76518" w:rsidP="00D76518">
            <w:pPr>
              <w:rPr>
                <w:color w:val="FF0000"/>
                <w:sz w:val="24"/>
                <w:szCs w:val="24"/>
              </w:rPr>
            </w:pPr>
            <w:r w:rsidRPr="00D76518">
              <w:rPr>
                <w:rFonts w:ascii="宋体" w:hAnsi="宋体" w:cs="仿宋_GB2312"/>
                <w:szCs w:val="21"/>
              </w:rPr>
              <w:t>3.</w:t>
            </w:r>
            <w:r w:rsidRPr="00D76518">
              <w:rPr>
                <w:rFonts w:ascii="宋体" w:hAnsi="宋体" w:cs="仿宋_GB2312" w:hint="eastAsia"/>
                <w:szCs w:val="21"/>
              </w:rPr>
              <w:t>在实践育人方面，</w:t>
            </w:r>
            <w:r w:rsidRPr="00D76518">
              <w:rPr>
                <w:rFonts w:ascii="宋体" w:hAnsi="宋体" w:cs="仿宋_GB2312"/>
                <w:szCs w:val="21"/>
              </w:rPr>
              <w:t>要注重知行统一，在践履中学习。坚持从自己做起，从当下做起，边获知边践履，在践履中进一步加深对“知”的理解和认识，从而不断提高思想道德境界，达到完善自身的目的。</w:t>
            </w:r>
          </w:p>
        </w:tc>
      </w:tr>
      <w:tr w:rsidR="00D76518" w:rsidRPr="00D76518" w14:paraId="203E8042" w14:textId="77777777" w:rsidTr="006F364D">
        <w:trPr>
          <w:jc w:val="center"/>
        </w:trPr>
        <w:tc>
          <w:tcPr>
            <w:tcW w:w="276" w:type="pct"/>
            <w:vAlign w:val="center"/>
          </w:tcPr>
          <w:p w14:paraId="291C77DC"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2</w:t>
            </w:r>
          </w:p>
        </w:tc>
        <w:tc>
          <w:tcPr>
            <w:tcW w:w="504" w:type="pct"/>
            <w:vAlign w:val="center"/>
          </w:tcPr>
          <w:p w14:paraId="442EFD07" w14:textId="77777777" w:rsidR="00D76518" w:rsidRPr="00D76518" w:rsidRDefault="00D76518" w:rsidP="00D76518">
            <w:pPr>
              <w:rPr>
                <w:rFonts w:ascii="宋体" w:hAnsi="宋体"/>
                <w:color w:val="FF0000"/>
                <w:sz w:val="24"/>
                <w:szCs w:val="24"/>
              </w:rPr>
            </w:pPr>
            <w:r w:rsidRPr="00D76518">
              <w:rPr>
                <w:rFonts w:ascii="宋体" w:hAnsi="宋体" w:cs="仿宋_GB2312" w:hint="eastAsia"/>
                <w:szCs w:val="21"/>
              </w:rPr>
              <w:t>毛泽东思想和中国特色社会主义理论体系概论</w:t>
            </w:r>
          </w:p>
        </w:tc>
        <w:tc>
          <w:tcPr>
            <w:tcW w:w="876" w:type="pct"/>
            <w:vAlign w:val="center"/>
          </w:tcPr>
          <w:p w14:paraId="59ADC1AB" w14:textId="77777777" w:rsidR="00D76518" w:rsidRPr="00D76518" w:rsidRDefault="00D76518" w:rsidP="00D76518">
            <w:pPr>
              <w:rPr>
                <w:rFonts w:ascii="宋体" w:hAnsi="宋体"/>
                <w:color w:val="FF0000"/>
                <w:sz w:val="24"/>
                <w:szCs w:val="24"/>
                <w:shd w:val="pct10" w:color="auto" w:fill="FFFFFF"/>
              </w:rPr>
            </w:pPr>
            <w:r w:rsidRPr="00D76518">
              <w:rPr>
                <w:rFonts w:ascii="宋体" w:hAnsi="宋体" w:cs="仿宋_GB2312"/>
                <w:szCs w:val="21"/>
              </w:rPr>
              <w:t>引导学生</w:t>
            </w:r>
            <w:r w:rsidRPr="00D76518">
              <w:rPr>
                <w:rFonts w:ascii="宋体" w:hAnsi="宋体" w:cs="仿宋_GB2312" w:hint="eastAsia"/>
                <w:szCs w:val="21"/>
              </w:rPr>
              <w:t>树立马克思主义的科学信仰，</w:t>
            </w:r>
            <w:r w:rsidRPr="00D76518">
              <w:rPr>
                <w:rFonts w:ascii="宋体" w:hAnsi="宋体" w:cs="仿宋_GB2312"/>
                <w:szCs w:val="21"/>
              </w:rPr>
              <w:t>系统掌握马克思主义基本原理和马克思主义中国化理论成果，</w:t>
            </w:r>
            <w:r w:rsidRPr="00D76518">
              <w:rPr>
                <w:rFonts w:ascii="宋体" w:hAnsi="宋体" w:cs="仿宋_GB2312" w:hint="eastAsia"/>
                <w:szCs w:val="21"/>
              </w:rPr>
              <w:t>坚定走中国特色社会主义道路的信念，坚定实现中华民族伟大复兴的信心，为今后人生发展奠定良好的政治素质基础。</w:t>
            </w:r>
          </w:p>
        </w:tc>
        <w:tc>
          <w:tcPr>
            <w:tcW w:w="969" w:type="pct"/>
            <w:vAlign w:val="center"/>
          </w:tcPr>
          <w:p w14:paraId="79EBABF0"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中国共产党把马克思主义基本原理同中国具体实际相结合产生的马克思主义中国化的两大理论成果，帮助学生理解毛泽东思想、邓小平理论、“三个代表”重要思想、科学发展观、习近平新时代中国特色社会主义思想是一脉相承又与时俱进的科学体系。</w:t>
            </w:r>
          </w:p>
          <w:p w14:paraId="613008D3" w14:textId="77777777" w:rsidR="00D76518" w:rsidRPr="00D76518" w:rsidRDefault="00D76518" w:rsidP="00D76518">
            <w:pPr>
              <w:rPr>
                <w:rFonts w:ascii="宋体" w:hAnsi="宋体"/>
                <w:color w:val="FF0000"/>
                <w:sz w:val="24"/>
                <w:szCs w:val="24"/>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引导学生深刻理解中国共产党为什么能、马克思主义为什么行、中国特色社会主义为什么好，坚定“四个自信”。</w:t>
            </w:r>
          </w:p>
        </w:tc>
        <w:tc>
          <w:tcPr>
            <w:tcW w:w="922" w:type="pct"/>
            <w:vAlign w:val="center"/>
          </w:tcPr>
          <w:p w14:paraId="0ACF8390" w14:textId="77777777" w:rsidR="00D76518" w:rsidRPr="00D76518" w:rsidRDefault="00D76518" w:rsidP="00D76518">
            <w:pPr>
              <w:rPr>
                <w:rFonts w:ascii="宋体" w:hAnsi="宋体"/>
                <w:color w:val="FF0000"/>
                <w:sz w:val="24"/>
                <w:szCs w:val="24"/>
                <w:shd w:val="pct10" w:color="auto" w:fill="FFFFFF"/>
              </w:rPr>
            </w:pPr>
            <w:r w:rsidRPr="00D76518">
              <w:rPr>
                <w:rFonts w:ascii="宋体" w:hAnsi="宋体" w:cs="仿宋_GB2312"/>
                <w:szCs w:val="21"/>
              </w:rPr>
              <w:t>1.系统掌握马克思主义基本原理和马克思主义中国化理论成果，了解党史、新中国史、改革开放史、社会主义发展史</w:t>
            </w:r>
            <w:r w:rsidRPr="00D76518">
              <w:rPr>
                <w:rFonts w:ascii="宋体" w:hAnsi="宋体" w:cs="仿宋_GB2312" w:hint="eastAsia"/>
                <w:szCs w:val="21"/>
              </w:rPr>
              <w:t>。2</w:t>
            </w:r>
            <w:r w:rsidRPr="00D76518">
              <w:rPr>
                <w:rFonts w:ascii="宋体" w:hAnsi="宋体" w:cs="仿宋_GB2312"/>
                <w:szCs w:val="21"/>
              </w:rPr>
              <w:t>.培养学生运用马克思主义</w:t>
            </w:r>
            <w:r w:rsidRPr="00D76518">
              <w:rPr>
                <w:rFonts w:ascii="宋体" w:hAnsi="宋体" w:cs="仿宋_GB2312" w:hint="eastAsia"/>
                <w:szCs w:val="21"/>
              </w:rPr>
              <w:t>、</w:t>
            </w:r>
            <w:r w:rsidRPr="00D76518">
              <w:rPr>
                <w:rFonts w:ascii="宋体" w:hAnsi="宋体" w:cs="仿宋_GB2312"/>
                <w:szCs w:val="21"/>
              </w:rPr>
              <w:t>马克思主义中国化理论成果分析和解决问题的能力</w:t>
            </w:r>
            <w:r w:rsidRPr="00D76518">
              <w:rPr>
                <w:rFonts w:ascii="宋体" w:hAnsi="宋体" w:cs="仿宋_GB2312" w:hint="eastAsia"/>
                <w:szCs w:val="21"/>
              </w:rPr>
              <w:t>。</w:t>
            </w:r>
          </w:p>
        </w:tc>
        <w:tc>
          <w:tcPr>
            <w:tcW w:w="1453" w:type="pct"/>
          </w:tcPr>
          <w:p w14:paraId="55F6D6EB"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在内容育人方面，通过学习使同学掌握</w:t>
            </w:r>
            <w:r w:rsidRPr="00D76518">
              <w:rPr>
                <w:rFonts w:ascii="宋体" w:hAnsi="宋体" w:cs="仿宋_GB2312"/>
                <w:szCs w:val="21"/>
              </w:rPr>
              <w:t>中国共产党把马克思主义基本原理与中国实际相结合的历史进程，学生理解毛泽东思想和中国特色社会主义理论体系是马克思主义的基本原理与中国实际相结合的两次伟大的理论成果，是中国共产党集体智慧的结晶。</w:t>
            </w:r>
          </w:p>
          <w:p w14:paraId="799FEAA1"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在方法育人方面，通过案例分析法、启发式教学法、理论讲授法、问题讨论法</w:t>
            </w:r>
            <w:r w:rsidRPr="00D76518">
              <w:rPr>
                <w:rFonts w:ascii="宋体" w:hAnsi="宋体" w:cs="仿宋_GB2312"/>
                <w:szCs w:val="21"/>
              </w:rPr>
              <w:t>培养学生运用马克思主义的立场、观点和方法分析问题、解决问题的能力，增强贯彻党的基本理论、基本路线、基本纲领以及各项方针政策的自觉性、坚定性</w:t>
            </w:r>
            <w:r w:rsidRPr="00D76518">
              <w:rPr>
                <w:rFonts w:ascii="宋体" w:hAnsi="宋体" w:cs="仿宋_GB2312" w:hint="eastAsia"/>
                <w:szCs w:val="21"/>
              </w:rPr>
              <w:t>。</w:t>
            </w:r>
          </w:p>
          <w:p w14:paraId="06F92CF6" w14:textId="77777777" w:rsidR="00D76518" w:rsidRPr="00D76518" w:rsidRDefault="00D76518" w:rsidP="00D76518">
            <w:pPr>
              <w:rPr>
                <w:color w:val="FF0000"/>
                <w:sz w:val="24"/>
                <w:szCs w:val="24"/>
              </w:rPr>
            </w:pPr>
            <w:r w:rsidRPr="00D76518">
              <w:rPr>
                <w:rFonts w:ascii="宋体" w:hAnsi="宋体" w:cs="仿宋_GB2312"/>
                <w:szCs w:val="21"/>
              </w:rPr>
              <w:t>3.</w:t>
            </w:r>
            <w:r w:rsidRPr="00D76518">
              <w:rPr>
                <w:rFonts w:ascii="宋体" w:hAnsi="宋体" w:cs="仿宋_GB2312" w:hint="eastAsia"/>
                <w:szCs w:val="21"/>
              </w:rPr>
              <w:t>在实践育人方面，</w:t>
            </w:r>
            <w:r w:rsidRPr="00D76518">
              <w:rPr>
                <w:rFonts w:ascii="宋体" w:hAnsi="宋体" w:cs="仿宋_GB2312"/>
                <w:szCs w:val="21"/>
              </w:rPr>
              <w:t>培养学生运用马克思主义基本原理分析和解决实际问题的能力，坚定在党的领导下走中国特色社会主义道路的理想信念，增强投身到我国社会主义现代化建设中的自觉性、主动性和创造性。</w:t>
            </w:r>
          </w:p>
        </w:tc>
      </w:tr>
      <w:tr w:rsidR="00D76518" w:rsidRPr="00D76518" w14:paraId="69117A37" w14:textId="77777777" w:rsidTr="006F364D">
        <w:trPr>
          <w:jc w:val="center"/>
        </w:trPr>
        <w:tc>
          <w:tcPr>
            <w:tcW w:w="276" w:type="pct"/>
            <w:vAlign w:val="center"/>
          </w:tcPr>
          <w:p w14:paraId="18CB21DF"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3</w:t>
            </w:r>
          </w:p>
        </w:tc>
        <w:tc>
          <w:tcPr>
            <w:tcW w:w="504" w:type="pct"/>
            <w:vAlign w:val="center"/>
          </w:tcPr>
          <w:p w14:paraId="43DF1CD6" w14:textId="77777777" w:rsidR="00D76518" w:rsidRPr="00D76518" w:rsidRDefault="00D76518" w:rsidP="00D76518">
            <w:pPr>
              <w:rPr>
                <w:rFonts w:ascii="宋体" w:hAnsi="宋体"/>
                <w:color w:val="FF0000"/>
                <w:sz w:val="24"/>
                <w:szCs w:val="24"/>
              </w:rPr>
            </w:pPr>
            <w:r w:rsidRPr="00D76518">
              <w:rPr>
                <w:rFonts w:ascii="宋体" w:hAnsi="宋体" w:cs="仿宋_GB2312" w:hint="eastAsia"/>
                <w:szCs w:val="21"/>
              </w:rPr>
              <w:t>形势与政策</w:t>
            </w:r>
          </w:p>
        </w:tc>
        <w:tc>
          <w:tcPr>
            <w:tcW w:w="876" w:type="pct"/>
            <w:vAlign w:val="center"/>
          </w:tcPr>
          <w:p w14:paraId="616219C1" w14:textId="77777777" w:rsidR="00D76518" w:rsidRPr="00D76518" w:rsidRDefault="00D76518" w:rsidP="00D76518">
            <w:pPr>
              <w:rPr>
                <w:rFonts w:ascii="宋体" w:hAnsi="宋体"/>
                <w:color w:val="FF0000"/>
                <w:sz w:val="24"/>
                <w:szCs w:val="24"/>
                <w:shd w:val="pct10" w:color="auto" w:fill="FFFFFF"/>
              </w:rPr>
            </w:pPr>
            <w:r w:rsidRPr="00D76518">
              <w:rPr>
                <w:rFonts w:ascii="宋体" w:hAnsi="宋体" w:cs="仿宋_GB2312" w:hint="eastAsia"/>
                <w:szCs w:val="21"/>
              </w:rPr>
              <w:t>了解国内外重大时事，</w:t>
            </w:r>
            <w:r w:rsidRPr="00D76518">
              <w:rPr>
                <w:rFonts w:ascii="宋体" w:hAnsi="宋体" w:cs="仿宋_GB2312"/>
                <w:szCs w:val="21"/>
              </w:rPr>
              <w:t>认识世情、国情、党情</w:t>
            </w:r>
            <w:r w:rsidRPr="00D76518">
              <w:rPr>
                <w:rFonts w:ascii="宋体" w:hAnsi="宋体" w:cs="仿宋_GB2312" w:hint="eastAsia"/>
                <w:szCs w:val="21"/>
              </w:rPr>
              <w:t>，全面认识和正确理解党的基本路线、重大方针和政策的制定依据，明确党和国家面临的形势与任务，理解、拥护并坚决贯彻党的路线、方针和政策。</w:t>
            </w:r>
          </w:p>
        </w:tc>
        <w:tc>
          <w:tcPr>
            <w:tcW w:w="969" w:type="pct"/>
            <w:vAlign w:val="center"/>
          </w:tcPr>
          <w:p w14:paraId="0B82DD0E"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1.党的理论创新最新成果，新时代坚持和发展中国特色社会主义的生动实践，马克思主义形势观政策观、党的路线方针政策、基本国情、国内外形势及其热点难点问题。</w:t>
            </w:r>
          </w:p>
          <w:p w14:paraId="366710B1"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准确理解当代中国马克思主义，深刻领会党和国家事业取得的历史性成就、面临的历史性机遇和挑战。</w:t>
            </w:r>
          </w:p>
          <w:p w14:paraId="2AF82F64" w14:textId="77777777" w:rsidR="00D76518" w:rsidRPr="00D76518" w:rsidRDefault="00D76518" w:rsidP="00D76518">
            <w:pPr>
              <w:rPr>
                <w:rFonts w:ascii="宋体" w:hAnsi="宋体"/>
                <w:color w:val="FF0000"/>
                <w:sz w:val="24"/>
                <w:szCs w:val="24"/>
              </w:rPr>
            </w:pPr>
            <w:r w:rsidRPr="00D76518">
              <w:rPr>
                <w:rFonts w:ascii="宋体" w:hAnsi="宋体" w:cs="仿宋_GB2312"/>
                <w:szCs w:val="21"/>
              </w:rPr>
              <w:t>3.</w:t>
            </w:r>
            <w:r w:rsidRPr="00D76518">
              <w:rPr>
                <w:rFonts w:ascii="宋体" w:hAnsi="宋体" w:cs="仿宋_GB2312" w:hint="eastAsia"/>
                <w:szCs w:val="21"/>
              </w:rPr>
              <w:t>引导大学生正确认识世界和中国发展大势，正确认识中国特色和国际比较，正确认识时代责任和历史使命，正确认识远大抱负和脚踏实地。</w:t>
            </w:r>
          </w:p>
        </w:tc>
        <w:tc>
          <w:tcPr>
            <w:tcW w:w="922" w:type="pct"/>
            <w:vAlign w:val="center"/>
          </w:tcPr>
          <w:p w14:paraId="0E3EE80C" w14:textId="77777777" w:rsidR="00D76518" w:rsidRPr="00D76518" w:rsidRDefault="00D76518" w:rsidP="00D76518">
            <w:pPr>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依据上级关于“形势与政策课教学要点”文件内容组织安排教学。</w:t>
            </w:r>
          </w:p>
          <w:p w14:paraId="1E58CA3C" w14:textId="77777777" w:rsidR="00D76518" w:rsidRPr="00D76518" w:rsidRDefault="00D76518" w:rsidP="00D76518">
            <w:pPr>
              <w:rPr>
                <w:rFonts w:ascii="宋体" w:hAnsi="宋体"/>
                <w:color w:val="FF0000"/>
                <w:sz w:val="24"/>
                <w:szCs w:val="24"/>
                <w:shd w:val="pct10" w:color="auto" w:fill="FFFFFF"/>
              </w:rPr>
            </w:pPr>
            <w:r w:rsidRPr="00D76518">
              <w:rPr>
                <w:rFonts w:ascii="宋体" w:hAnsi="宋体" w:cs="仿宋_GB2312"/>
                <w:szCs w:val="21"/>
              </w:rPr>
              <w:t>2.</w:t>
            </w:r>
            <w:r w:rsidRPr="00D76518">
              <w:rPr>
                <w:rFonts w:ascii="宋体" w:hAnsi="宋体" w:cs="仿宋_GB2312" w:hint="eastAsia"/>
                <w:szCs w:val="21"/>
              </w:rPr>
              <w:t>根据国内外形势发展，讲授党的最新理论成果和新时代中国特色社会主义的生动实践，及时回应学生关注的热点问题。</w:t>
            </w:r>
          </w:p>
        </w:tc>
        <w:tc>
          <w:tcPr>
            <w:tcW w:w="1453" w:type="pct"/>
          </w:tcPr>
          <w:p w14:paraId="4F532A46"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在内容育人方面，在学习</w:t>
            </w:r>
            <w:r w:rsidRPr="00D76518">
              <w:rPr>
                <w:rFonts w:ascii="宋体" w:hAnsi="宋体" w:cs="仿宋_GB2312"/>
                <w:szCs w:val="21"/>
              </w:rPr>
              <w:t>当前国内外经济政治形势、国际关系以及国内外热点事件的基础上，使同学明确我国政府的基本原则、基本立场与应对政策。</w:t>
            </w:r>
          </w:p>
          <w:p w14:paraId="4489AE66"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在方法育人方面，通过案例分析法、启发式教学法、理论讲授法、问题讨论法使</w:t>
            </w:r>
            <w:r w:rsidRPr="00D76518">
              <w:rPr>
                <w:rFonts w:ascii="宋体" w:hAnsi="宋体" w:cs="仿宋_GB2312"/>
                <w:szCs w:val="21"/>
              </w:rPr>
              <w:t>学生注重理论与实际的结合、历史与现实的结合、稳定性与变动性的结合、学习知识与发展能力的结合</w:t>
            </w:r>
            <w:r w:rsidRPr="00D76518">
              <w:rPr>
                <w:rFonts w:ascii="宋体" w:hAnsi="宋体" w:cs="仿宋_GB2312" w:hint="eastAsia"/>
                <w:szCs w:val="21"/>
              </w:rPr>
              <w:t>。</w:t>
            </w:r>
          </w:p>
          <w:p w14:paraId="70F45944" w14:textId="77777777" w:rsidR="00D76518" w:rsidRPr="00D76518" w:rsidRDefault="00D76518" w:rsidP="00D76518">
            <w:pPr>
              <w:rPr>
                <w:color w:val="FF0000"/>
                <w:sz w:val="24"/>
                <w:szCs w:val="24"/>
              </w:rPr>
            </w:pPr>
            <w:r w:rsidRPr="00D76518">
              <w:rPr>
                <w:rFonts w:ascii="宋体" w:hAnsi="宋体" w:cs="仿宋_GB2312"/>
                <w:szCs w:val="21"/>
              </w:rPr>
              <w:t>3.</w:t>
            </w:r>
            <w:r w:rsidRPr="00D76518">
              <w:rPr>
                <w:rFonts w:ascii="宋体" w:hAnsi="宋体" w:cs="仿宋_GB2312" w:hint="eastAsia"/>
                <w:szCs w:val="21"/>
              </w:rPr>
              <w:t>在实践育人方面，使学生在</w:t>
            </w:r>
            <w:r w:rsidRPr="00D76518">
              <w:rPr>
                <w:rFonts w:ascii="宋体" w:hAnsi="宋体" w:cs="仿宋_GB2312"/>
                <w:szCs w:val="21"/>
              </w:rPr>
              <w:t>了解重要时间节点、重大时事热点、重点形势走向的基础上能够，有针对性地回答一些综合性、深层次的理论和认识问题。</w:t>
            </w:r>
          </w:p>
        </w:tc>
      </w:tr>
      <w:tr w:rsidR="00D76518" w:rsidRPr="00D76518" w14:paraId="0DEA7F7E" w14:textId="77777777" w:rsidTr="006F364D">
        <w:trPr>
          <w:jc w:val="center"/>
        </w:trPr>
        <w:tc>
          <w:tcPr>
            <w:tcW w:w="276" w:type="pct"/>
            <w:vAlign w:val="center"/>
          </w:tcPr>
          <w:p w14:paraId="5E8A7B34"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4</w:t>
            </w:r>
          </w:p>
        </w:tc>
        <w:tc>
          <w:tcPr>
            <w:tcW w:w="504" w:type="pct"/>
            <w:vAlign w:val="center"/>
          </w:tcPr>
          <w:p w14:paraId="01A550F6" w14:textId="77777777" w:rsidR="00D76518" w:rsidRPr="00D76518" w:rsidRDefault="00D76518" w:rsidP="00D76518">
            <w:pPr>
              <w:rPr>
                <w:rFonts w:ascii="宋体" w:hAnsi="宋体"/>
                <w:color w:val="FF0000"/>
                <w:sz w:val="24"/>
                <w:szCs w:val="24"/>
              </w:rPr>
            </w:pPr>
            <w:r w:rsidRPr="00D76518">
              <w:rPr>
                <w:rFonts w:ascii="宋体" w:hAnsi="宋体" w:hint="eastAsia"/>
                <w:sz w:val="24"/>
                <w:szCs w:val="24"/>
              </w:rPr>
              <w:t>“四进”专题教学</w:t>
            </w:r>
          </w:p>
        </w:tc>
        <w:tc>
          <w:tcPr>
            <w:tcW w:w="876" w:type="pct"/>
            <w:vAlign w:val="center"/>
          </w:tcPr>
          <w:p w14:paraId="3E1FA364" w14:textId="77777777" w:rsidR="00D76518" w:rsidRPr="00D76518" w:rsidRDefault="00D76518" w:rsidP="00D76518">
            <w:pPr>
              <w:rPr>
                <w:rFonts w:ascii="宋体" w:hAnsi="宋体"/>
                <w:color w:val="FF0000"/>
                <w:sz w:val="24"/>
                <w:szCs w:val="24"/>
              </w:rPr>
            </w:pPr>
            <w:r w:rsidRPr="00D76518">
              <w:rPr>
                <w:rFonts w:ascii="宋体" w:hAnsi="宋体" w:cs="仿宋_GB2312" w:hint="eastAsia"/>
                <w:szCs w:val="21"/>
              </w:rPr>
              <w:t>帮助学生深入领会和理解习近平新时代中国特色社会主义思想的重大意义、丰富内涵、核心要义、精神实质和实践要求；引导学生深刻把握习近平新时代中国特色社会主义思想贯穿的马克思主义立场观点方法；引领学生紧密联系新时代中国特色社会主义生动实践，在知行合一、学以致用上下功夫；增强学生为实现中华民族伟大复兴的中国梦而奋斗的责任意识与使命担当。</w:t>
            </w:r>
          </w:p>
        </w:tc>
        <w:tc>
          <w:tcPr>
            <w:tcW w:w="969" w:type="pct"/>
            <w:vAlign w:val="center"/>
          </w:tcPr>
          <w:p w14:paraId="5ECC0BBE"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习近平新时代中国特色社会主义思想的总体阐述，新时代坚持和发展中国特色社会主义的奋斗目标、总体布局、战略布局、政治保障、领导力量、能力建设。</w:t>
            </w:r>
          </w:p>
          <w:p w14:paraId="54EB6A37" w14:textId="77777777" w:rsidR="00D76518" w:rsidRPr="00D76518" w:rsidRDefault="00D76518" w:rsidP="00D76518">
            <w:pPr>
              <w:rPr>
                <w:rFonts w:ascii="宋体" w:hAnsi="宋体"/>
                <w:color w:val="FF0000"/>
                <w:sz w:val="24"/>
                <w:szCs w:val="24"/>
              </w:rPr>
            </w:pPr>
            <w:r w:rsidRPr="00D76518">
              <w:rPr>
                <w:rFonts w:ascii="宋体" w:hAnsi="宋体" w:cs="仿宋_GB2312"/>
                <w:szCs w:val="21"/>
              </w:rPr>
              <w:t>2.</w:t>
            </w:r>
            <w:r w:rsidRPr="00D76518">
              <w:rPr>
                <w:rFonts w:ascii="宋体" w:hAnsi="宋体" w:cs="仿宋_GB2312" w:hint="eastAsia"/>
                <w:szCs w:val="21"/>
              </w:rPr>
              <w:t>对新时代中国特色社会主义大国外交做出全面系统阐述，引导青年学生在知行合一、学以致用上下功夫，做担当民族复兴大任的时代新人和新时代的奋斗者。</w:t>
            </w:r>
          </w:p>
        </w:tc>
        <w:tc>
          <w:tcPr>
            <w:tcW w:w="922" w:type="pct"/>
            <w:vAlign w:val="center"/>
          </w:tcPr>
          <w:p w14:paraId="665692ED"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准确把握大纲基本精神，研究确定教学进度和内容，注重授课效果。</w:t>
            </w:r>
          </w:p>
          <w:p w14:paraId="224F6ADC" w14:textId="77777777" w:rsidR="00D76518" w:rsidRPr="00D76518" w:rsidRDefault="00D76518" w:rsidP="00D76518">
            <w:pPr>
              <w:rPr>
                <w:rFonts w:ascii="宋体" w:hAnsi="宋体"/>
                <w:bCs/>
                <w:color w:val="FF0000"/>
                <w:sz w:val="24"/>
                <w:szCs w:val="24"/>
                <w:shd w:val="pct10" w:color="auto" w:fill="FFFFFF"/>
              </w:rPr>
            </w:pPr>
            <w:r w:rsidRPr="00D76518">
              <w:rPr>
                <w:rFonts w:ascii="宋体" w:hAnsi="宋体" w:cs="仿宋_GB2312"/>
                <w:szCs w:val="21"/>
              </w:rPr>
              <w:t>2.</w:t>
            </w:r>
            <w:r w:rsidRPr="00D76518">
              <w:rPr>
                <w:rFonts w:ascii="宋体" w:hAnsi="宋体" w:cs="仿宋_GB2312" w:hint="eastAsia"/>
                <w:szCs w:val="21"/>
              </w:rPr>
              <w:t>及时将习近平总书记最新提出来的新理念、新思想、新战略融入教学，充分体现课程的思想性、理论性、时效性。</w:t>
            </w:r>
          </w:p>
        </w:tc>
        <w:tc>
          <w:tcPr>
            <w:tcW w:w="1453" w:type="pct"/>
          </w:tcPr>
          <w:p w14:paraId="5BC34ED0"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在内容育人方面，通过学习</w:t>
            </w:r>
            <w:r w:rsidRPr="00D76518">
              <w:rPr>
                <w:rFonts w:ascii="宋体" w:hAnsi="宋体" w:cs="仿宋_GB2312"/>
                <w:szCs w:val="21"/>
              </w:rPr>
              <w:t>“八个明确”和“十四个坚持”充分掌握习近平新时代中国特色社会主义思想蕴含的系统内容体系</w:t>
            </w:r>
            <w:r w:rsidRPr="00D76518">
              <w:rPr>
                <w:rFonts w:ascii="宋体" w:hAnsi="宋体" w:cs="仿宋_GB2312" w:hint="eastAsia"/>
                <w:szCs w:val="21"/>
              </w:rPr>
              <w:t>。</w:t>
            </w:r>
          </w:p>
          <w:p w14:paraId="6EB37A0B"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在方法育人方面，通过案例分析法、启发式教学法、</w:t>
            </w:r>
          </w:p>
          <w:p w14:paraId="765DFB31"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理论讲授法、问题讨论等</w:t>
            </w:r>
            <w:r w:rsidRPr="00D76518">
              <w:rPr>
                <w:rFonts w:ascii="宋体" w:hAnsi="宋体" w:cs="仿宋_GB2312"/>
                <w:szCs w:val="21"/>
              </w:rPr>
              <w:t>形式全面系统展现习近平新时代中国特色社会主义思想的重大意义、科学体系、丰富内涵和实践要求</w:t>
            </w:r>
            <w:r w:rsidRPr="00D76518">
              <w:rPr>
                <w:rFonts w:ascii="宋体" w:hAnsi="宋体" w:cs="仿宋_GB2312" w:hint="eastAsia"/>
                <w:szCs w:val="21"/>
              </w:rPr>
              <w:t>。</w:t>
            </w:r>
          </w:p>
          <w:p w14:paraId="0E7A891B" w14:textId="77777777" w:rsidR="00D76518" w:rsidRPr="00D76518" w:rsidRDefault="00D76518" w:rsidP="00D76518">
            <w:pPr>
              <w:rPr>
                <w:color w:val="FF0000"/>
                <w:sz w:val="24"/>
                <w:szCs w:val="24"/>
              </w:rPr>
            </w:pPr>
            <w:r w:rsidRPr="00D76518">
              <w:rPr>
                <w:rFonts w:ascii="宋体" w:hAnsi="宋体" w:cs="仿宋_GB2312"/>
                <w:szCs w:val="21"/>
              </w:rPr>
              <w:t>3.</w:t>
            </w:r>
            <w:r w:rsidRPr="00D76518">
              <w:rPr>
                <w:rFonts w:ascii="宋体" w:hAnsi="宋体" w:cs="仿宋_GB2312" w:hint="eastAsia"/>
                <w:szCs w:val="21"/>
              </w:rPr>
              <w:t>在实践育人方面，</w:t>
            </w:r>
            <w:r w:rsidRPr="00D76518">
              <w:rPr>
                <w:rFonts w:ascii="宋体" w:hAnsi="宋体" w:cs="仿宋_GB2312"/>
                <w:szCs w:val="21"/>
              </w:rPr>
              <w:t>新时代</w:t>
            </w:r>
            <w:r w:rsidRPr="00D76518">
              <w:rPr>
                <w:rFonts w:ascii="宋体" w:hAnsi="宋体" w:cs="仿宋_GB2312" w:hint="eastAsia"/>
                <w:szCs w:val="21"/>
              </w:rPr>
              <w:t>大学生</w:t>
            </w:r>
            <w:r w:rsidRPr="00D76518">
              <w:rPr>
                <w:rFonts w:ascii="宋体" w:hAnsi="宋体" w:cs="仿宋_GB2312"/>
                <w:szCs w:val="21"/>
              </w:rPr>
              <w:t>在习近平新时代中国特色社会主义思想指导下，肩负起民族复兴的历史使命</w:t>
            </w:r>
            <w:r w:rsidRPr="00D76518">
              <w:rPr>
                <w:rFonts w:ascii="宋体" w:hAnsi="宋体" w:cs="仿宋_GB2312" w:hint="eastAsia"/>
                <w:szCs w:val="21"/>
              </w:rPr>
              <w:t>，坚持</w:t>
            </w:r>
            <w:r w:rsidRPr="00D76518">
              <w:rPr>
                <w:rFonts w:ascii="宋体" w:hAnsi="宋体" w:cs="仿宋_GB2312"/>
                <w:szCs w:val="21"/>
              </w:rPr>
              <w:t>在中国共产党领导下与全国各族人民一道</w:t>
            </w:r>
            <w:r w:rsidRPr="00D76518">
              <w:rPr>
                <w:rFonts w:ascii="宋体" w:hAnsi="宋体" w:cs="仿宋_GB2312" w:hint="eastAsia"/>
                <w:szCs w:val="21"/>
              </w:rPr>
              <w:t>为</w:t>
            </w:r>
            <w:r w:rsidRPr="00D76518">
              <w:rPr>
                <w:rFonts w:ascii="宋体" w:hAnsi="宋体" w:cs="仿宋_GB2312"/>
                <w:szCs w:val="21"/>
              </w:rPr>
              <w:t>新时代的伟大斗争、伟大工程、伟大事业、伟大梦想贡献力量</w:t>
            </w:r>
            <w:r w:rsidRPr="00D76518">
              <w:rPr>
                <w:rFonts w:ascii="宋体" w:hAnsi="宋体" w:cs="仿宋_GB2312" w:hint="eastAsia"/>
                <w:szCs w:val="21"/>
              </w:rPr>
              <w:t xml:space="preserve">。 </w:t>
            </w:r>
          </w:p>
        </w:tc>
      </w:tr>
      <w:tr w:rsidR="00D76518" w:rsidRPr="00D76518" w14:paraId="2971475F" w14:textId="77777777" w:rsidTr="006F364D">
        <w:trPr>
          <w:jc w:val="center"/>
        </w:trPr>
        <w:tc>
          <w:tcPr>
            <w:tcW w:w="276" w:type="pct"/>
            <w:vAlign w:val="center"/>
          </w:tcPr>
          <w:p w14:paraId="7829BE77" w14:textId="77777777" w:rsidR="00D76518" w:rsidRPr="00D76518" w:rsidRDefault="00D76518" w:rsidP="00D76518">
            <w:pPr>
              <w:jc w:val="center"/>
              <w:rPr>
                <w:rFonts w:ascii="宋体" w:hAnsi="宋体"/>
                <w:sz w:val="24"/>
                <w:szCs w:val="24"/>
              </w:rPr>
            </w:pPr>
            <w:r w:rsidRPr="00D76518">
              <w:rPr>
                <w:rFonts w:ascii="宋体" w:hAnsi="宋体" w:hint="eastAsia"/>
                <w:szCs w:val="24"/>
              </w:rPr>
              <w:t>5</w:t>
            </w:r>
          </w:p>
        </w:tc>
        <w:tc>
          <w:tcPr>
            <w:tcW w:w="504" w:type="pct"/>
            <w:vAlign w:val="center"/>
          </w:tcPr>
          <w:p w14:paraId="747CD62F"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体育</w:t>
            </w:r>
          </w:p>
        </w:tc>
        <w:tc>
          <w:tcPr>
            <w:tcW w:w="876" w:type="pct"/>
            <w:vAlign w:val="center"/>
          </w:tcPr>
          <w:p w14:paraId="7431CC1F"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运动参与目标、身体健康目标、运动技能目标、心理健康目标、社会适应目标。</w:t>
            </w:r>
          </w:p>
        </w:tc>
        <w:tc>
          <w:tcPr>
            <w:tcW w:w="969" w:type="pct"/>
            <w:vAlign w:val="center"/>
          </w:tcPr>
          <w:p w14:paraId="3570B5A0"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篮球、足球、排球、乒乓球、羽毛球、滑冰、健美操、形体训练、体能训练、武术、瑜伽、游泳、射箭、轮滑、《国家学生体质健康标准》测试项目等。</w:t>
            </w:r>
          </w:p>
        </w:tc>
        <w:tc>
          <w:tcPr>
            <w:tcW w:w="922" w:type="pct"/>
            <w:vAlign w:val="center"/>
          </w:tcPr>
          <w:p w14:paraId="3FF49869"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通过课程的学习使学生掌握科学锻炼的基础知识、基本技能和有效方法</w:t>
            </w:r>
          </w:p>
          <w:p w14:paraId="2587D375"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学会至少两项终身受益的体育锻炼项目，养成良好锻炼习惯。</w:t>
            </w:r>
          </w:p>
        </w:tc>
        <w:tc>
          <w:tcPr>
            <w:tcW w:w="1453" w:type="pct"/>
          </w:tcPr>
          <w:p w14:paraId="66C7E4C7"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家国情怀方面(责任与担当)：了解健康中国和体育强国战略,充分认识体育与国家强盛、民族振兴和人民幸福密切相关；认同和坚持优秀的中华体育文化。</w:t>
            </w:r>
          </w:p>
          <w:p w14:paraId="1DA085C1"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个人品格方面(如何做人)：增强体质健康,提高体育素养;发展健全人格；敬畏与自觉遵守规则；提高观察、想象、思考、判断能力。</w:t>
            </w:r>
          </w:p>
          <w:p w14:paraId="32380053"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科学观方面(如何做事)：训练钻研、毅力、勤奋、创新、团结合作等科学观。</w:t>
            </w:r>
          </w:p>
        </w:tc>
      </w:tr>
      <w:tr w:rsidR="00D76518" w:rsidRPr="00D76518" w14:paraId="2040ECA6" w14:textId="77777777" w:rsidTr="006F364D">
        <w:trPr>
          <w:jc w:val="center"/>
        </w:trPr>
        <w:tc>
          <w:tcPr>
            <w:tcW w:w="276" w:type="pct"/>
            <w:vAlign w:val="center"/>
          </w:tcPr>
          <w:p w14:paraId="79CBCB78" w14:textId="77777777" w:rsidR="00D76518" w:rsidRPr="00D76518" w:rsidRDefault="00D76518" w:rsidP="00D76518">
            <w:pPr>
              <w:jc w:val="center"/>
              <w:rPr>
                <w:rFonts w:ascii="宋体" w:hAnsi="宋体"/>
                <w:color w:val="000000"/>
                <w:sz w:val="24"/>
                <w:szCs w:val="24"/>
              </w:rPr>
            </w:pPr>
            <w:r w:rsidRPr="00D76518">
              <w:rPr>
                <w:rFonts w:ascii="宋体" w:hAnsi="宋体"/>
                <w:color w:val="000000"/>
                <w:sz w:val="24"/>
                <w:szCs w:val="24"/>
              </w:rPr>
              <w:t>6</w:t>
            </w:r>
          </w:p>
        </w:tc>
        <w:tc>
          <w:tcPr>
            <w:tcW w:w="504" w:type="pct"/>
            <w:vAlign w:val="center"/>
          </w:tcPr>
          <w:p w14:paraId="1A49B122" w14:textId="7AA8F50E" w:rsidR="00D76518" w:rsidRPr="00D76518" w:rsidRDefault="00B73E48" w:rsidP="00D76518">
            <w:pPr>
              <w:rPr>
                <w:rFonts w:ascii="宋体" w:hAnsi="宋体"/>
                <w:color w:val="000000"/>
                <w:sz w:val="24"/>
                <w:szCs w:val="24"/>
              </w:rPr>
            </w:pPr>
            <w:r>
              <w:rPr>
                <w:rFonts w:ascii="宋体" w:hAnsi="宋体" w:cs="仿宋_GB2312" w:hint="eastAsia"/>
                <w:color w:val="000000"/>
                <w:szCs w:val="21"/>
              </w:rPr>
              <w:t>生涯</w:t>
            </w:r>
            <w:r>
              <w:rPr>
                <w:rFonts w:ascii="宋体" w:hAnsi="宋体" w:cs="仿宋_GB2312"/>
                <w:color w:val="000000"/>
                <w:szCs w:val="21"/>
              </w:rPr>
              <w:t>规划</w:t>
            </w:r>
            <w:r w:rsidR="00D76518" w:rsidRPr="00D76518">
              <w:rPr>
                <w:rFonts w:ascii="宋体" w:hAnsi="宋体" w:cs="仿宋_GB2312" w:hint="eastAsia"/>
                <w:color w:val="000000"/>
                <w:szCs w:val="21"/>
              </w:rPr>
              <w:t>与就业指导</w:t>
            </w:r>
          </w:p>
        </w:tc>
        <w:tc>
          <w:tcPr>
            <w:tcW w:w="876" w:type="pct"/>
            <w:vAlign w:val="center"/>
          </w:tcPr>
          <w:p w14:paraId="181D269E" w14:textId="77777777" w:rsidR="00D76518" w:rsidRPr="00D76518" w:rsidRDefault="00D76518" w:rsidP="00D76518">
            <w:pPr>
              <w:jc w:val="left"/>
              <w:rPr>
                <w:rFonts w:ascii="宋体" w:hAnsi="宋体" w:cs="仿宋_GB2312"/>
                <w:color w:val="000000"/>
                <w:szCs w:val="21"/>
              </w:rPr>
            </w:pPr>
            <w:r w:rsidRPr="00D76518">
              <w:rPr>
                <w:rFonts w:ascii="宋体" w:hAnsi="宋体" w:cs="仿宋_GB2312" w:hint="eastAsia"/>
                <w:color w:val="000000"/>
                <w:szCs w:val="21"/>
              </w:rPr>
              <w:t>激发学生职业生涯发展的自主意识，树立正确的就业观，理性规划自身未来的发展，提高就业竞争力和职业发展能力。</w:t>
            </w:r>
          </w:p>
        </w:tc>
        <w:tc>
          <w:tcPr>
            <w:tcW w:w="969" w:type="pct"/>
            <w:vAlign w:val="center"/>
          </w:tcPr>
          <w:p w14:paraId="315F36E5" w14:textId="77777777" w:rsidR="00D76518" w:rsidRPr="00D76518" w:rsidRDefault="00D76518" w:rsidP="00D76518">
            <w:pPr>
              <w:jc w:val="left"/>
              <w:rPr>
                <w:rFonts w:ascii="宋体" w:hAnsi="宋体" w:cs="仿宋_GB2312"/>
                <w:color w:val="000000"/>
                <w:szCs w:val="21"/>
              </w:rPr>
            </w:pPr>
            <w:r w:rsidRPr="00D76518">
              <w:rPr>
                <w:rFonts w:ascii="宋体" w:hAnsi="宋体" w:cs="仿宋_GB2312" w:hint="eastAsia"/>
                <w:color w:val="000000"/>
                <w:szCs w:val="21"/>
              </w:rPr>
              <w:t>职业与职业生涯</w:t>
            </w:r>
            <w:r w:rsidRPr="00D76518">
              <w:rPr>
                <w:rFonts w:ascii="宋体" w:hAnsi="宋体" w:cs="仿宋_GB2312"/>
                <w:color w:val="000000"/>
                <w:szCs w:val="21"/>
              </w:rPr>
              <w:t>；</w:t>
            </w:r>
            <w:r w:rsidRPr="00D76518">
              <w:rPr>
                <w:rFonts w:ascii="宋体" w:hAnsi="宋体" w:cs="仿宋_GB2312" w:hint="eastAsia"/>
                <w:color w:val="000000"/>
                <w:szCs w:val="21"/>
              </w:rPr>
              <w:t>职业与职业理想；职业生涯规划的认知；大学生生涯规划的内容与特点； 自我认知；职业环境认知</w:t>
            </w:r>
            <w:r w:rsidRPr="00D76518">
              <w:rPr>
                <w:rFonts w:ascii="宋体" w:hAnsi="宋体" w:cs="仿宋_GB2312"/>
                <w:color w:val="000000"/>
                <w:szCs w:val="21"/>
              </w:rPr>
              <w:t>；职业发展决策；就业求职能力提升</w:t>
            </w:r>
            <w:r w:rsidRPr="00D76518">
              <w:rPr>
                <w:rFonts w:ascii="宋体" w:hAnsi="宋体" w:cs="仿宋_GB2312" w:hint="eastAsia"/>
                <w:color w:val="000000"/>
                <w:szCs w:val="21"/>
              </w:rPr>
              <w:t>。</w:t>
            </w:r>
          </w:p>
        </w:tc>
        <w:tc>
          <w:tcPr>
            <w:tcW w:w="922" w:type="pct"/>
            <w:vAlign w:val="center"/>
          </w:tcPr>
          <w:p w14:paraId="2CC9AB36" w14:textId="77777777" w:rsidR="00D76518" w:rsidRPr="00D76518" w:rsidRDefault="00D76518" w:rsidP="00D76518">
            <w:pPr>
              <w:jc w:val="left"/>
              <w:rPr>
                <w:rFonts w:ascii="宋体" w:hAnsi="宋体" w:cs="仿宋_GB2312"/>
                <w:color w:val="000000"/>
                <w:szCs w:val="21"/>
              </w:rPr>
            </w:pPr>
            <w:r w:rsidRPr="00D76518">
              <w:rPr>
                <w:rFonts w:ascii="宋体" w:hAnsi="宋体" w:cs="仿宋_GB2312" w:hint="eastAsia"/>
                <w:color w:val="000000"/>
                <w:szCs w:val="21"/>
              </w:rPr>
              <w:t>帮助学生树立职业生涯 发展的自主意识，积极正确的人生观、价值观和就业观念；了解职业发展的特点，认识自我、职业特性和环境，了解就业政策，掌握就业基本知识;掌握自我探索、生涯决策、求职等技能，提高通用技能。</w:t>
            </w:r>
          </w:p>
        </w:tc>
        <w:tc>
          <w:tcPr>
            <w:tcW w:w="1453" w:type="pct"/>
          </w:tcPr>
          <w:p w14:paraId="4FB9FD0D" w14:textId="77777777" w:rsidR="00D76518" w:rsidRPr="00D76518" w:rsidRDefault="00D76518" w:rsidP="00D76518">
            <w:pPr>
              <w:jc w:val="left"/>
              <w:rPr>
                <w:rFonts w:ascii="宋体" w:hAnsi="宋体" w:cs="仿宋_GB2312"/>
                <w:color w:val="000000"/>
                <w:szCs w:val="21"/>
              </w:rPr>
            </w:pPr>
            <w:r w:rsidRPr="00D76518">
              <w:rPr>
                <w:rFonts w:ascii="宋体" w:hAnsi="宋体" w:cs="仿宋_GB2312"/>
                <w:color w:val="000000"/>
                <w:szCs w:val="21"/>
              </w:rPr>
              <w:t>1.</w:t>
            </w:r>
            <w:r w:rsidRPr="00D76518">
              <w:rPr>
                <w:rFonts w:ascii="宋体" w:hAnsi="宋体" w:cs="仿宋_GB2312" w:hint="eastAsia"/>
                <w:color w:val="000000"/>
                <w:szCs w:val="21"/>
              </w:rPr>
              <w:t>在内容育人方面，把马克思主义的人生观，价值观，劳动观，以及习近平新时代中国特色社会主义思想和社会主义核心价值观贯穿课程教学始终坚持立德树人，引导学生树立远大的理想和正确的就业观，科学进行人生规划与职业规划，培养综合素质，提升职业能力，在职业岗位上为国家和社会作出贡献。</w:t>
            </w:r>
          </w:p>
          <w:p w14:paraId="2D2DABAC" w14:textId="77777777" w:rsidR="00D76518" w:rsidRPr="00D76518" w:rsidRDefault="00D76518" w:rsidP="00D76518">
            <w:pPr>
              <w:jc w:val="left"/>
              <w:rPr>
                <w:rFonts w:ascii="宋体" w:hAnsi="宋体" w:cs="仿宋_GB2312"/>
                <w:color w:val="000000"/>
                <w:szCs w:val="21"/>
              </w:rPr>
            </w:pPr>
            <w:r w:rsidRPr="00D76518">
              <w:rPr>
                <w:rFonts w:ascii="宋体" w:hAnsi="宋体" w:cs="仿宋_GB2312" w:hint="eastAsia"/>
                <w:color w:val="000000"/>
                <w:szCs w:val="21"/>
              </w:rPr>
              <w:t>2</w:t>
            </w:r>
            <w:r w:rsidRPr="00D76518">
              <w:rPr>
                <w:rFonts w:ascii="宋体" w:hAnsi="宋体" w:cs="仿宋_GB2312"/>
                <w:color w:val="000000"/>
                <w:szCs w:val="21"/>
              </w:rPr>
              <w:t>.</w:t>
            </w:r>
            <w:r w:rsidRPr="00D76518">
              <w:rPr>
                <w:rFonts w:ascii="宋体" w:hAnsi="宋体" w:cs="仿宋_GB2312" w:hint="eastAsia"/>
                <w:color w:val="000000"/>
                <w:szCs w:val="21"/>
              </w:rPr>
              <w:t>在方法育人方面，巧妙运用案例、小组讨论、情景模拟等教学方法，适时地增加鲜活的课程思政素材引导启发学生理解，改变以往单一的讲授式教学，采用多元化的教学方法，是典型人物的爱国敬业爱岗的职业精神在学生中传播，从而激发学生的职业热情和就业信心。</w:t>
            </w:r>
          </w:p>
          <w:p w14:paraId="4C1FB80E" w14:textId="77777777" w:rsidR="00D76518" w:rsidRPr="00D76518" w:rsidRDefault="00D76518" w:rsidP="00D76518">
            <w:pPr>
              <w:jc w:val="left"/>
              <w:rPr>
                <w:rFonts w:ascii="宋体" w:hAnsi="宋体" w:cs="仿宋_GB2312"/>
                <w:color w:val="000000"/>
                <w:szCs w:val="21"/>
              </w:rPr>
            </w:pPr>
            <w:r w:rsidRPr="00D76518">
              <w:rPr>
                <w:rFonts w:ascii="宋体" w:hAnsi="宋体" w:cs="仿宋_GB2312"/>
                <w:color w:val="000000"/>
                <w:szCs w:val="21"/>
              </w:rPr>
              <w:t>3.</w:t>
            </w:r>
            <w:r w:rsidRPr="00D76518">
              <w:rPr>
                <w:rFonts w:ascii="宋体" w:hAnsi="宋体" w:cs="仿宋_GB2312" w:hint="eastAsia"/>
                <w:color w:val="000000"/>
                <w:szCs w:val="21"/>
              </w:rPr>
              <w:t>在实践育人方面，通过职业调查分析、生涯人物访谈、就业信息搜集等实践教学环节，引导学生实地了解有关工作，树立正确的职业观和就业观，提高职业素养，践行职业道德，培养学生勇于肩负民族复兴大业的勇气和信心。</w:t>
            </w:r>
          </w:p>
          <w:p w14:paraId="77E4D15E" w14:textId="77777777" w:rsidR="00D76518" w:rsidRPr="00D76518" w:rsidRDefault="00D76518" w:rsidP="00D76518">
            <w:pPr>
              <w:jc w:val="left"/>
              <w:rPr>
                <w:rFonts w:ascii="宋体" w:hAnsi="宋体" w:cs="仿宋_GB2312"/>
                <w:color w:val="000000"/>
                <w:szCs w:val="21"/>
              </w:rPr>
            </w:pPr>
          </w:p>
        </w:tc>
      </w:tr>
      <w:tr w:rsidR="00D76518" w:rsidRPr="00D76518" w14:paraId="4DF6C2D7" w14:textId="77777777" w:rsidTr="006F364D">
        <w:trPr>
          <w:jc w:val="center"/>
        </w:trPr>
        <w:tc>
          <w:tcPr>
            <w:tcW w:w="276" w:type="pct"/>
            <w:vAlign w:val="center"/>
          </w:tcPr>
          <w:p w14:paraId="75C36C8D" w14:textId="77777777" w:rsidR="00D76518" w:rsidRPr="00D76518" w:rsidRDefault="00D76518" w:rsidP="00D76518">
            <w:pPr>
              <w:jc w:val="center"/>
              <w:rPr>
                <w:rFonts w:ascii="宋体" w:hAnsi="宋体"/>
                <w:sz w:val="24"/>
                <w:szCs w:val="24"/>
              </w:rPr>
            </w:pPr>
            <w:r w:rsidRPr="00D76518">
              <w:rPr>
                <w:rFonts w:ascii="宋体" w:hAnsi="宋体" w:hint="eastAsia"/>
                <w:sz w:val="24"/>
                <w:szCs w:val="24"/>
              </w:rPr>
              <w:t>7</w:t>
            </w:r>
          </w:p>
        </w:tc>
        <w:tc>
          <w:tcPr>
            <w:tcW w:w="504" w:type="pct"/>
            <w:vAlign w:val="center"/>
          </w:tcPr>
          <w:p w14:paraId="18E007D5"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创业基础</w:t>
            </w:r>
          </w:p>
        </w:tc>
        <w:tc>
          <w:tcPr>
            <w:tcW w:w="876" w:type="pct"/>
            <w:vAlign w:val="center"/>
          </w:tcPr>
          <w:p w14:paraId="6599432E"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掌握创业的基础知识和基本理论，熟悉创业的基本流程和基本方法，了解创业的法律法规和相关政策，激发学生的创业意识，提高学生的社会责任感、创新精神和创业能力，促进学生创业就业和全面发展。</w:t>
            </w:r>
          </w:p>
        </w:tc>
        <w:tc>
          <w:tcPr>
            <w:tcW w:w="969" w:type="pct"/>
            <w:vAlign w:val="center"/>
          </w:tcPr>
          <w:p w14:paraId="43B31C85"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创业、创业精神与人生发展；创业者与创业团队；创业机会与创业风险；创业资源、创业计划。</w:t>
            </w:r>
          </w:p>
        </w:tc>
        <w:tc>
          <w:tcPr>
            <w:tcW w:w="922" w:type="pct"/>
            <w:vAlign w:val="center"/>
          </w:tcPr>
          <w:p w14:paraId="4959E7DE"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以课堂教学为主渠道，课外实践为重要途径，充分利用现代信息技术，创新教育教学方法。使学生更真实地学习知识、了解原理、掌握规律。倡导</w:t>
            </w:r>
            <w:bookmarkStart w:id="12" w:name="OLE_LINK1"/>
            <w:r w:rsidRPr="00D76518">
              <w:rPr>
                <w:rFonts w:ascii="宋体" w:hAnsi="宋体" w:cs="仿宋_GB2312" w:hint="eastAsia"/>
                <w:szCs w:val="21"/>
              </w:rPr>
              <w:t>模块化、项目化和参与式教学</w:t>
            </w:r>
            <w:bookmarkEnd w:id="12"/>
            <w:r w:rsidRPr="00D76518">
              <w:rPr>
                <w:rFonts w:ascii="宋体" w:hAnsi="宋体" w:cs="仿宋_GB2312" w:hint="eastAsia"/>
                <w:szCs w:val="21"/>
              </w:rPr>
              <w:t>，实现从以知识传授为主向以能力培养为主，以教师讲授为主向以学生体验参与为主的转变，培养学生在实践中运用所学知识发现问题和解决实际问题的创新创业能力。</w:t>
            </w:r>
          </w:p>
        </w:tc>
        <w:tc>
          <w:tcPr>
            <w:tcW w:w="1453" w:type="pct"/>
          </w:tcPr>
          <w:p w14:paraId="1921096A"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内容育人方面，以大众创业万众创新的国家发展战略为指导思想，激发学生自主创新创业的意识，提升学生创新创业的知识储备和实践技能，促使学生创新创业及就业服务的能力不断提高，形成良好的社会责任感与使命感，引导学生形成为社会主义国家经济建设服务的视野格局和创业理想，培养具有社会主义核心价值观的创新创业人才。</w:t>
            </w:r>
          </w:p>
          <w:p w14:paraId="2372F237"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在方法育人方面，通过模块化、项目化和参与式教学等多种教学方法进行创新创业教育与思政教育的融合，增加创业教育的互动性、参与感和趣味性，激发学生创业的内在驱动力，调试创业心态，完善创业人格。</w:t>
            </w:r>
          </w:p>
          <w:p w14:paraId="0BC2DF22"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3</w:t>
            </w:r>
            <w:r w:rsidRPr="00D76518">
              <w:rPr>
                <w:rFonts w:ascii="宋体" w:hAnsi="宋体" w:cs="仿宋_GB2312"/>
                <w:szCs w:val="21"/>
              </w:rPr>
              <w:t>.</w:t>
            </w:r>
            <w:r w:rsidRPr="00D76518">
              <w:rPr>
                <w:rFonts w:ascii="宋体" w:hAnsi="宋体" w:cs="仿宋_GB2312" w:hint="eastAsia"/>
                <w:szCs w:val="21"/>
              </w:rPr>
              <w:t>在实践育人方面，通过市场调研、创业过程模拟、创业计划形成等实践教学环节，增加学生的行为锻炼与情感体验，鼓励学生创新思维，团队协作，以积极向上的心态主动参与投入到我国创新创业实践与社会市场中去，在创新创业中增长智慧才干，在艰苦奋斗中锤炼意志品格，最终实现人生价值。</w:t>
            </w:r>
          </w:p>
        </w:tc>
      </w:tr>
      <w:tr w:rsidR="00D76518" w:rsidRPr="00D76518" w14:paraId="51851C93" w14:textId="77777777" w:rsidTr="006F364D">
        <w:trPr>
          <w:jc w:val="center"/>
        </w:trPr>
        <w:tc>
          <w:tcPr>
            <w:tcW w:w="276" w:type="pct"/>
            <w:vAlign w:val="center"/>
          </w:tcPr>
          <w:p w14:paraId="0E9D8162" w14:textId="77777777" w:rsidR="00D76518" w:rsidRPr="00D76518" w:rsidRDefault="00D76518" w:rsidP="00D76518">
            <w:pPr>
              <w:jc w:val="center"/>
              <w:rPr>
                <w:rFonts w:ascii="宋体" w:hAnsi="宋体"/>
                <w:sz w:val="24"/>
                <w:szCs w:val="24"/>
              </w:rPr>
            </w:pPr>
            <w:r w:rsidRPr="00D76518">
              <w:rPr>
                <w:rFonts w:ascii="宋体" w:hAnsi="宋体"/>
                <w:sz w:val="24"/>
                <w:szCs w:val="24"/>
              </w:rPr>
              <w:t>8</w:t>
            </w:r>
          </w:p>
        </w:tc>
        <w:tc>
          <w:tcPr>
            <w:tcW w:w="504" w:type="pct"/>
            <w:vAlign w:val="center"/>
          </w:tcPr>
          <w:p w14:paraId="4B7946D2"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 xml:space="preserve">心理健康教育 </w:t>
            </w:r>
          </w:p>
        </w:tc>
        <w:tc>
          <w:tcPr>
            <w:tcW w:w="876" w:type="pct"/>
          </w:tcPr>
          <w:p w14:paraId="069EC54D"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促进学生健康成长，坚持“教育在先，预防在前”原则 ，培养大学生的自我认知、人际沟通、自我调节能力，切实提高心理素质，塑造健康的人格和磨砺优良的意志品质，以及心理调节能力，促进大学生全面发展。</w:t>
            </w:r>
          </w:p>
        </w:tc>
        <w:tc>
          <w:tcPr>
            <w:tcW w:w="969" w:type="pct"/>
          </w:tcPr>
          <w:p w14:paraId="1403DABD"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心理健康基础知识</w:t>
            </w:r>
          </w:p>
          <w:p w14:paraId="72EB4E3D"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.了解自我，发展自我</w:t>
            </w:r>
          </w:p>
          <w:p w14:paraId="4825623C"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3</w:t>
            </w:r>
            <w:r w:rsidRPr="00D76518">
              <w:rPr>
                <w:rFonts w:ascii="宋体" w:hAnsi="宋体" w:cs="仿宋_GB2312"/>
                <w:szCs w:val="21"/>
              </w:rPr>
              <w:t>.</w:t>
            </w:r>
            <w:r w:rsidRPr="00D76518">
              <w:rPr>
                <w:rFonts w:ascii="宋体" w:hAnsi="宋体" w:cs="仿宋_GB2312" w:hint="eastAsia"/>
                <w:szCs w:val="21"/>
              </w:rPr>
              <w:t>提高自我心理调适能力</w:t>
            </w:r>
          </w:p>
          <w:p w14:paraId="5D367D2C"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4</w:t>
            </w:r>
            <w:r w:rsidRPr="00D76518">
              <w:rPr>
                <w:rFonts w:ascii="宋体" w:hAnsi="宋体" w:cs="仿宋_GB2312"/>
                <w:szCs w:val="21"/>
              </w:rPr>
              <w:t>.</w:t>
            </w:r>
            <w:r w:rsidRPr="00D76518">
              <w:rPr>
                <w:rFonts w:ascii="宋体" w:hAnsi="宋体" w:cs="仿宋_GB2312" w:hint="eastAsia"/>
                <w:szCs w:val="21"/>
              </w:rPr>
              <w:t>沟通技巧训练</w:t>
            </w:r>
          </w:p>
        </w:tc>
        <w:tc>
          <w:tcPr>
            <w:tcW w:w="922" w:type="pct"/>
          </w:tcPr>
          <w:p w14:paraId="0E6CF7F9"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会对自己负责，及时鼓励学生相互间的支持和互助行为。</w:t>
            </w:r>
          </w:p>
        </w:tc>
        <w:tc>
          <w:tcPr>
            <w:tcW w:w="1453" w:type="pct"/>
          </w:tcPr>
          <w:p w14:paraId="0571D005"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在内容育人方面，心理健康教育通过缓解学生内心压力，解决心理矛盾，改善心理状况，培养健康的心理品质，为思想政治教育创造条件。</w:t>
            </w:r>
          </w:p>
          <w:p w14:paraId="7A460B02"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在方法育人方面，可以借鉴心理学的知识和咨询技术，比如共情来提高思想政治教育的成效。</w:t>
            </w:r>
          </w:p>
          <w:p w14:paraId="6C213898"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在实践育人方面，从大学生实际需要出发，培养大学生良好心理品质，树立正确的世界观、人生观、价值观。</w:t>
            </w:r>
          </w:p>
        </w:tc>
      </w:tr>
      <w:tr w:rsidR="00D76518" w:rsidRPr="00D76518" w14:paraId="339E942C" w14:textId="77777777" w:rsidTr="006F364D">
        <w:trPr>
          <w:jc w:val="center"/>
        </w:trPr>
        <w:tc>
          <w:tcPr>
            <w:tcW w:w="276" w:type="pct"/>
            <w:vAlign w:val="center"/>
          </w:tcPr>
          <w:p w14:paraId="7AA608E4" w14:textId="77777777" w:rsidR="00D76518" w:rsidRPr="00D76518" w:rsidRDefault="00D76518" w:rsidP="00D76518">
            <w:pPr>
              <w:jc w:val="center"/>
              <w:rPr>
                <w:rFonts w:ascii="宋体" w:hAnsi="宋体"/>
                <w:sz w:val="24"/>
                <w:szCs w:val="24"/>
              </w:rPr>
            </w:pPr>
            <w:r w:rsidRPr="00D76518">
              <w:rPr>
                <w:rFonts w:ascii="宋体" w:hAnsi="宋体"/>
                <w:sz w:val="24"/>
                <w:szCs w:val="24"/>
              </w:rPr>
              <w:t>9</w:t>
            </w:r>
          </w:p>
        </w:tc>
        <w:tc>
          <w:tcPr>
            <w:tcW w:w="504" w:type="pct"/>
            <w:vAlign w:val="center"/>
          </w:tcPr>
          <w:p w14:paraId="4EB01CB2" w14:textId="77777777" w:rsidR="00D76518" w:rsidRPr="00D76518" w:rsidRDefault="00D76518" w:rsidP="00D76518">
            <w:pPr>
              <w:jc w:val="center"/>
              <w:rPr>
                <w:rFonts w:ascii="宋体" w:hAnsi="宋体" w:cs="仿宋_GB2312"/>
                <w:szCs w:val="21"/>
              </w:rPr>
            </w:pPr>
            <w:r w:rsidRPr="00D76518">
              <w:rPr>
                <w:rFonts w:ascii="宋体" w:hAnsi="宋体" w:cs="仿宋_GB2312" w:hint="eastAsia"/>
                <w:szCs w:val="21"/>
              </w:rPr>
              <w:t>新三手一讲之—应用文写作</w:t>
            </w:r>
            <w:r w:rsidRPr="00D76518">
              <w:rPr>
                <w:rFonts w:ascii="宋体" w:hAnsi="宋体" w:hint="eastAsia"/>
                <w:sz w:val="18"/>
                <w:szCs w:val="18"/>
              </w:rPr>
              <w:t>*</w:t>
            </w:r>
          </w:p>
        </w:tc>
        <w:tc>
          <w:tcPr>
            <w:tcW w:w="876" w:type="pct"/>
            <w:vAlign w:val="center"/>
          </w:tcPr>
          <w:p w14:paraId="5549BAE5"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熟练掌握应用文的写作方法，职业写作能力突出，熟练掌握多种实用应用文的写作方法，能够写一手好文章，职业写作能力突出，写作技能达到社会需要标准，切实提高学生的文字处理能力和写作能力的综合素质。</w:t>
            </w:r>
          </w:p>
          <w:p w14:paraId="0893C20E" w14:textId="77777777" w:rsidR="00D76518" w:rsidRPr="00D76518" w:rsidRDefault="00D76518" w:rsidP="00D76518">
            <w:pPr>
              <w:jc w:val="left"/>
              <w:rPr>
                <w:rFonts w:ascii="宋体" w:hAnsi="宋体" w:cs="仿宋_GB2312"/>
                <w:szCs w:val="21"/>
              </w:rPr>
            </w:pPr>
          </w:p>
        </w:tc>
        <w:tc>
          <w:tcPr>
            <w:tcW w:w="969" w:type="pct"/>
            <w:vAlign w:val="center"/>
          </w:tcPr>
          <w:p w14:paraId="278844EA"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日常事务文书写作、日常交际文书写作、行政公文写作、新媒体文书写作。</w:t>
            </w:r>
          </w:p>
          <w:p w14:paraId="31C896D5"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练习仿写、加强材料的积累、字词使用的准确性和写作技能的提升。</w:t>
            </w:r>
          </w:p>
          <w:p w14:paraId="774F2A57" w14:textId="77777777" w:rsidR="00D76518" w:rsidRPr="00D76518" w:rsidRDefault="00D76518" w:rsidP="00D76518">
            <w:pPr>
              <w:jc w:val="left"/>
              <w:rPr>
                <w:rFonts w:ascii="宋体" w:hAnsi="宋体" w:cs="仿宋_GB2312"/>
                <w:szCs w:val="21"/>
              </w:rPr>
            </w:pPr>
          </w:p>
        </w:tc>
        <w:tc>
          <w:tcPr>
            <w:tcW w:w="922" w:type="pct"/>
            <w:vAlign w:val="center"/>
          </w:tcPr>
          <w:p w14:paraId="331837F4"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选取满足生活和职业需要的典型应用文文种，不求多，但求精。2</w:t>
            </w:r>
            <w:r w:rsidRPr="00D76518">
              <w:rPr>
                <w:rFonts w:ascii="宋体" w:hAnsi="宋体" w:cs="仿宋_GB2312"/>
                <w:szCs w:val="21"/>
              </w:rPr>
              <w:t>.</w:t>
            </w:r>
            <w:r w:rsidRPr="00D76518">
              <w:rPr>
                <w:rFonts w:ascii="宋体" w:hAnsi="宋体" w:cs="仿宋_GB2312" w:hint="eastAsia"/>
                <w:szCs w:val="21"/>
              </w:rPr>
              <w:t>老师以实例出发，结合生活和职业岗位需要，设置情境进行引导和讲解。</w:t>
            </w:r>
          </w:p>
          <w:p w14:paraId="4327584B"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加强学生的实际训练，做到“会写一篇，通过一篇”。</w:t>
            </w:r>
          </w:p>
        </w:tc>
        <w:tc>
          <w:tcPr>
            <w:tcW w:w="1453" w:type="pct"/>
          </w:tcPr>
          <w:p w14:paraId="5773081E"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在内容育人方面，结合文种写作知识教育引导学生深刻理解社会主义核心价值观，自觉弘扬中华优秀传统文化、革命文化、社会主义先进文化。</w:t>
            </w:r>
          </w:p>
          <w:p w14:paraId="730B3CB0"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在方法育人方面，采用了范文赏析法、模板借鉴法、情境模拟法、等教学方法。通过仿写、积累、语言知识教学和写作技能训练模式，培养学生精工细作的工匠精神；持之以恒的坚守精神和爱岗敬业的责任担当。</w:t>
            </w:r>
          </w:p>
          <w:p w14:paraId="11242B52"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在实践育人方面，通过实践课堂、技能竞赛等活动，提升学生的综合能力</w:t>
            </w:r>
          </w:p>
        </w:tc>
      </w:tr>
      <w:tr w:rsidR="00D76518" w:rsidRPr="00D76518" w14:paraId="71BC6210" w14:textId="77777777" w:rsidTr="006F364D">
        <w:trPr>
          <w:jc w:val="center"/>
        </w:trPr>
        <w:tc>
          <w:tcPr>
            <w:tcW w:w="276" w:type="pct"/>
            <w:vAlign w:val="center"/>
          </w:tcPr>
          <w:p w14:paraId="65A73C57" w14:textId="77777777" w:rsidR="00D76518" w:rsidRPr="00D76518" w:rsidRDefault="00D76518" w:rsidP="00D76518">
            <w:pPr>
              <w:jc w:val="center"/>
              <w:rPr>
                <w:rFonts w:ascii="宋体" w:hAnsi="宋体"/>
                <w:sz w:val="24"/>
                <w:szCs w:val="24"/>
              </w:rPr>
            </w:pPr>
            <w:r w:rsidRPr="00D76518">
              <w:rPr>
                <w:rFonts w:ascii="宋体" w:hAnsi="宋体"/>
                <w:sz w:val="24"/>
                <w:szCs w:val="24"/>
              </w:rPr>
              <w:t>10</w:t>
            </w:r>
          </w:p>
        </w:tc>
        <w:tc>
          <w:tcPr>
            <w:tcW w:w="504" w:type="pct"/>
            <w:vAlign w:val="center"/>
          </w:tcPr>
          <w:p w14:paraId="5BC2C612" w14:textId="77777777" w:rsidR="00D76518" w:rsidRPr="00D76518" w:rsidRDefault="00D76518" w:rsidP="00D76518">
            <w:pPr>
              <w:rPr>
                <w:rFonts w:ascii="宋体" w:hAnsi="宋体" w:cs="仿宋_GB2312"/>
                <w:szCs w:val="21"/>
              </w:rPr>
            </w:pPr>
            <w:r w:rsidRPr="00D76518">
              <w:rPr>
                <w:rFonts w:ascii="宋体" w:hAnsi="宋体" w:cs="仿宋_GB2312" w:hint="eastAsia"/>
                <w:szCs w:val="21"/>
              </w:rPr>
              <w:t>新三手一讲之-</w:t>
            </w:r>
          </w:p>
          <w:p w14:paraId="5A359307" w14:textId="77777777" w:rsidR="00D76518" w:rsidRPr="00D76518" w:rsidRDefault="00D76518" w:rsidP="00D76518">
            <w:pPr>
              <w:rPr>
                <w:rFonts w:ascii="宋体" w:hAnsi="宋体" w:cs="仿宋_GB2312"/>
                <w:szCs w:val="21"/>
              </w:rPr>
            </w:pPr>
            <w:r w:rsidRPr="00D76518">
              <w:rPr>
                <w:rFonts w:ascii="宋体" w:hAnsi="宋体" w:cs="仿宋_GB2312" w:hint="eastAsia"/>
                <w:szCs w:val="21"/>
              </w:rPr>
              <w:t>演讲与口才</w:t>
            </w:r>
            <w:r w:rsidRPr="00D76518">
              <w:rPr>
                <w:rFonts w:ascii="宋体" w:hAnsi="宋体" w:hint="eastAsia"/>
                <w:sz w:val="18"/>
                <w:szCs w:val="18"/>
              </w:rPr>
              <w:t>*</w:t>
            </w:r>
          </w:p>
        </w:tc>
        <w:tc>
          <w:tcPr>
            <w:tcW w:w="876" w:type="pct"/>
            <w:vAlign w:val="center"/>
          </w:tcPr>
          <w:p w14:paraId="5456625C"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掌握说话和演讲技巧，培养创新意识，切实提高与人沟通和合作的综合素质。</w:t>
            </w:r>
          </w:p>
        </w:tc>
        <w:tc>
          <w:tcPr>
            <w:tcW w:w="969" w:type="pct"/>
            <w:vAlign w:val="center"/>
          </w:tcPr>
          <w:p w14:paraId="11085611"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逻辑思维训练、礼仪训练、语言表达及演讲技巧训练、沟通技巧训练</w:t>
            </w:r>
          </w:p>
        </w:tc>
        <w:tc>
          <w:tcPr>
            <w:tcW w:w="922" w:type="pct"/>
            <w:vAlign w:val="center"/>
          </w:tcPr>
          <w:p w14:paraId="07DA7A35"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课程中融入思维训练、礼仪训练及语言表达训练，锻炼学生的逻辑思维能力和分析解决问题的能力，使学生在日常工作和生活中有能力想明白事、说明白话、做明白人。</w:t>
            </w:r>
          </w:p>
        </w:tc>
        <w:tc>
          <w:tcPr>
            <w:tcW w:w="1453" w:type="pct"/>
          </w:tcPr>
          <w:p w14:paraId="638F0749"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学生加深了对“社会主义核心价值观”的学习与感悟，帮助树立起了正确的价值观、荣辱观等，整个学习过程，学生能够积极参与，在学习到了专业知识、技巧外，更加深了思政有关内容的学习，真正实现了专业学科与思政教育的融合。</w:t>
            </w:r>
          </w:p>
          <w:p w14:paraId="01177907"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在方法育人方面，将项目教学法、讨论法、讲授法、情境融入法等各种方法融入“演讲与口才”训练中，可以使学生的专业能力得到锻炼与提升的同时，潜移默化地受到思政教育熏陶。</w:t>
            </w:r>
          </w:p>
          <w:p w14:paraId="7C8ABE88"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在实践育人方面，通过朗诵比赛、演讲比赛、主持比赛、模拟面试比赛等，使学生各项技能得到综合提升。</w:t>
            </w:r>
          </w:p>
        </w:tc>
      </w:tr>
      <w:tr w:rsidR="00D76518" w:rsidRPr="00D76518" w14:paraId="271B4041" w14:textId="77777777" w:rsidTr="006F364D">
        <w:trPr>
          <w:jc w:val="center"/>
        </w:trPr>
        <w:tc>
          <w:tcPr>
            <w:tcW w:w="276" w:type="pct"/>
            <w:vAlign w:val="center"/>
          </w:tcPr>
          <w:p w14:paraId="630AF287" w14:textId="77777777" w:rsidR="00D76518" w:rsidRPr="00D76518" w:rsidRDefault="00D76518" w:rsidP="00D76518">
            <w:pPr>
              <w:jc w:val="center"/>
              <w:rPr>
                <w:rFonts w:ascii="宋体" w:hAnsi="宋体"/>
                <w:sz w:val="24"/>
                <w:szCs w:val="24"/>
              </w:rPr>
            </w:pPr>
            <w:r w:rsidRPr="00D76518">
              <w:rPr>
                <w:rFonts w:ascii="宋体" w:hAnsi="宋体" w:hint="eastAsia"/>
                <w:sz w:val="24"/>
                <w:szCs w:val="24"/>
              </w:rPr>
              <w:t>1</w:t>
            </w:r>
            <w:r w:rsidRPr="00D76518">
              <w:rPr>
                <w:rFonts w:ascii="宋体" w:hAnsi="宋体"/>
                <w:sz w:val="24"/>
                <w:szCs w:val="24"/>
              </w:rPr>
              <w:t>1</w:t>
            </w:r>
          </w:p>
        </w:tc>
        <w:tc>
          <w:tcPr>
            <w:tcW w:w="504" w:type="pct"/>
            <w:vAlign w:val="center"/>
          </w:tcPr>
          <w:p w14:paraId="3607027B" w14:textId="77777777" w:rsidR="00D76518" w:rsidRPr="00D76518" w:rsidRDefault="00D76518" w:rsidP="00D76518">
            <w:pPr>
              <w:rPr>
                <w:rFonts w:ascii="宋体" w:hAnsi="宋体"/>
                <w:color w:val="FF0000"/>
                <w:sz w:val="24"/>
                <w:szCs w:val="24"/>
              </w:rPr>
            </w:pPr>
            <w:r w:rsidRPr="00D76518">
              <w:rPr>
                <w:rFonts w:ascii="宋体" w:hAnsi="宋体" w:cs="仿宋_GB2312" w:hint="eastAsia"/>
                <w:szCs w:val="21"/>
              </w:rPr>
              <w:t>新三手一讲之—办公操作技能</w:t>
            </w:r>
            <w:r w:rsidRPr="00D76518">
              <w:rPr>
                <w:rFonts w:ascii="宋体" w:hAnsi="宋体" w:hint="eastAsia"/>
                <w:sz w:val="18"/>
                <w:szCs w:val="18"/>
              </w:rPr>
              <w:t>*</w:t>
            </w:r>
          </w:p>
        </w:tc>
        <w:tc>
          <w:tcPr>
            <w:tcW w:w="876" w:type="pct"/>
            <w:vAlign w:val="center"/>
          </w:tcPr>
          <w:p w14:paraId="45F6EF91"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通过课程学习，学生从整体上对计算机基础知识和技能操作有一定的掌握，培养学生工作中使用计算机应用知识解决实际问题的能力，提高学生计算机应用能力和技巧和信息技术素养，具有现代办公的意识和能力。</w:t>
            </w:r>
          </w:p>
        </w:tc>
        <w:tc>
          <w:tcPr>
            <w:tcW w:w="969" w:type="pct"/>
            <w:vAlign w:val="center"/>
          </w:tcPr>
          <w:p w14:paraId="2D516113"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计算机办公设备认知、 Win7操作系统常用操作、一种汉字输入法、Word文字编辑软件、Excel表格软件、PowerPoint幻灯片制作软件、计算机网络基础、网络应用。</w:t>
            </w:r>
          </w:p>
        </w:tc>
        <w:tc>
          <w:tcPr>
            <w:tcW w:w="922" w:type="pct"/>
            <w:vAlign w:val="center"/>
          </w:tcPr>
          <w:p w14:paraId="2605CFC0"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重点介绍现代常用办公设备使用及日常维护基础，深入理解掌握办公软件操作技术，提高应用水平，根据办公自动化发展趋势，进行知识学习与更新，达到熟练使用计算机进行办公常用软件和办公设备操作的要求。</w:t>
            </w:r>
          </w:p>
        </w:tc>
        <w:tc>
          <w:tcPr>
            <w:tcW w:w="1453" w:type="pct"/>
          </w:tcPr>
          <w:p w14:paraId="47FFB4EB"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结合课程的办公软件、网络应用、网络安全等内容模块，开发遴选与学生专业相关课程思政内容，紧密联系政治理论、时政要闻、党史国情等方面，将思政育人与专业从业技能培养相融合，帮助学生掌握办公技能的同时具有正确三观的高素质人才，培养社会责任感及爱国主义情怀。</w:t>
            </w:r>
          </w:p>
          <w:p w14:paraId="37CC6FBE"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在方法育人方面，针对不同思政内容，结合计算机专业特色及课程教学目标，分别采用情境式、案例式、互动式等多种教学方法，更为生动、活泼的对学生进行思政教育，使课程思政教学案例体现多元化的教学模式，使德育和智育有机结合，达到课程思政全方位育人的目的。</w:t>
            </w:r>
          </w:p>
          <w:p w14:paraId="38E793BB"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在实践育人方面，结合职业岗位能力需求，选取具有思政特色、国情历史、时代典型、传统文化的实操素材，进行素材库的建设及更新，注重科学素养和文化素养培养，真正做到将思政融入到教育教学的全部环节。</w:t>
            </w:r>
          </w:p>
        </w:tc>
      </w:tr>
      <w:tr w:rsidR="00D76518" w:rsidRPr="00D76518" w14:paraId="7DC4F5FE" w14:textId="77777777" w:rsidTr="006F364D">
        <w:trPr>
          <w:jc w:val="center"/>
        </w:trPr>
        <w:tc>
          <w:tcPr>
            <w:tcW w:w="276" w:type="pct"/>
            <w:vAlign w:val="center"/>
          </w:tcPr>
          <w:p w14:paraId="5B7CD6DA" w14:textId="77777777" w:rsidR="00D76518" w:rsidRPr="00D76518" w:rsidRDefault="00D76518" w:rsidP="00D76518">
            <w:pPr>
              <w:jc w:val="center"/>
              <w:rPr>
                <w:rFonts w:ascii="宋体" w:hAnsi="宋体"/>
                <w:sz w:val="24"/>
                <w:szCs w:val="24"/>
              </w:rPr>
            </w:pPr>
            <w:r w:rsidRPr="00D76518">
              <w:rPr>
                <w:rFonts w:ascii="宋体" w:hAnsi="宋体"/>
                <w:sz w:val="24"/>
                <w:szCs w:val="24"/>
              </w:rPr>
              <w:t>12</w:t>
            </w:r>
          </w:p>
        </w:tc>
        <w:tc>
          <w:tcPr>
            <w:tcW w:w="504" w:type="pct"/>
            <w:vAlign w:val="center"/>
          </w:tcPr>
          <w:p w14:paraId="5F4B4FD8" w14:textId="77777777" w:rsidR="00D76518" w:rsidRPr="00D76518" w:rsidRDefault="00D76518" w:rsidP="00D76518">
            <w:pPr>
              <w:jc w:val="center"/>
              <w:rPr>
                <w:rFonts w:ascii="宋体" w:hAnsi="宋体" w:cs="仿宋_GB2312"/>
                <w:szCs w:val="21"/>
              </w:rPr>
            </w:pPr>
            <w:r w:rsidRPr="00D76518">
              <w:rPr>
                <w:rFonts w:ascii="宋体" w:hAnsi="宋体" w:cs="仿宋_GB2312"/>
                <w:szCs w:val="21"/>
              </w:rPr>
              <w:t>商业文化</w:t>
            </w:r>
          </w:p>
        </w:tc>
        <w:tc>
          <w:tcPr>
            <w:tcW w:w="876" w:type="pct"/>
          </w:tcPr>
          <w:p w14:paraId="67430BD3"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 xml:space="preserve">了解商业文化发展脉络、传统文化对商业文化的影响、商帮文化与老字号企业文化，增强学生文化自信。 </w:t>
            </w:r>
          </w:p>
        </w:tc>
        <w:tc>
          <w:tcPr>
            <w:tcW w:w="969" w:type="pct"/>
          </w:tcPr>
          <w:p w14:paraId="12298F3F"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《从盐文化说起——谈商业文化的形成及发展》、《中国传统文化对商业文化的影响》、《商帮文化—最具中国特色的区域企业文化》、《中华老字号企业背后的故事》</w:t>
            </w:r>
          </w:p>
        </w:tc>
        <w:tc>
          <w:tcPr>
            <w:tcW w:w="922" w:type="pct"/>
          </w:tcPr>
          <w:p w14:paraId="5F692573"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以讲座的方式传授商业文化的起源及发展；要求学生对中国商业文化发展的整体脉络有个清晰的认识，学会辩证唯物主义的历史观看待商业文化与传统文化之间的关系。</w:t>
            </w:r>
          </w:p>
        </w:tc>
        <w:tc>
          <w:tcPr>
            <w:tcW w:w="1453" w:type="pct"/>
          </w:tcPr>
          <w:p w14:paraId="5FCE8424" w14:textId="77777777" w:rsidR="00D76518" w:rsidRPr="00D76518" w:rsidRDefault="00D76518" w:rsidP="00D76518">
            <w:pPr>
              <w:numPr>
                <w:ilvl w:val="0"/>
                <w:numId w:val="13"/>
              </w:numPr>
              <w:jc w:val="left"/>
              <w:rPr>
                <w:rFonts w:ascii="宋体" w:hAnsi="宋体" w:cs="仿宋_GB2312"/>
                <w:szCs w:val="21"/>
              </w:rPr>
            </w:pPr>
            <w:r w:rsidRPr="00D76518">
              <w:rPr>
                <w:rFonts w:ascii="宋体" w:hAnsi="宋体" w:cs="仿宋_GB2312" w:hint="eastAsia"/>
                <w:szCs w:val="21"/>
              </w:rPr>
              <w:t>增强学生文化自信，从中国优秀传统文化中的商业文化入手，从几千年的商业文明演进入手，增强学生文化认同感与自豪感。</w:t>
            </w:r>
          </w:p>
          <w:p w14:paraId="10B05157" w14:textId="77777777" w:rsidR="00D76518" w:rsidRPr="00D76518" w:rsidRDefault="00D76518" w:rsidP="00D76518">
            <w:pPr>
              <w:numPr>
                <w:ilvl w:val="0"/>
                <w:numId w:val="13"/>
              </w:numPr>
              <w:jc w:val="left"/>
              <w:rPr>
                <w:rFonts w:ascii="宋体" w:hAnsi="宋体" w:cs="仿宋_GB2312"/>
                <w:szCs w:val="21"/>
              </w:rPr>
            </w:pPr>
            <w:r w:rsidRPr="00D76518">
              <w:rPr>
                <w:rFonts w:ascii="宋体" w:hAnsi="宋体" w:cs="仿宋_GB2312" w:hint="eastAsia"/>
                <w:szCs w:val="21"/>
              </w:rPr>
              <w:t>引领学生感知体会商业之美，商人诚信、创新、拼搏、守正的人格魅力。</w:t>
            </w:r>
          </w:p>
          <w:p w14:paraId="572D3E89" w14:textId="77777777" w:rsidR="00D76518" w:rsidRPr="00D76518" w:rsidRDefault="00D76518" w:rsidP="00D76518">
            <w:pPr>
              <w:numPr>
                <w:ilvl w:val="0"/>
                <w:numId w:val="13"/>
              </w:numPr>
              <w:jc w:val="left"/>
              <w:rPr>
                <w:rFonts w:ascii="宋体" w:hAnsi="宋体" w:cs="仿宋_GB2312"/>
                <w:szCs w:val="21"/>
              </w:rPr>
            </w:pPr>
            <w:r w:rsidRPr="00D76518">
              <w:rPr>
                <w:rFonts w:ascii="宋体" w:hAnsi="宋体" w:cs="仿宋_GB2312" w:hint="eastAsia"/>
                <w:szCs w:val="21"/>
              </w:rPr>
              <w:t>培养学生历史思辨能力、举一反三能力，从中华民族伟大复兴的历史进程中，看待商业文明当下发挥的重要作用，进而培养学生爱国、爱党、爱集体的意识。</w:t>
            </w:r>
          </w:p>
        </w:tc>
      </w:tr>
      <w:tr w:rsidR="00D76518" w:rsidRPr="00D76518" w14:paraId="32117E54" w14:textId="77777777" w:rsidTr="006F364D">
        <w:trPr>
          <w:jc w:val="center"/>
        </w:trPr>
        <w:tc>
          <w:tcPr>
            <w:tcW w:w="276" w:type="pct"/>
            <w:vAlign w:val="center"/>
          </w:tcPr>
          <w:p w14:paraId="081E0484" w14:textId="77777777" w:rsidR="00D76518" w:rsidRPr="00D76518" w:rsidRDefault="00D76518" w:rsidP="00D76518">
            <w:pPr>
              <w:jc w:val="center"/>
              <w:rPr>
                <w:rFonts w:ascii="宋体" w:hAnsi="宋体"/>
                <w:sz w:val="24"/>
                <w:szCs w:val="24"/>
              </w:rPr>
            </w:pPr>
            <w:r w:rsidRPr="00D76518">
              <w:rPr>
                <w:rFonts w:ascii="宋体" w:hAnsi="宋体" w:hint="eastAsia"/>
                <w:sz w:val="24"/>
                <w:szCs w:val="24"/>
              </w:rPr>
              <w:t>1</w:t>
            </w:r>
            <w:r w:rsidRPr="00D76518">
              <w:rPr>
                <w:rFonts w:ascii="宋体" w:hAnsi="宋体"/>
                <w:sz w:val="24"/>
                <w:szCs w:val="24"/>
              </w:rPr>
              <w:t>3</w:t>
            </w:r>
          </w:p>
        </w:tc>
        <w:tc>
          <w:tcPr>
            <w:tcW w:w="504" w:type="pct"/>
            <w:vAlign w:val="center"/>
          </w:tcPr>
          <w:p w14:paraId="029FFD85" w14:textId="77777777" w:rsidR="00D76518" w:rsidRPr="00D76518" w:rsidRDefault="00D76518" w:rsidP="00D76518">
            <w:pPr>
              <w:jc w:val="center"/>
              <w:rPr>
                <w:rFonts w:ascii="宋体" w:hAnsi="宋体" w:cs="仿宋_GB2312"/>
                <w:szCs w:val="21"/>
              </w:rPr>
            </w:pPr>
            <w:r w:rsidRPr="00D76518">
              <w:rPr>
                <w:rFonts w:ascii="宋体" w:hAnsi="宋体" w:cs="仿宋_GB2312" w:hint="eastAsia"/>
                <w:szCs w:val="21"/>
              </w:rPr>
              <w:t>劳动</w:t>
            </w:r>
          </w:p>
          <w:p w14:paraId="4ECD8852"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教育</w:t>
            </w:r>
          </w:p>
        </w:tc>
        <w:tc>
          <w:tcPr>
            <w:tcW w:w="876" w:type="pct"/>
          </w:tcPr>
          <w:p w14:paraId="3DF383B0"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通过本课程学习，让学生学习必要的劳动知识和技能，在劳动教育中“树德”、“增智”、“强体”、“审美”，帮助学生形成健全的人格和良好的思想道德品质。通过自我服务劳动、家务劳动、公益劳动和社会生产劳动实践，使学生学会一些基本的劳动知识，逐步培养正确的劳动观念、良好的劳动习惯以及热爱劳动和热爱劳动人民的感情。</w:t>
            </w:r>
          </w:p>
        </w:tc>
        <w:tc>
          <w:tcPr>
            <w:tcW w:w="969" w:type="pct"/>
          </w:tcPr>
          <w:p w14:paraId="420FD5DF"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理解劳动的意义。</w:t>
            </w:r>
          </w:p>
          <w:p w14:paraId="748CAB2B"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树立正确的劳动态度。</w:t>
            </w:r>
          </w:p>
          <w:p w14:paraId="538F84AF"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锻炼劳动能力。</w:t>
            </w:r>
          </w:p>
          <w:p w14:paraId="43E2155A"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4.</w:t>
            </w:r>
            <w:r w:rsidRPr="00D76518">
              <w:rPr>
                <w:rFonts w:ascii="宋体" w:hAnsi="宋体" w:cs="仿宋_GB2312" w:hint="eastAsia"/>
                <w:szCs w:val="21"/>
              </w:rPr>
              <w:t>尊重劳动成果。</w:t>
            </w:r>
          </w:p>
        </w:tc>
        <w:tc>
          <w:tcPr>
            <w:tcW w:w="922" w:type="pct"/>
          </w:tcPr>
          <w:p w14:paraId="5359E720"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根据新编制的2020版全国职业院校统一教材，确定学习目标与学习内容。</w:t>
            </w:r>
          </w:p>
          <w:p w14:paraId="3B0490C4"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让学生通过理论课师生探讨，实践课学生活动相结合，使学生能够理解和形成马克思主义劳动观，牢固树立劳动观念，体会劳动创造美好生活，尊重普通劳动者，培养劳动精神。</w:t>
            </w:r>
          </w:p>
        </w:tc>
        <w:tc>
          <w:tcPr>
            <w:tcW w:w="1453" w:type="pct"/>
          </w:tcPr>
          <w:p w14:paraId="39327663"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w:t>
            </w:r>
            <w:r w:rsidRPr="00D76518">
              <w:rPr>
                <w:rFonts w:ascii="宋体" w:hAnsi="宋体" w:cs="仿宋_GB2312"/>
                <w:szCs w:val="21"/>
              </w:rPr>
              <w:t>.</w:t>
            </w:r>
            <w:r w:rsidRPr="00D76518">
              <w:rPr>
                <w:rFonts w:ascii="宋体" w:hAnsi="宋体" w:cs="仿宋_GB2312" w:hint="eastAsia"/>
                <w:szCs w:val="21"/>
              </w:rPr>
              <w:t>在内容育人方面，让学生具备劳动思想、劳动知识、劳动技能和劳动实践的能力。</w:t>
            </w:r>
          </w:p>
          <w:p w14:paraId="5FF47CDE"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在方法育人方面，通过“现象分析”“此刻行动”“小活动”等内容设计，强调手脑并用、身体力行，培养学生正确的劳动价值观和良好的劳动品质。</w:t>
            </w:r>
          </w:p>
          <w:p w14:paraId="416746BC"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3</w:t>
            </w:r>
            <w:r w:rsidRPr="00D76518">
              <w:rPr>
                <w:rFonts w:ascii="宋体" w:hAnsi="宋体" w:cs="仿宋_GB2312"/>
                <w:szCs w:val="21"/>
              </w:rPr>
              <w:t>.</w:t>
            </w:r>
            <w:r w:rsidRPr="00D76518">
              <w:rPr>
                <w:rFonts w:ascii="宋体" w:hAnsi="宋体" w:cs="仿宋_GB2312" w:hint="eastAsia"/>
                <w:szCs w:val="21"/>
              </w:rPr>
              <w:t>在实践育人方面，通过课程实训、校内外劳动等实践教学环节，让学生掌握必要的劳动技能，锻炼劳动能力，树立劳动意识，尊重劳动成果。</w:t>
            </w:r>
          </w:p>
        </w:tc>
      </w:tr>
      <w:tr w:rsidR="00D76518" w:rsidRPr="00D76518" w14:paraId="6D1E726B" w14:textId="77777777" w:rsidTr="006F364D">
        <w:trPr>
          <w:jc w:val="center"/>
        </w:trPr>
        <w:tc>
          <w:tcPr>
            <w:tcW w:w="276" w:type="pct"/>
            <w:vAlign w:val="center"/>
          </w:tcPr>
          <w:p w14:paraId="642822CC" w14:textId="77777777" w:rsidR="00D76518" w:rsidRPr="00D76518" w:rsidRDefault="00D76518" w:rsidP="00D76518">
            <w:pPr>
              <w:jc w:val="center"/>
              <w:rPr>
                <w:rFonts w:ascii="宋体" w:hAnsi="宋体"/>
                <w:sz w:val="24"/>
                <w:szCs w:val="24"/>
              </w:rPr>
            </w:pPr>
            <w:r w:rsidRPr="00D76518">
              <w:rPr>
                <w:rFonts w:ascii="宋体" w:hAnsi="宋体" w:hint="eastAsia"/>
                <w:sz w:val="24"/>
                <w:szCs w:val="24"/>
              </w:rPr>
              <w:t>1</w:t>
            </w:r>
            <w:r w:rsidRPr="00D76518">
              <w:rPr>
                <w:rFonts w:ascii="宋体" w:hAnsi="宋体"/>
                <w:sz w:val="24"/>
                <w:szCs w:val="24"/>
              </w:rPr>
              <w:t>4</w:t>
            </w:r>
          </w:p>
        </w:tc>
        <w:tc>
          <w:tcPr>
            <w:tcW w:w="504" w:type="pct"/>
            <w:vAlign w:val="center"/>
          </w:tcPr>
          <w:p w14:paraId="72CBD47B" w14:textId="77777777" w:rsidR="00D76518" w:rsidRPr="00D76518" w:rsidRDefault="00D76518" w:rsidP="00D76518">
            <w:pPr>
              <w:jc w:val="center"/>
              <w:rPr>
                <w:rFonts w:ascii="宋体" w:hAnsi="宋体"/>
                <w:sz w:val="24"/>
                <w:szCs w:val="24"/>
              </w:rPr>
            </w:pPr>
            <w:r w:rsidRPr="00D76518">
              <w:rPr>
                <w:rFonts w:ascii="宋体" w:hAnsi="宋体" w:cs="仿宋_GB2312" w:hint="eastAsia"/>
                <w:szCs w:val="21"/>
              </w:rPr>
              <w:t>军事理论</w:t>
            </w:r>
          </w:p>
        </w:tc>
        <w:tc>
          <w:tcPr>
            <w:tcW w:w="876" w:type="pct"/>
            <w:vAlign w:val="center"/>
          </w:tcPr>
          <w:p w14:paraId="10A373DD"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它是以国防教育为主线，以军事理论教学为重点，深入贯彻落实科学发展观，按照教育要面向现代化、面向世界、面向未来的要求，适应我国人才培养战略目标和加强国防后备力量建设的需要，为培养高素质社会主义事业的建设者和保卫者服务。</w:t>
            </w:r>
          </w:p>
        </w:tc>
        <w:tc>
          <w:tcPr>
            <w:tcW w:w="969" w:type="pct"/>
            <w:vAlign w:val="center"/>
          </w:tcPr>
          <w:p w14:paraId="69A09E74"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中国国防，军事思想，战略环境，军事高技术，信息化战争</w:t>
            </w:r>
          </w:p>
        </w:tc>
        <w:tc>
          <w:tcPr>
            <w:tcW w:w="922" w:type="pct"/>
            <w:vAlign w:val="center"/>
          </w:tcPr>
          <w:p w14:paraId="51EBB8AF"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tc>
        <w:tc>
          <w:tcPr>
            <w:tcW w:w="1453" w:type="pct"/>
          </w:tcPr>
          <w:p w14:paraId="5B18E4AB"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在内容育人方面，观看国际上发生的主权事件新闻视频，通过此类国家安全的国防教育，引导学生正确认识国家所处的复杂环境，唤醒学生的忧患意识。</w:t>
            </w:r>
          </w:p>
          <w:p w14:paraId="65095ED1"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w:t>
            </w:r>
            <w:r w:rsidRPr="00D76518">
              <w:rPr>
                <w:rFonts w:ascii="宋体" w:hAnsi="宋体" w:cs="仿宋_GB2312"/>
                <w:szCs w:val="21"/>
              </w:rPr>
              <w:t>.</w:t>
            </w:r>
            <w:r w:rsidRPr="00D76518">
              <w:rPr>
                <w:rFonts w:ascii="宋体" w:hAnsi="宋体" w:cs="仿宋_GB2312" w:hint="eastAsia"/>
                <w:szCs w:val="21"/>
              </w:rPr>
              <w:t>在方法育人方面，采用讲授法，讨论法，观看爱国影片方法，通过国防教育，既可以增强学生的民族自豪感和责任感，也可以丰富、提高学生的国防知识和技能。</w:t>
            </w:r>
          </w:p>
          <w:p w14:paraId="33876AF1"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在实践育人方面，对大学生进行集中军事技能训练和军事理论课教学，是一项具有战略意义的正确决策，它既能体现人才培养和国防后备力量建设的和谐统—，增强学生的国防观念利国防意识，培养大学生的基本军事技能，又有力地促进了大学生素质的全面提高。</w:t>
            </w:r>
          </w:p>
        </w:tc>
      </w:tr>
      <w:tr w:rsidR="00637F1B" w:rsidRPr="00D76518" w14:paraId="73518565" w14:textId="77777777" w:rsidTr="006F364D">
        <w:trPr>
          <w:jc w:val="center"/>
        </w:trPr>
        <w:tc>
          <w:tcPr>
            <w:tcW w:w="276" w:type="pct"/>
          </w:tcPr>
          <w:p w14:paraId="3B4F5D0F" w14:textId="1C987E90" w:rsidR="00637F1B" w:rsidRPr="00D76518" w:rsidRDefault="00637F1B" w:rsidP="00637F1B">
            <w:pPr>
              <w:jc w:val="center"/>
              <w:rPr>
                <w:rFonts w:ascii="宋体" w:hAnsi="宋体"/>
                <w:sz w:val="24"/>
                <w:szCs w:val="24"/>
              </w:rPr>
            </w:pPr>
            <w:r w:rsidRPr="003F0DA0">
              <w:rPr>
                <w:rFonts w:asciiTheme="minorEastAsia" w:eastAsiaTheme="minorEastAsia" w:hAnsiTheme="minorEastAsia" w:hint="eastAsia"/>
                <w:szCs w:val="21"/>
              </w:rPr>
              <w:t>1</w:t>
            </w:r>
            <w:r>
              <w:rPr>
                <w:rFonts w:asciiTheme="minorEastAsia" w:eastAsiaTheme="minorEastAsia" w:hAnsiTheme="minorEastAsia"/>
                <w:szCs w:val="21"/>
              </w:rPr>
              <w:t>5</w:t>
            </w:r>
          </w:p>
        </w:tc>
        <w:tc>
          <w:tcPr>
            <w:tcW w:w="504" w:type="pct"/>
          </w:tcPr>
          <w:p w14:paraId="6EB1E56F" w14:textId="5D55D2AD" w:rsidR="00637F1B" w:rsidRPr="00D76518" w:rsidRDefault="00637F1B" w:rsidP="00BC0EF9">
            <w:pPr>
              <w:jc w:val="left"/>
              <w:rPr>
                <w:rFonts w:ascii="宋体" w:hAnsi="宋体" w:cs="仿宋_GB2312"/>
                <w:szCs w:val="21"/>
              </w:rPr>
            </w:pPr>
            <w:r w:rsidRPr="00BC0EF9">
              <w:rPr>
                <w:rFonts w:ascii="宋体" w:hAnsi="宋体" w:cs="仿宋_GB2312" w:hint="eastAsia"/>
                <w:szCs w:val="21"/>
              </w:rPr>
              <w:t>美育</w:t>
            </w:r>
          </w:p>
        </w:tc>
        <w:tc>
          <w:tcPr>
            <w:tcW w:w="876" w:type="pct"/>
          </w:tcPr>
          <w:p w14:paraId="39BBBD20" w14:textId="40802777" w:rsidR="00637F1B" w:rsidRPr="00D76518" w:rsidRDefault="00637F1B" w:rsidP="00BC0EF9">
            <w:pPr>
              <w:jc w:val="left"/>
              <w:rPr>
                <w:rFonts w:ascii="宋体" w:hAnsi="宋体" w:cs="仿宋_GB2312"/>
                <w:szCs w:val="21"/>
              </w:rPr>
            </w:pPr>
            <w:r w:rsidRPr="00BC0EF9">
              <w:rPr>
                <w:rFonts w:ascii="宋体" w:hAnsi="宋体" w:cs="仿宋_GB2312" w:hint="eastAsia"/>
                <w:szCs w:val="21"/>
              </w:rPr>
              <w:t>培养高尚、健康的审美理想和审美情趣，对美的事物的感受力、鉴赏力、创造力；学会在审美欣赏活动和审美创造活动中陶冶情操、完善人格。</w:t>
            </w:r>
          </w:p>
        </w:tc>
        <w:tc>
          <w:tcPr>
            <w:tcW w:w="969" w:type="pct"/>
          </w:tcPr>
          <w:p w14:paraId="72533A61" w14:textId="0F76DA4C" w:rsidR="00637F1B" w:rsidRPr="00D76518" w:rsidRDefault="00637F1B" w:rsidP="00BC0EF9">
            <w:pPr>
              <w:jc w:val="left"/>
              <w:rPr>
                <w:rFonts w:ascii="宋体" w:hAnsi="宋体" w:cs="仿宋_GB2312"/>
                <w:szCs w:val="21"/>
              </w:rPr>
            </w:pPr>
            <w:r w:rsidRPr="00BC0EF9">
              <w:rPr>
                <w:rFonts w:ascii="宋体" w:hAnsi="宋体" w:cs="仿宋_GB2312" w:hint="eastAsia"/>
                <w:szCs w:val="21"/>
              </w:rPr>
              <w:t>中外绘画艺术</w:t>
            </w:r>
            <w:r w:rsidRPr="00BC0EF9">
              <w:rPr>
                <w:rFonts w:ascii="宋体" w:hAnsi="宋体" w:cs="仿宋_GB2312"/>
                <w:szCs w:val="21"/>
              </w:rPr>
              <w:t>、</w:t>
            </w:r>
            <w:r w:rsidRPr="00BC0EF9">
              <w:rPr>
                <w:rFonts w:ascii="宋体" w:hAnsi="宋体" w:cs="仿宋_GB2312" w:hint="eastAsia"/>
                <w:szCs w:val="21"/>
              </w:rPr>
              <w:t>中国民间传统艺术</w:t>
            </w:r>
            <w:r w:rsidRPr="00BC0EF9">
              <w:rPr>
                <w:rFonts w:ascii="宋体" w:hAnsi="宋体" w:cs="仿宋_GB2312"/>
                <w:szCs w:val="21"/>
              </w:rPr>
              <w:t>、</w:t>
            </w:r>
            <w:r w:rsidRPr="00BC0EF9">
              <w:rPr>
                <w:rFonts w:ascii="宋体" w:hAnsi="宋体" w:cs="仿宋_GB2312" w:hint="eastAsia"/>
                <w:szCs w:val="21"/>
              </w:rPr>
              <w:t>书法艺术</w:t>
            </w:r>
            <w:r w:rsidRPr="00BC0EF9">
              <w:rPr>
                <w:rFonts w:ascii="宋体" w:hAnsi="宋体" w:cs="仿宋_GB2312"/>
                <w:szCs w:val="21"/>
              </w:rPr>
              <w:t>、</w:t>
            </w:r>
            <w:r w:rsidRPr="00BC0EF9">
              <w:rPr>
                <w:rFonts w:ascii="宋体" w:hAnsi="宋体" w:cs="仿宋_GB2312" w:hint="eastAsia"/>
                <w:szCs w:val="21"/>
              </w:rPr>
              <w:t>中外雕塑</w:t>
            </w:r>
            <w:r w:rsidRPr="00BC0EF9">
              <w:rPr>
                <w:rFonts w:ascii="宋体" w:hAnsi="宋体" w:cs="仿宋_GB2312"/>
                <w:szCs w:val="21"/>
              </w:rPr>
              <w:t>建筑艺术、</w:t>
            </w:r>
            <w:r w:rsidRPr="00BC0EF9">
              <w:rPr>
                <w:rFonts w:ascii="宋体" w:hAnsi="宋体" w:cs="仿宋_GB2312" w:hint="eastAsia"/>
                <w:szCs w:val="21"/>
              </w:rPr>
              <w:t>艺术设计</w:t>
            </w:r>
            <w:r w:rsidRPr="00BC0EF9">
              <w:rPr>
                <w:rFonts w:ascii="宋体" w:hAnsi="宋体" w:cs="仿宋_GB2312"/>
                <w:szCs w:val="21"/>
              </w:rPr>
              <w:t>、</w:t>
            </w:r>
            <w:r w:rsidRPr="00BC0EF9">
              <w:rPr>
                <w:rFonts w:ascii="宋体" w:hAnsi="宋体" w:cs="仿宋_GB2312" w:hint="eastAsia"/>
                <w:szCs w:val="21"/>
              </w:rPr>
              <w:t>摄影摄像</w:t>
            </w:r>
            <w:r w:rsidRPr="00BC0EF9">
              <w:rPr>
                <w:rFonts w:ascii="宋体" w:hAnsi="宋体" w:cs="仿宋_GB2312"/>
                <w:szCs w:val="21"/>
              </w:rPr>
              <w:t>艺术</w:t>
            </w:r>
            <w:r w:rsidRPr="00BC0EF9">
              <w:rPr>
                <w:rFonts w:ascii="宋体" w:hAnsi="宋体" w:cs="仿宋_GB2312" w:hint="eastAsia"/>
                <w:szCs w:val="21"/>
              </w:rPr>
              <w:t>。</w:t>
            </w:r>
          </w:p>
        </w:tc>
        <w:tc>
          <w:tcPr>
            <w:tcW w:w="922" w:type="pct"/>
          </w:tcPr>
          <w:p w14:paraId="7DF39F8F" w14:textId="5DA155D2" w:rsidR="00637F1B" w:rsidRPr="00D76518" w:rsidRDefault="00637F1B" w:rsidP="00BC0EF9">
            <w:pPr>
              <w:jc w:val="left"/>
              <w:rPr>
                <w:rFonts w:ascii="宋体" w:hAnsi="宋体" w:cs="仿宋_GB2312"/>
                <w:szCs w:val="21"/>
              </w:rPr>
            </w:pPr>
            <w:r w:rsidRPr="00BC0EF9">
              <w:rPr>
                <w:rFonts w:ascii="宋体" w:hAnsi="宋体" w:cs="仿宋_GB2312" w:hint="eastAsia"/>
                <w:szCs w:val="21"/>
              </w:rPr>
              <w:t>教师通过案例教学、</w:t>
            </w:r>
            <w:r w:rsidRPr="00BC0EF9">
              <w:rPr>
                <w:rFonts w:ascii="宋体" w:hAnsi="宋体" w:cs="仿宋_GB2312"/>
                <w:szCs w:val="21"/>
              </w:rPr>
              <w:t>亲身示范、指导</w:t>
            </w:r>
            <w:r w:rsidRPr="00BC0EF9">
              <w:rPr>
                <w:rFonts w:ascii="宋体" w:hAnsi="宋体" w:cs="仿宋_GB2312" w:hint="eastAsia"/>
                <w:szCs w:val="21"/>
              </w:rPr>
              <w:t>实践操作，使学生了解美育相关知识和艺术作品</w:t>
            </w:r>
            <w:r w:rsidRPr="00BC0EF9">
              <w:rPr>
                <w:rFonts w:ascii="宋体" w:hAnsi="宋体" w:cs="仿宋_GB2312"/>
                <w:szCs w:val="21"/>
              </w:rPr>
              <w:t>鉴赏技巧，</w:t>
            </w:r>
            <w:r w:rsidRPr="00BC0EF9">
              <w:rPr>
                <w:rFonts w:ascii="宋体" w:hAnsi="宋体" w:cs="仿宋_GB2312" w:hint="eastAsia"/>
                <w:szCs w:val="21"/>
              </w:rPr>
              <w:t>并掌握粮食装饰画、</w:t>
            </w:r>
            <w:r w:rsidRPr="00BC0EF9">
              <w:rPr>
                <w:rFonts w:ascii="宋体" w:hAnsi="宋体" w:cs="仿宋_GB2312"/>
                <w:szCs w:val="21"/>
              </w:rPr>
              <w:t>剪纸、</w:t>
            </w:r>
            <w:r w:rsidRPr="00BC0EF9">
              <w:rPr>
                <w:rFonts w:ascii="宋体" w:hAnsi="宋体" w:cs="仿宋_GB2312" w:hint="eastAsia"/>
                <w:szCs w:val="21"/>
              </w:rPr>
              <w:t>POP设计</w:t>
            </w:r>
            <w:r w:rsidRPr="00BC0EF9">
              <w:rPr>
                <w:rFonts w:ascii="宋体" w:hAnsi="宋体" w:cs="仿宋_GB2312"/>
                <w:szCs w:val="21"/>
              </w:rPr>
              <w:t>、</w:t>
            </w:r>
            <w:r w:rsidRPr="00BC0EF9">
              <w:rPr>
                <w:rFonts w:ascii="宋体" w:hAnsi="宋体" w:cs="仿宋_GB2312" w:hint="eastAsia"/>
                <w:szCs w:val="21"/>
              </w:rPr>
              <w:t>标识</w:t>
            </w:r>
            <w:r w:rsidRPr="00BC0EF9">
              <w:rPr>
                <w:rFonts w:ascii="宋体" w:hAnsi="宋体" w:cs="仿宋_GB2312"/>
                <w:szCs w:val="21"/>
              </w:rPr>
              <w:t>设计、</w:t>
            </w:r>
            <w:r w:rsidRPr="00BC0EF9">
              <w:rPr>
                <w:rFonts w:ascii="宋体" w:hAnsi="宋体" w:cs="仿宋_GB2312" w:hint="eastAsia"/>
                <w:szCs w:val="21"/>
              </w:rPr>
              <w:t>手机摄影摄像、</w:t>
            </w:r>
            <w:r w:rsidRPr="00BC0EF9">
              <w:rPr>
                <w:rFonts w:ascii="宋体" w:hAnsi="宋体" w:cs="仿宋_GB2312"/>
                <w:szCs w:val="21"/>
              </w:rPr>
              <w:t>卡通形象设计等</w:t>
            </w:r>
            <w:r w:rsidRPr="00BC0EF9">
              <w:rPr>
                <w:rFonts w:ascii="宋体" w:hAnsi="宋体" w:cs="仿宋_GB2312" w:hint="eastAsia"/>
                <w:szCs w:val="21"/>
              </w:rPr>
              <w:t>作品的</w:t>
            </w:r>
            <w:r w:rsidRPr="00BC0EF9">
              <w:rPr>
                <w:rFonts w:ascii="宋体" w:hAnsi="宋体" w:cs="仿宋_GB2312"/>
                <w:szCs w:val="21"/>
              </w:rPr>
              <w:t>创作</w:t>
            </w:r>
            <w:r w:rsidRPr="00BC0EF9">
              <w:rPr>
                <w:rFonts w:ascii="宋体" w:hAnsi="宋体" w:cs="仿宋_GB2312" w:hint="eastAsia"/>
                <w:szCs w:val="21"/>
              </w:rPr>
              <w:t>技法。</w:t>
            </w:r>
          </w:p>
        </w:tc>
        <w:tc>
          <w:tcPr>
            <w:tcW w:w="1453" w:type="pct"/>
          </w:tcPr>
          <w:p w14:paraId="02D3A50C" w14:textId="77777777" w:rsidR="00BC0EF9" w:rsidRPr="00BC0EF9" w:rsidRDefault="00BC0EF9" w:rsidP="00BC0EF9">
            <w:pPr>
              <w:jc w:val="left"/>
              <w:rPr>
                <w:rFonts w:ascii="宋体" w:hAnsi="宋体" w:cs="仿宋_GB2312"/>
                <w:szCs w:val="21"/>
              </w:rPr>
            </w:pPr>
            <w:r w:rsidRPr="00BC0EF9">
              <w:rPr>
                <w:rFonts w:ascii="宋体" w:hAnsi="宋体" w:cs="仿宋_GB2312" w:hint="eastAsia"/>
                <w:szCs w:val="21"/>
              </w:rPr>
              <w:t>1.</w:t>
            </w:r>
            <w:r w:rsidRPr="00BC0EF9">
              <w:rPr>
                <w:rFonts w:ascii="宋体" w:hAnsi="宋体" w:cs="仿宋_GB2312" w:hint="eastAsia"/>
                <w:szCs w:val="21"/>
              </w:rPr>
              <w:tab/>
              <w:t>增强学生文化自信，从中国优秀传统文化中的商业文化入手，从几千年的商业文明演进入手，增强学生文化认同感与自豪感。</w:t>
            </w:r>
          </w:p>
          <w:p w14:paraId="0C6F7423" w14:textId="77777777" w:rsidR="00BC0EF9" w:rsidRPr="00BC0EF9" w:rsidRDefault="00BC0EF9" w:rsidP="00BC0EF9">
            <w:pPr>
              <w:jc w:val="left"/>
              <w:rPr>
                <w:rFonts w:ascii="宋体" w:hAnsi="宋体" w:cs="仿宋_GB2312"/>
                <w:szCs w:val="21"/>
              </w:rPr>
            </w:pPr>
            <w:r w:rsidRPr="00BC0EF9">
              <w:rPr>
                <w:rFonts w:ascii="宋体" w:hAnsi="宋体" w:cs="仿宋_GB2312" w:hint="eastAsia"/>
                <w:szCs w:val="21"/>
              </w:rPr>
              <w:t>2.</w:t>
            </w:r>
            <w:r w:rsidRPr="00BC0EF9">
              <w:rPr>
                <w:rFonts w:ascii="宋体" w:hAnsi="宋体" w:cs="仿宋_GB2312" w:hint="eastAsia"/>
                <w:szCs w:val="21"/>
              </w:rPr>
              <w:tab/>
              <w:t>引领学生感知体会商业之美，商人诚信、创新、拼搏、守正的人格魅力。</w:t>
            </w:r>
          </w:p>
          <w:p w14:paraId="063D28C3" w14:textId="2AC70DBA" w:rsidR="00637F1B" w:rsidRPr="00D76518" w:rsidRDefault="00BC0EF9" w:rsidP="00BC0EF9">
            <w:pPr>
              <w:jc w:val="left"/>
              <w:rPr>
                <w:rFonts w:ascii="宋体" w:hAnsi="宋体" w:cs="仿宋_GB2312"/>
                <w:szCs w:val="21"/>
              </w:rPr>
            </w:pPr>
            <w:r w:rsidRPr="00BC0EF9">
              <w:rPr>
                <w:rFonts w:ascii="宋体" w:hAnsi="宋体" w:cs="仿宋_GB2312" w:hint="eastAsia"/>
                <w:szCs w:val="21"/>
              </w:rPr>
              <w:t>3.</w:t>
            </w:r>
            <w:r w:rsidRPr="00BC0EF9">
              <w:rPr>
                <w:rFonts w:ascii="宋体" w:hAnsi="宋体" w:cs="仿宋_GB2312" w:hint="eastAsia"/>
                <w:szCs w:val="21"/>
              </w:rPr>
              <w:tab/>
              <w:t>培养学生历史思辨能力、举一反三能力，从中华民族伟大复兴的历史进程中，看待商业文明当下发挥的重要作用，进而培养学生爱国、爱党、爱集体的意识。</w:t>
            </w:r>
          </w:p>
        </w:tc>
      </w:tr>
    </w:tbl>
    <w:p w14:paraId="44186F07" w14:textId="77777777" w:rsidR="00D76518" w:rsidRPr="00D76518" w:rsidRDefault="00D76518" w:rsidP="00F1307B">
      <w:pPr>
        <w:pStyle w:val="2"/>
        <w:ind w:firstLine="482"/>
      </w:pPr>
      <w:bookmarkStart w:id="13" w:name="_Toc80689006"/>
      <w:r w:rsidRPr="00D76518">
        <w:rPr>
          <w:rFonts w:hint="eastAsia"/>
        </w:rPr>
        <w:t>（二）专业</w:t>
      </w:r>
      <w:r w:rsidRPr="00D76518">
        <w:rPr>
          <w:rFonts w:hint="eastAsia"/>
        </w:rPr>
        <w:t>(</w:t>
      </w:r>
      <w:r w:rsidRPr="00D76518">
        <w:rPr>
          <w:rFonts w:hint="eastAsia"/>
        </w:rPr>
        <w:t>技能</w:t>
      </w:r>
      <w:r w:rsidRPr="00D76518">
        <w:rPr>
          <w:rFonts w:hint="eastAsia"/>
        </w:rPr>
        <w:t>)</w:t>
      </w:r>
      <w:r w:rsidRPr="00D76518">
        <w:rPr>
          <w:rFonts w:hint="eastAsia"/>
        </w:rPr>
        <w:t>课程</w:t>
      </w:r>
      <w:bookmarkEnd w:id="13"/>
    </w:p>
    <w:tbl>
      <w:tblPr>
        <w:tblStyle w:val="3111"/>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67"/>
        <w:gridCol w:w="809"/>
        <w:gridCol w:w="1377"/>
        <w:gridCol w:w="1810"/>
        <w:gridCol w:w="1857"/>
        <w:gridCol w:w="2704"/>
      </w:tblGrid>
      <w:tr w:rsidR="00D76518" w:rsidRPr="00D76518" w14:paraId="35BAC146" w14:textId="77777777" w:rsidTr="00223A57">
        <w:trPr>
          <w:tblHeader/>
          <w:jc w:val="center"/>
        </w:trPr>
        <w:tc>
          <w:tcPr>
            <w:tcW w:w="259" w:type="pct"/>
            <w:vAlign w:val="center"/>
          </w:tcPr>
          <w:p w14:paraId="786838A1" w14:textId="77777777" w:rsidR="00D76518" w:rsidRPr="00D76518" w:rsidRDefault="00D76518" w:rsidP="00D76518">
            <w:pPr>
              <w:jc w:val="center"/>
              <w:rPr>
                <w:rFonts w:ascii="宋体" w:hAnsi="宋体"/>
                <w:szCs w:val="21"/>
              </w:rPr>
            </w:pPr>
            <w:r w:rsidRPr="00D76518">
              <w:rPr>
                <w:rFonts w:ascii="宋体" w:hAnsi="宋体" w:hint="eastAsia"/>
                <w:szCs w:val="21"/>
              </w:rPr>
              <w:t>序号</w:t>
            </w:r>
          </w:p>
        </w:tc>
        <w:tc>
          <w:tcPr>
            <w:tcW w:w="448" w:type="pct"/>
            <w:vAlign w:val="center"/>
          </w:tcPr>
          <w:p w14:paraId="51517791" w14:textId="77777777" w:rsidR="00D76518" w:rsidRPr="00D76518" w:rsidRDefault="00D76518" w:rsidP="00D76518">
            <w:pPr>
              <w:jc w:val="center"/>
              <w:rPr>
                <w:rFonts w:ascii="宋体" w:hAnsi="宋体"/>
                <w:szCs w:val="21"/>
              </w:rPr>
            </w:pPr>
            <w:r w:rsidRPr="00D76518">
              <w:rPr>
                <w:rFonts w:ascii="宋体" w:hAnsi="宋体" w:hint="eastAsia"/>
                <w:szCs w:val="21"/>
              </w:rPr>
              <w:t>课程名称</w:t>
            </w:r>
          </w:p>
        </w:tc>
        <w:tc>
          <w:tcPr>
            <w:tcW w:w="763" w:type="pct"/>
            <w:vAlign w:val="center"/>
          </w:tcPr>
          <w:p w14:paraId="3D64D1EA" w14:textId="77777777" w:rsidR="00D76518" w:rsidRPr="00D76518" w:rsidRDefault="00D76518" w:rsidP="00D76518">
            <w:pPr>
              <w:jc w:val="center"/>
              <w:rPr>
                <w:rFonts w:ascii="宋体" w:hAnsi="宋体"/>
                <w:szCs w:val="21"/>
              </w:rPr>
            </w:pPr>
            <w:r w:rsidRPr="00D76518">
              <w:rPr>
                <w:rFonts w:ascii="宋体" w:hAnsi="宋体" w:hint="eastAsia"/>
                <w:szCs w:val="21"/>
              </w:rPr>
              <w:t>课程目标</w:t>
            </w:r>
          </w:p>
        </w:tc>
        <w:tc>
          <w:tcPr>
            <w:tcW w:w="1003" w:type="pct"/>
            <w:vAlign w:val="center"/>
          </w:tcPr>
          <w:p w14:paraId="5FD5C87C" w14:textId="77777777" w:rsidR="00D76518" w:rsidRPr="00D76518" w:rsidRDefault="00D76518" w:rsidP="00D76518">
            <w:pPr>
              <w:jc w:val="center"/>
              <w:rPr>
                <w:rFonts w:ascii="宋体" w:hAnsi="宋体"/>
                <w:szCs w:val="21"/>
              </w:rPr>
            </w:pPr>
            <w:r w:rsidRPr="00D76518">
              <w:rPr>
                <w:rFonts w:ascii="宋体" w:hAnsi="宋体" w:hint="eastAsia"/>
                <w:szCs w:val="21"/>
              </w:rPr>
              <w:t>主要内容</w:t>
            </w:r>
          </w:p>
        </w:tc>
        <w:tc>
          <w:tcPr>
            <w:tcW w:w="1029" w:type="pct"/>
            <w:vAlign w:val="center"/>
          </w:tcPr>
          <w:p w14:paraId="27792C04" w14:textId="77777777" w:rsidR="00D76518" w:rsidRPr="00D76518" w:rsidRDefault="00D76518" w:rsidP="00D76518">
            <w:pPr>
              <w:jc w:val="center"/>
              <w:rPr>
                <w:rFonts w:ascii="宋体" w:hAnsi="宋体"/>
                <w:szCs w:val="21"/>
              </w:rPr>
            </w:pPr>
            <w:r w:rsidRPr="00D76518">
              <w:rPr>
                <w:rFonts w:ascii="宋体" w:hAnsi="宋体" w:hint="eastAsia"/>
                <w:szCs w:val="21"/>
              </w:rPr>
              <w:t>教学要求</w:t>
            </w:r>
          </w:p>
        </w:tc>
        <w:tc>
          <w:tcPr>
            <w:tcW w:w="1498" w:type="pct"/>
            <w:vAlign w:val="center"/>
          </w:tcPr>
          <w:p w14:paraId="6E9A6FAA" w14:textId="77777777" w:rsidR="00D76518" w:rsidRPr="00D76518" w:rsidRDefault="00D76518" w:rsidP="00D76518">
            <w:pPr>
              <w:jc w:val="center"/>
              <w:rPr>
                <w:rFonts w:ascii="宋体" w:hAnsi="宋体"/>
                <w:szCs w:val="21"/>
              </w:rPr>
            </w:pPr>
            <w:r w:rsidRPr="00D76518">
              <w:rPr>
                <w:rFonts w:ascii="宋体" w:hAnsi="宋体" w:hint="eastAsia"/>
                <w:szCs w:val="21"/>
              </w:rPr>
              <w:t>思政</w:t>
            </w:r>
            <w:r w:rsidRPr="00D76518">
              <w:rPr>
                <w:rFonts w:ascii="宋体" w:hAnsi="宋体"/>
                <w:szCs w:val="21"/>
              </w:rPr>
              <w:t>育人</w:t>
            </w:r>
          </w:p>
        </w:tc>
      </w:tr>
      <w:tr w:rsidR="00D76518" w:rsidRPr="00D76518" w14:paraId="682CA479" w14:textId="77777777" w:rsidTr="00223A57">
        <w:trPr>
          <w:jc w:val="center"/>
        </w:trPr>
        <w:tc>
          <w:tcPr>
            <w:tcW w:w="259" w:type="pct"/>
          </w:tcPr>
          <w:p w14:paraId="58955F4A" w14:textId="77777777" w:rsidR="00D76518" w:rsidRPr="00D76518" w:rsidRDefault="00D76518" w:rsidP="00D76518">
            <w:pPr>
              <w:rPr>
                <w:rFonts w:ascii="宋体" w:hAnsi="宋体"/>
                <w:szCs w:val="21"/>
              </w:rPr>
            </w:pPr>
            <w:r w:rsidRPr="00D76518">
              <w:rPr>
                <w:rFonts w:ascii="宋体" w:hAnsi="宋体" w:hint="eastAsia"/>
                <w:szCs w:val="21"/>
              </w:rPr>
              <w:t>1</w:t>
            </w:r>
          </w:p>
        </w:tc>
        <w:tc>
          <w:tcPr>
            <w:tcW w:w="448" w:type="pct"/>
          </w:tcPr>
          <w:p w14:paraId="757570F2" w14:textId="77777777" w:rsidR="00D76518" w:rsidRPr="00D76518" w:rsidRDefault="00D76518" w:rsidP="00D76518">
            <w:pPr>
              <w:rPr>
                <w:rFonts w:ascii="宋体" w:hAnsi="宋体"/>
                <w:szCs w:val="21"/>
              </w:rPr>
            </w:pPr>
            <w:r w:rsidRPr="00D76518">
              <w:rPr>
                <w:rFonts w:ascii="宋体" w:hAnsi="宋体" w:hint="eastAsia"/>
                <w:szCs w:val="21"/>
              </w:rPr>
              <w:t>基础会计</w:t>
            </w:r>
          </w:p>
        </w:tc>
        <w:tc>
          <w:tcPr>
            <w:tcW w:w="763" w:type="pct"/>
          </w:tcPr>
          <w:p w14:paraId="357AF6AA"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通过对会计职业最基本的职业活动和工作过程的介绍和技能训练，使学生初步了解</w:t>
            </w:r>
          </w:p>
          <w:p w14:paraId="4955B03F"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会计工作的环境和职业道德，认识会计工作的一般流程，理解会计要素、会计等式和复式记账法的基本原理，熟练掌握填制和审核凭证、登记账簿和编制会计报表，使学生具备学习后续专业课程的专业基础</w:t>
            </w:r>
          </w:p>
          <w:p w14:paraId="77574E94" w14:textId="77777777" w:rsidR="00D76518" w:rsidRPr="00D76518" w:rsidRDefault="00D76518" w:rsidP="00D76518">
            <w:pPr>
              <w:rPr>
                <w:rFonts w:ascii="宋体" w:hAnsi="宋体"/>
                <w:szCs w:val="21"/>
              </w:rPr>
            </w:pPr>
            <w:r w:rsidRPr="00D76518">
              <w:rPr>
                <w:rFonts w:ascii="宋体" w:hAnsi="宋体" w:cs="仿宋_GB2312" w:hint="eastAsia"/>
                <w:szCs w:val="21"/>
              </w:rPr>
              <w:t>能力，为其进一步学习打下良好的基础。</w:t>
            </w:r>
          </w:p>
        </w:tc>
        <w:tc>
          <w:tcPr>
            <w:tcW w:w="1003" w:type="pct"/>
          </w:tcPr>
          <w:p w14:paraId="6B6E80F8" w14:textId="77777777" w:rsidR="00D76518" w:rsidRPr="00D76518" w:rsidRDefault="00D76518" w:rsidP="00D76518">
            <w:pPr>
              <w:jc w:val="left"/>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原始凭证真实性、合法性、合规性和完整性的审查。电子原始凭证的填制、 识别、审核、传递。达到准确识别原始凭证的要求。</w:t>
            </w:r>
          </w:p>
          <w:p w14:paraId="09569804"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2.记账凭证准确的填制。达到完成简单的采购、生产和销售业务凭证编制的要求。</w:t>
            </w:r>
          </w:p>
          <w:p w14:paraId="5A1296E9"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3.日记账、明细账、总账的登记。达到准确完成登记各类账簿的要求。</w:t>
            </w:r>
          </w:p>
          <w:p w14:paraId="16345119" w14:textId="77777777" w:rsidR="00D76518" w:rsidRPr="00D76518" w:rsidRDefault="00D76518" w:rsidP="00D76518">
            <w:pPr>
              <w:rPr>
                <w:rFonts w:ascii="宋体" w:hAnsi="宋体"/>
                <w:szCs w:val="21"/>
              </w:rPr>
            </w:pPr>
            <w:r w:rsidRPr="00D76518">
              <w:rPr>
                <w:rFonts w:ascii="宋体" w:hAnsi="宋体" w:cs="仿宋_GB2312" w:hint="eastAsia"/>
                <w:szCs w:val="21"/>
              </w:rPr>
              <w:t>4.会计账务处理流程运用。达到熟练选择账务处理流程进行经济业务处理的要求。</w:t>
            </w:r>
          </w:p>
        </w:tc>
        <w:tc>
          <w:tcPr>
            <w:tcW w:w="1029" w:type="pct"/>
            <w:tcBorders>
              <w:right w:val="single" w:sz="4" w:space="0" w:color="auto"/>
            </w:tcBorders>
          </w:tcPr>
          <w:p w14:paraId="7017E77F" w14:textId="77777777" w:rsidR="00D76518" w:rsidRPr="00D76518" w:rsidRDefault="00D76518" w:rsidP="00D76518">
            <w:pPr>
              <w:jc w:val="left"/>
              <w:rPr>
                <w:rFonts w:ascii="宋体" w:hAnsi="宋体" w:cs="仿宋_GB2312"/>
                <w:szCs w:val="21"/>
              </w:rPr>
            </w:pPr>
            <w:r w:rsidRPr="00D76518">
              <w:rPr>
                <w:rFonts w:ascii="宋体" w:hAnsi="宋体" w:cs="仿宋_GB2312" w:hint="eastAsia"/>
                <w:szCs w:val="21"/>
              </w:rPr>
              <w:t>1.数码字书写、点钞与手工传票翻打。能达到学院颁发点钞、电脑传票的证书。</w:t>
            </w:r>
          </w:p>
          <w:p w14:paraId="6018F4E9" w14:textId="77777777" w:rsidR="00D76518" w:rsidRPr="00D76518" w:rsidRDefault="00D76518" w:rsidP="00D76518">
            <w:pPr>
              <w:rPr>
                <w:rFonts w:ascii="宋体" w:hAnsi="宋体"/>
              </w:rPr>
            </w:pPr>
            <w:r w:rsidRPr="00D76518">
              <w:rPr>
                <w:rFonts w:ascii="宋体" w:hAnsi="宋体" w:cs="仿宋_GB2312"/>
                <w:szCs w:val="21"/>
              </w:rPr>
              <w:t>2.</w:t>
            </w:r>
            <w:r w:rsidRPr="00D76518">
              <w:rPr>
                <w:rFonts w:ascii="宋体" w:hAnsi="宋体" w:cs="仿宋_GB2312" w:hint="eastAsia"/>
                <w:szCs w:val="21"/>
              </w:rPr>
              <w:t>原始凭证审核、记账凭证编制、账簿登记、错账更正、业务凭证的装订与保管。能达到对简单的采购、生产和销售业务进行熟练账务处理的要求。</w:t>
            </w:r>
          </w:p>
        </w:tc>
        <w:tc>
          <w:tcPr>
            <w:tcW w:w="1498" w:type="pct"/>
          </w:tcPr>
          <w:p w14:paraId="38787F90" w14:textId="77777777" w:rsidR="00D76518" w:rsidRPr="00D76518" w:rsidRDefault="00D76518" w:rsidP="00D76518">
            <w:pPr>
              <w:rPr>
                <w:rFonts w:ascii="宋体" w:hAnsi="宋体"/>
              </w:rPr>
            </w:pPr>
            <w:r w:rsidRPr="00D76518">
              <w:rPr>
                <w:rFonts w:ascii="宋体" w:hAnsi="宋体"/>
              </w:rPr>
              <w:t>1.</w:t>
            </w:r>
            <w:r w:rsidRPr="00D76518">
              <w:rPr>
                <w:rFonts w:ascii="宋体" w:hAnsi="宋体" w:hint="eastAsia"/>
              </w:rPr>
              <w:t>在内容育人方面，结合诚信为本、操守为重、坚持准则、不做假账的会计工作原则，引导学生树立正确的世界观、人生观、价值观，积极践行社会主义核心价值观，将个人职业理想与社会担当有机结合。</w:t>
            </w:r>
          </w:p>
          <w:p w14:paraId="01C286E4" w14:textId="77777777" w:rsidR="00D76518" w:rsidRPr="00D76518" w:rsidRDefault="00D76518" w:rsidP="00D76518">
            <w:pPr>
              <w:rPr>
                <w:rFonts w:ascii="宋体" w:hAnsi="宋体"/>
              </w:rPr>
            </w:pPr>
            <w:r w:rsidRPr="00D76518">
              <w:rPr>
                <w:rFonts w:ascii="宋体" w:hAnsi="宋体"/>
              </w:rPr>
              <w:t>2.</w:t>
            </w:r>
            <w:r w:rsidRPr="00D76518">
              <w:rPr>
                <w:rFonts w:ascii="宋体" w:hAnsi="宋体" w:hint="eastAsia"/>
              </w:rPr>
              <w:t>在方法育人方面，通过项目教学法、讨论法、讲授法等，将典型工作任务、实务经典案例融入课堂教学，帮助学生正确处理会计账务。</w:t>
            </w:r>
          </w:p>
          <w:p w14:paraId="1EBD888F" w14:textId="77777777" w:rsidR="00D76518" w:rsidRPr="00D76518" w:rsidRDefault="00D76518" w:rsidP="00D76518">
            <w:pPr>
              <w:rPr>
                <w:rFonts w:ascii="宋体" w:hAnsi="宋体"/>
              </w:rPr>
            </w:pPr>
            <w:r w:rsidRPr="00D76518">
              <w:rPr>
                <w:rFonts w:ascii="宋体" w:hAnsi="宋体"/>
              </w:rPr>
              <w:t>3.</w:t>
            </w:r>
            <w:r w:rsidRPr="00D76518">
              <w:rPr>
                <w:rFonts w:ascii="宋体" w:hAnsi="宋体" w:hint="eastAsia"/>
              </w:rPr>
              <w:t>在实践育人方面，通过模拟课程实训、虚拟仿真实训等实践教学环节，帮助学生认知职业工作环境，熟悉岗位工作任务、建立会计职业认同， 培养学生诚信、 严谨、公正的职业精神。</w:t>
            </w:r>
          </w:p>
        </w:tc>
      </w:tr>
      <w:tr w:rsidR="00D76518" w:rsidRPr="00D76518" w14:paraId="2BB932C8" w14:textId="77777777" w:rsidTr="00223A57">
        <w:trPr>
          <w:jc w:val="center"/>
        </w:trPr>
        <w:tc>
          <w:tcPr>
            <w:tcW w:w="259" w:type="pct"/>
          </w:tcPr>
          <w:p w14:paraId="13AEB497" w14:textId="77777777" w:rsidR="00D76518" w:rsidRPr="00D76518" w:rsidRDefault="00D76518" w:rsidP="00D76518">
            <w:pPr>
              <w:rPr>
                <w:rFonts w:ascii="宋体" w:hAnsi="宋体"/>
                <w:szCs w:val="21"/>
              </w:rPr>
            </w:pPr>
            <w:r w:rsidRPr="00D76518">
              <w:rPr>
                <w:rFonts w:ascii="宋体" w:hAnsi="宋体" w:hint="eastAsia"/>
                <w:szCs w:val="21"/>
              </w:rPr>
              <w:t>2</w:t>
            </w:r>
          </w:p>
        </w:tc>
        <w:tc>
          <w:tcPr>
            <w:tcW w:w="448" w:type="pct"/>
          </w:tcPr>
          <w:p w14:paraId="3052B749" w14:textId="77777777" w:rsidR="00D76518" w:rsidRPr="00D76518" w:rsidRDefault="00D76518" w:rsidP="00D76518">
            <w:pPr>
              <w:rPr>
                <w:rFonts w:ascii="宋体" w:hAnsi="宋体"/>
                <w:szCs w:val="21"/>
              </w:rPr>
            </w:pPr>
            <w:r w:rsidRPr="00D76518">
              <w:rPr>
                <w:rFonts w:ascii="宋体" w:hAnsi="宋体" w:hint="eastAsia"/>
              </w:rPr>
              <w:t>纳税实务</w:t>
            </w:r>
          </w:p>
        </w:tc>
        <w:tc>
          <w:tcPr>
            <w:tcW w:w="763" w:type="pct"/>
          </w:tcPr>
          <w:p w14:paraId="704E285C" w14:textId="77777777" w:rsidR="00D76518" w:rsidRPr="00D76518" w:rsidRDefault="00D76518" w:rsidP="00D76518">
            <w:pPr>
              <w:rPr>
                <w:rFonts w:ascii="宋体" w:hAnsi="宋体"/>
                <w:szCs w:val="21"/>
              </w:rPr>
            </w:pPr>
            <w:r w:rsidRPr="00D76518">
              <w:rPr>
                <w:rFonts w:ascii="宋体" w:hAnsi="宋体" w:hint="eastAsia"/>
              </w:rPr>
              <w:t>全面掌握税收基础管理、税款征收管理、计算各税种的应纳税额和税收优惠</w:t>
            </w:r>
          </w:p>
        </w:tc>
        <w:tc>
          <w:tcPr>
            <w:tcW w:w="1003" w:type="pct"/>
          </w:tcPr>
          <w:p w14:paraId="016F3E26" w14:textId="77777777" w:rsidR="00D76518" w:rsidRPr="00D76518" w:rsidRDefault="00D76518" w:rsidP="00D76518">
            <w:pPr>
              <w:rPr>
                <w:rFonts w:ascii="宋体" w:hAnsi="宋体"/>
              </w:rPr>
            </w:pPr>
            <w:r w:rsidRPr="00D76518">
              <w:rPr>
                <w:rFonts w:ascii="宋体" w:hAnsi="宋体"/>
              </w:rPr>
              <w:t>1.</w:t>
            </w:r>
            <w:r w:rsidRPr="00D76518">
              <w:rPr>
                <w:rFonts w:ascii="宋体" w:hAnsi="宋体" w:hint="eastAsia"/>
              </w:rPr>
              <w:t>包括增值税、消费税、企业所得税、个人所得税、关税、资源税、城市建设维护税、房产税、印花税；</w:t>
            </w:r>
          </w:p>
          <w:p w14:paraId="23AFDA80" w14:textId="77777777" w:rsidR="00D76518" w:rsidRPr="00D76518" w:rsidRDefault="00D76518" w:rsidP="00D76518">
            <w:pPr>
              <w:rPr>
                <w:rFonts w:ascii="宋体" w:hAnsi="宋体"/>
                <w:szCs w:val="21"/>
              </w:rPr>
            </w:pPr>
            <w:r w:rsidRPr="00D76518">
              <w:rPr>
                <w:rFonts w:ascii="宋体" w:hAnsi="宋体"/>
              </w:rPr>
              <w:t>2.</w:t>
            </w:r>
            <w:r w:rsidRPr="00D76518">
              <w:rPr>
                <w:rFonts w:ascii="宋体" w:hAnsi="宋体" w:hint="eastAsia"/>
              </w:rPr>
              <w:t>以及其他税种的征收基本规定，应纳税额计算方法，纳税申报流程与方法，税收筹划方法。</w:t>
            </w:r>
          </w:p>
        </w:tc>
        <w:tc>
          <w:tcPr>
            <w:tcW w:w="1029" w:type="pct"/>
          </w:tcPr>
          <w:p w14:paraId="2C5E17CD" w14:textId="77777777" w:rsidR="00D76518" w:rsidRPr="00D76518" w:rsidRDefault="00D76518" w:rsidP="00D76518">
            <w:pPr>
              <w:rPr>
                <w:rFonts w:ascii="宋体" w:hAnsi="宋体"/>
              </w:rPr>
            </w:pPr>
            <w:r w:rsidRPr="00D76518">
              <w:rPr>
                <w:rFonts w:ascii="宋体" w:hAnsi="宋体"/>
                <w:szCs w:val="21"/>
              </w:rPr>
              <w:t>1.</w:t>
            </w:r>
            <w:r w:rsidRPr="00D76518">
              <w:rPr>
                <w:rFonts w:ascii="宋体" w:hAnsi="宋体" w:hint="eastAsia"/>
                <w:szCs w:val="21"/>
              </w:rPr>
              <w:t>课程以税费的计算与申报为教学核心，重点培养学生税费的计算能力和独立申报纳税能力以及纳税筹划能力。</w:t>
            </w:r>
          </w:p>
        </w:tc>
        <w:tc>
          <w:tcPr>
            <w:tcW w:w="1498" w:type="pct"/>
          </w:tcPr>
          <w:p w14:paraId="30C3D466" w14:textId="77777777" w:rsidR="00D76518" w:rsidRPr="00D76518" w:rsidRDefault="00D76518" w:rsidP="00D76518">
            <w:pPr>
              <w:rPr>
                <w:rFonts w:ascii="宋体" w:hAnsi="宋体"/>
                <w:szCs w:val="21"/>
              </w:rPr>
            </w:pPr>
            <w:r w:rsidRPr="00D76518">
              <w:rPr>
                <w:rFonts w:ascii="宋体" w:hAnsi="宋体"/>
                <w:szCs w:val="21"/>
              </w:rPr>
              <w:t>1.</w:t>
            </w:r>
            <w:r w:rsidRPr="00D76518">
              <w:rPr>
                <w:rFonts w:ascii="宋体" w:hAnsi="宋体" w:hint="eastAsia"/>
                <w:szCs w:val="21"/>
              </w:rPr>
              <w:t>在内容育人方面，结合国家税收实体法和税收程序法的相关规定，使学生能了解税收的基本知识，能进行税款计算基础上，进一步了解国家税收规定的时代背景，积极践行社会主义核心价值观，正确认识个人对社会的价值并对社会做出贡献。</w:t>
            </w:r>
          </w:p>
          <w:p w14:paraId="63B822BC" w14:textId="77777777" w:rsidR="00D76518" w:rsidRPr="00D76518" w:rsidRDefault="00D76518" w:rsidP="00D76518">
            <w:pPr>
              <w:rPr>
                <w:rFonts w:ascii="宋体" w:hAnsi="宋体"/>
                <w:szCs w:val="21"/>
              </w:rPr>
            </w:pPr>
            <w:r w:rsidRPr="00D76518">
              <w:rPr>
                <w:rFonts w:ascii="宋体" w:hAnsi="宋体"/>
                <w:szCs w:val="21"/>
              </w:rPr>
              <w:t>2.</w:t>
            </w:r>
            <w:r w:rsidRPr="00D76518">
              <w:rPr>
                <w:rFonts w:ascii="宋体" w:hAnsi="宋体" w:hint="eastAsia"/>
                <w:szCs w:val="21"/>
              </w:rPr>
              <w:t>在方法育人方面，通过项目教学法、分组讨论法、案例介绍法、讲授法等，使学生在学习时不仅能了解理论知识更能正确运用并解决问题，提升学生职业素质。</w:t>
            </w:r>
          </w:p>
          <w:p w14:paraId="2A19680B" w14:textId="77777777" w:rsidR="00D76518" w:rsidRPr="00D76518" w:rsidRDefault="00D76518" w:rsidP="00D76518">
            <w:pPr>
              <w:rPr>
                <w:rFonts w:ascii="宋体" w:hAnsi="宋体"/>
              </w:rPr>
            </w:pPr>
            <w:r w:rsidRPr="00D76518">
              <w:rPr>
                <w:rFonts w:ascii="宋体" w:hAnsi="宋体"/>
                <w:szCs w:val="21"/>
              </w:rPr>
              <w:t>3.</w:t>
            </w:r>
            <w:r w:rsidRPr="00D76518">
              <w:rPr>
                <w:rFonts w:ascii="宋体" w:hAnsi="宋体" w:hint="eastAsia"/>
                <w:szCs w:val="21"/>
              </w:rPr>
              <w:t>在实践育人方面，在课堂上给学生及时传达减税降费等相关税收政策、介绍金税四期等最新税务征税软件，帮助学生树立正确的职业操守，保持正确的人生观、世界观、价值观，使学生更深刻理解取之于民用之于民的意义。</w:t>
            </w:r>
          </w:p>
        </w:tc>
      </w:tr>
      <w:tr w:rsidR="00D76518" w:rsidRPr="00D76518" w14:paraId="4AAC0694" w14:textId="77777777" w:rsidTr="00223A57">
        <w:trPr>
          <w:jc w:val="center"/>
        </w:trPr>
        <w:tc>
          <w:tcPr>
            <w:tcW w:w="259" w:type="pct"/>
          </w:tcPr>
          <w:p w14:paraId="7ADDF2C0" w14:textId="77777777" w:rsidR="00D76518" w:rsidRPr="00D76518" w:rsidRDefault="00D76518" w:rsidP="00D76518">
            <w:pPr>
              <w:rPr>
                <w:rFonts w:ascii="宋体" w:hAnsi="宋体"/>
                <w:szCs w:val="21"/>
              </w:rPr>
            </w:pPr>
            <w:r w:rsidRPr="00D76518">
              <w:rPr>
                <w:rFonts w:ascii="宋体" w:hAnsi="宋体"/>
                <w:szCs w:val="21"/>
              </w:rPr>
              <w:t>3</w:t>
            </w:r>
          </w:p>
        </w:tc>
        <w:tc>
          <w:tcPr>
            <w:tcW w:w="448" w:type="pct"/>
          </w:tcPr>
          <w:p w14:paraId="2FB6B69F" w14:textId="77777777" w:rsidR="00D76518" w:rsidRPr="00D76518" w:rsidRDefault="00D76518" w:rsidP="00D76518">
            <w:pPr>
              <w:rPr>
                <w:rFonts w:ascii="宋体" w:hAnsi="宋体"/>
                <w:szCs w:val="21"/>
              </w:rPr>
            </w:pPr>
            <w:r w:rsidRPr="00D76518">
              <w:rPr>
                <w:rFonts w:ascii="宋体" w:hAnsi="宋体" w:hint="eastAsia"/>
                <w:szCs w:val="21"/>
              </w:rPr>
              <w:t>会计基本技能</w:t>
            </w:r>
          </w:p>
        </w:tc>
        <w:tc>
          <w:tcPr>
            <w:tcW w:w="763" w:type="pct"/>
          </w:tcPr>
          <w:p w14:paraId="0F88C9CE" w14:textId="77777777" w:rsidR="00D76518" w:rsidRPr="00D76518" w:rsidRDefault="00D76518" w:rsidP="00D76518">
            <w:pPr>
              <w:rPr>
                <w:rFonts w:ascii="宋体" w:hAnsi="宋体"/>
                <w:szCs w:val="21"/>
              </w:rPr>
            </w:pPr>
            <w:r w:rsidRPr="00D76518">
              <w:rPr>
                <w:rFonts w:ascii="宋体" w:hAnsi="宋体" w:hint="eastAsia"/>
                <w:szCs w:val="21"/>
              </w:rPr>
              <w:t>利用工具使计算的数字准确快速，以学生动手为主，提升学生的会计基本技能</w:t>
            </w:r>
          </w:p>
        </w:tc>
        <w:tc>
          <w:tcPr>
            <w:tcW w:w="1003" w:type="pct"/>
          </w:tcPr>
          <w:p w14:paraId="0DB2A7B9" w14:textId="77777777" w:rsidR="00D76518" w:rsidRPr="00D76518" w:rsidRDefault="00D76518" w:rsidP="00D76518">
            <w:pPr>
              <w:rPr>
                <w:rFonts w:ascii="宋体" w:hAnsi="宋体"/>
                <w:szCs w:val="21"/>
              </w:rPr>
            </w:pPr>
            <w:r w:rsidRPr="00D76518">
              <w:rPr>
                <w:rFonts w:ascii="宋体" w:hAnsi="宋体"/>
                <w:szCs w:val="21"/>
              </w:rPr>
              <w:t>1.</w:t>
            </w:r>
            <w:r w:rsidRPr="00D76518">
              <w:rPr>
                <w:rFonts w:ascii="宋体" w:hAnsi="宋体" w:hint="eastAsia"/>
                <w:szCs w:val="21"/>
              </w:rPr>
              <w:t>拨珠指法、会计书写、基本加减乘除法的计算、点钞与验钞技能、收银机和保险柜、网上支付与结算、传票、账表、数字小键盘训练等。</w:t>
            </w:r>
          </w:p>
        </w:tc>
        <w:tc>
          <w:tcPr>
            <w:tcW w:w="1029" w:type="pct"/>
          </w:tcPr>
          <w:p w14:paraId="19D92D6A" w14:textId="77777777" w:rsidR="00D76518" w:rsidRPr="00D76518" w:rsidRDefault="00D76518" w:rsidP="00D76518">
            <w:pPr>
              <w:rPr>
                <w:rFonts w:ascii="宋体" w:hAnsi="宋体"/>
              </w:rPr>
            </w:pPr>
            <w:r w:rsidRPr="00D76518">
              <w:rPr>
                <w:rFonts w:ascii="宋体" w:hAnsi="宋体"/>
              </w:rPr>
              <w:t>2.</w:t>
            </w:r>
            <w:r w:rsidRPr="00D76518">
              <w:rPr>
                <w:rFonts w:ascii="宋体" w:hAnsi="宋体" w:hint="eastAsia"/>
              </w:rPr>
              <w:t>在教学中要运用教育学、心理学、哲学原理正确处理好教与学、课堂教学与训练、准与快、经常性练习与突击性练习、自我提高与学习他人等关系，重视基础知识、基本要领的学与练，分析各项技能的侧重点，将教学、训练、鉴定和比赛有机结合起来。</w:t>
            </w:r>
          </w:p>
        </w:tc>
        <w:tc>
          <w:tcPr>
            <w:tcW w:w="1498" w:type="pct"/>
          </w:tcPr>
          <w:p w14:paraId="3BB000BE" w14:textId="77777777" w:rsidR="00D76518" w:rsidRPr="00D76518" w:rsidRDefault="00D76518" w:rsidP="00D76518">
            <w:pPr>
              <w:rPr>
                <w:rFonts w:ascii="宋体" w:hAnsi="宋体"/>
              </w:rPr>
            </w:pPr>
            <w:r w:rsidRPr="00D76518">
              <w:rPr>
                <w:rFonts w:ascii="宋体" w:hAnsi="宋体"/>
              </w:rPr>
              <w:t>1.</w:t>
            </w:r>
            <w:r w:rsidRPr="00D76518">
              <w:rPr>
                <w:rFonts w:ascii="宋体" w:hAnsi="宋体" w:hint="eastAsia"/>
              </w:rPr>
              <w:t>在内容育人方面，培养学生具有热爱科学、实事求是的学风和创新意识、创新精神，弘扬祖国优秀传统文化，实施中西优秀算法融合。</w:t>
            </w:r>
          </w:p>
          <w:p w14:paraId="6A194C91" w14:textId="77777777" w:rsidR="00D76518" w:rsidRPr="00D76518" w:rsidRDefault="00D76518" w:rsidP="00D76518">
            <w:pPr>
              <w:rPr>
                <w:rFonts w:ascii="宋体" w:hAnsi="宋体"/>
              </w:rPr>
            </w:pPr>
            <w:r w:rsidRPr="00D76518">
              <w:rPr>
                <w:rFonts w:ascii="宋体" w:hAnsi="宋体"/>
              </w:rPr>
              <w:t>2.</w:t>
            </w:r>
            <w:r w:rsidRPr="00D76518">
              <w:rPr>
                <w:rFonts w:ascii="宋体" w:hAnsi="宋体" w:hint="eastAsia"/>
              </w:rPr>
              <w:t>在方法育人方面，培养学生具备辩证思维的能力，正确处理快与准的辩证关系；培养学生树立时间、效率观念，培养运用心理学、哲学原理和机械化算法分析解决问题的能力。</w:t>
            </w:r>
          </w:p>
          <w:p w14:paraId="679B44D1" w14:textId="77777777" w:rsidR="00D76518" w:rsidRPr="00D76518" w:rsidRDefault="00D76518" w:rsidP="00D76518">
            <w:pPr>
              <w:rPr>
                <w:rFonts w:ascii="宋体" w:hAnsi="宋体"/>
              </w:rPr>
            </w:pPr>
            <w:r w:rsidRPr="00D76518">
              <w:rPr>
                <w:rFonts w:ascii="宋体" w:hAnsi="宋体"/>
              </w:rPr>
              <w:t>3.</w:t>
            </w:r>
            <w:r w:rsidRPr="00D76518">
              <w:rPr>
                <w:rFonts w:ascii="宋体" w:hAnsi="宋体" w:hint="eastAsia"/>
              </w:rPr>
              <w:t>在实践育人方面，培养学生细心严谨的工作态度、客观公正的职业意识、诚实守信的职业素质和爱岗敬业的职业精神。</w:t>
            </w:r>
          </w:p>
        </w:tc>
      </w:tr>
      <w:tr w:rsidR="00D76518" w:rsidRPr="00D76518" w14:paraId="247913C4" w14:textId="77777777" w:rsidTr="00223A57">
        <w:trPr>
          <w:jc w:val="center"/>
        </w:trPr>
        <w:tc>
          <w:tcPr>
            <w:tcW w:w="259" w:type="pct"/>
          </w:tcPr>
          <w:p w14:paraId="448530E2" w14:textId="77777777" w:rsidR="00D76518" w:rsidRPr="00D76518" w:rsidRDefault="00D76518" w:rsidP="00D76518">
            <w:pPr>
              <w:rPr>
                <w:rFonts w:ascii="宋体" w:hAnsi="宋体"/>
                <w:szCs w:val="21"/>
              </w:rPr>
            </w:pPr>
            <w:r w:rsidRPr="00D76518">
              <w:rPr>
                <w:rFonts w:ascii="宋体" w:hAnsi="宋体"/>
                <w:szCs w:val="21"/>
              </w:rPr>
              <w:t>4</w:t>
            </w:r>
          </w:p>
        </w:tc>
        <w:tc>
          <w:tcPr>
            <w:tcW w:w="448" w:type="pct"/>
          </w:tcPr>
          <w:p w14:paraId="44B13521" w14:textId="3F38C41D" w:rsidR="00D76518" w:rsidRPr="00D76518" w:rsidRDefault="006F364D" w:rsidP="00D76518">
            <w:pPr>
              <w:rPr>
                <w:rFonts w:ascii="宋体" w:hAnsi="宋体"/>
                <w:szCs w:val="21"/>
              </w:rPr>
            </w:pPr>
            <w:r>
              <w:rPr>
                <w:rFonts w:ascii="宋体" w:hAnsi="宋体" w:hint="eastAsia"/>
              </w:rPr>
              <w:t>会计电算</w:t>
            </w:r>
            <w:r>
              <w:rPr>
                <w:rFonts w:ascii="宋体" w:hAnsi="宋体"/>
              </w:rPr>
              <w:t>化</w:t>
            </w:r>
          </w:p>
        </w:tc>
        <w:tc>
          <w:tcPr>
            <w:tcW w:w="763" w:type="pct"/>
          </w:tcPr>
          <w:p w14:paraId="5D500376" w14:textId="77777777" w:rsidR="00D76518" w:rsidRPr="00D76518" w:rsidRDefault="00D76518" w:rsidP="00D76518">
            <w:pPr>
              <w:jc w:val="left"/>
              <w:rPr>
                <w:rFonts w:ascii="宋体" w:hAnsi="宋体" w:cs="仿宋_GB2312"/>
                <w:szCs w:val="21"/>
              </w:rPr>
            </w:pPr>
            <w:r w:rsidRPr="00D76518">
              <w:rPr>
                <w:rFonts w:ascii="宋体" w:hAnsi="宋体" w:hint="eastAsia"/>
              </w:rPr>
              <w:t>学习会计信息系统的初始化及总账、固定资产、工资、应收和应付账款、报表、库存管理、采购管理、销售管理、存货管理、电算稽核的基本操作。</w:t>
            </w:r>
          </w:p>
        </w:tc>
        <w:tc>
          <w:tcPr>
            <w:tcW w:w="1003" w:type="pct"/>
          </w:tcPr>
          <w:p w14:paraId="61A1A2DA" w14:textId="77777777" w:rsidR="00D76518" w:rsidRPr="00D76518" w:rsidRDefault="00D76518" w:rsidP="00D76518">
            <w:pPr>
              <w:rPr>
                <w:rFonts w:ascii="宋体" w:hAnsi="宋体"/>
              </w:rPr>
            </w:pPr>
            <w:r w:rsidRPr="00D76518">
              <w:rPr>
                <w:rFonts w:ascii="宋体" w:hAnsi="宋体" w:hint="eastAsia"/>
              </w:rPr>
              <w:t>1.总账报表核算子系统、职工薪酬核算与管理子系统；</w:t>
            </w:r>
          </w:p>
          <w:p w14:paraId="10F16EFF" w14:textId="77777777" w:rsidR="00D76518" w:rsidRPr="00D76518" w:rsidRDefault="00D76518" w:rsidP="00D76518">
            <w:pPr>
              <w:rPr>
                <w:rFonts w:ascii="宋体" w:hAnsi="宋体"/>
              </w:rPr>
            </w:pPr>
            <w:r w:rsidRPr="00D76518">
              <w:rPr>
                <w:rFonts w:ascii="宋体" w:hAnsi="宋体" w:hint="eastAsia"/>
              </w:rPr>
              <w:t>2.固定资产核算与管理子系统、往来核算与管理子系统、存货核算与管理子系统；</w:t>
            </w:r>
          </w:p>
          <w:p w14:paraId="193BF266" w14:textId="77777777" w:rsidR="00D76518" w:rsidRPr="00D76518" w:rsidRDefault="00D76518" w:rsidP="00D76518">
            <w:pPr>
              <w:jc w:val="left"/>
              <w:rPr>
                <w:rFonts w:ascii="宋体" w:hAnsi="宋体" w:cs="仿宋_GB2312"/>
                <w:szCs w:val="21"/>
              </w:rPr>
            </w:pPr>
            <w:r w:rsidRPr="00D76518">
              <w:rPr>
                <w:rFonts w:ascii="宋体" w:hAnsi="宋体"/>
              </w:rPr>
              <w:t>3.</w:t>
            </w:r>
            <w:r w:rsidRPr="00D76518">
              <w:rPr>
                <w:rFonts w:ascii="宋体" w:hAnsi="宋体" w:hint="eastAsia"/>
              </w:rPr>
              <w:t>采购与销售管理子系统以及其他信息子系统的应用。</w:t>
            </w:r>
          </w:p>
        </w:tc>
        <w:tc>
          <w:tcPr>
            <w:tcW w:w="1029" w:type="pct"/>
          </w:tcPr>
          <w:p w14:paraId="2BCEEAA7" w14:textId="77777777" w:rsidR="00D76518" w:rsidRPr="00D76518" w:rsidRDefault="00D76518" w:rsidP="00D76518">
            <w:pPr>
              <w:rPr>
                <w:rFonts w:ascii="宋体" w:hAnsi="宋体"/>
                <w:szCs w:val="21"/>
              </w:rPr>
            </w:pPr>
            <w:r w:rsidRPr="00D76518">
              <w:rPr>
                <w:rFonts w:ascii="宋体" w:hAnsi="宋体"/>
                <w:szCs w:val="21"/>
              </w:rPr>
              <w:t>1.</w:t>
            </w:r>
            <w:r w:rsidRPr="00D76518">
              <w:rPr>
                <w:rFonts w:ascii="宋体" w:hAnsi="宋体" w:hint="eastAsia"/>
                <w:szCs w:val="21"/>
              </w:rPr>
              <w:t>该课程需在会计综合实训室完成，配备专业的财务软件，要求以企业真实案例为教学背景</w:t>
            </w:r>
          </w:p>
          <w:p w14:paraId="3C0CD9F7" w14:textId="77777777" w:rsidR="00D76518" w:rsidRPr="00D76518" w:rsidRDefault="00D76518" w:rsidP="00D76518">
            <w:pPr>
              <w:rPr>
                <w:rFonts w:ascii="宋体" w:hAnsi="宋体"/>
                <w:szCs w:val="21"/>
              </w:rPr>
            </w:pPr>
            <w:r w:rsidRPr="00D76518">
              <w:rPr>
                <w:rFonts w:ascii="宋体" w:hAnsi="宋体"/>
                <w:szCs w:val="21"/>
              </w:rPr>
              <w:t>2.</w:t>
            </w:r>
            <w:r w:rsidRPr="00D76518">
              <w:rPr>
                <w:rFonts w:ascii="宋体" w:hAnsi="宋体" w:hint="eastAsia"/>
                <w:szCs w:val="21"/>
              </w:rPr>
              <w:t>培养学生独立完成财务链和供应链的操作流程；</w:t>
            </w:r>
          </w:p>
          <w:p w14:paraId="5412B5A4" w14:textId="77777777" w:rsidR="00D76518" w:rsidRPr="00D76518" w:rsidRDefault="00D76518" w:rsidP="00D76518">
            <w:pPr>
              <w:jc w:val="left"/>
              <w:rPr>
                <w:rFonts w:ascii="宋体" w:hAnsi="宋体" w:cs="仿宋_GB2312"/>
                <w:szCs w:val="21"/>
              </w:rPr>
            </w:pPr>
            <w:r w:rsidRPr="00D76518">
              <w:rPr>
                <w:rFonts w:ascii="宋体" w:hAnsi="宋体" w:hint="eastAsia"/>
                <w:szCs w:val="21"/>
              </w:rPr>
              <w:t>3.培养学生的动手能力。</w:t>
            </w:r>
          </w:p>
        </w:tc>
        <w:tc>
          <w:tcPr>
            <w:tcW w:w="1498" w:type="pct"/>
          </w:tcPr>
          <w:p w14:paraId="6CCF3768" w14:textId="77777777" w:rsidR="00D76518" w:rsidRPr="00D76518" w:rsidRDefault="00D76518" w:rsidP="00D76518">
            <w:pPr>
              <w:rPr>
                <w:rFonts w:ascii="宋体" w:hAnsi="宋体"/>
                <w:szCs w:val="21"/>
              </w:rPr>
            </w:pPr>
            <w:r w:rsidRPr="00D76518">
              <w:rPr>
                <w:rFonts w:ascii="宋体" w:hAnsi="宋体"/>
                <w:szCs w:val="21"/>
              </w:rPr>
              <w:t>1.</w:t>
            </w:r>
            <w:r w:rsidRPr="00D76518">
              <w:rPr>
                <w:rFonts w:ascii="宋体" w:hAnsi="宋体" w:hint="eastAsia"/>
                <w:szCs w:val="21"/>
              </w:rPr>
              <w:t>在内容育人方面，结合信息化操作、大数据时代背景，丰富学生对专业领域工作办法变革的认知和感悟，激发学生创新创造的活力，适应时代发展。</w:t>
            </w:r>
          </w:p>
          <w:p w14:paraId="648D8106" w14:textId="77777777" w:rsidR="00D76518" w:rsidRPr="00D76518" w:rsidRDefault="00D76518" w:rsidP="00D76518">
            <w:pPr>
              <w:rPr>
                <w:rFonts w:ascii="宋体" w:hAnsi="宋体"/>
                <w:szCs w:val="21"/>
              </w:rPr>
            </w:pPr>
            <w:r w:rsidRPr="00D76518">
              <w:rPr>
                <w:rFonts w:ascii="宋体" w:hAnsi="宋体"/>
                <w:szCs w:val="21"/>
              </w:rPr>
              <w:t>2.</w:t>
            </w:r>
            <w:r w:rsidRPr="00D76518">
              <w:rPr>
                <w:rFonts w:ascii="宋体" w:hAnsi="宋体" w:hint="eastAsia"/>
                <w:szCs w:val="21"/>
              </w:rPr>
              <w:t>在方法育人方面，通过项目教学法、小组讨论法，以真实企业案例为背景，对比理论学习，进行信息化操作，增加学生的兴趣，以及数据处理的风险，培养学生对待工作的态度。</w:t>
            </w:r>
          </w:p>
          <w:p w14:paraId="239BA0EB" w14:textId="77777777" w:rsidR="00D76518" w:rsidRPr="00D76518" w:rsidRDefault="00D76518" w:rsidP="00D76518">
            <w:pPr>
              <w:rPr>
                <w:rFonts w:ascii="宋体" w:hAnsi="宋体"/>
              </w:rPr>
            </w:pPr>
            <w:r w:rsidRPr="00D76518">
              <w:rPr>
                <w:rFonts w:ascii="宋体" w:hAnsi="宋体"/>
                <w:szCs w:val="21"/>
              </w:rPr>
              <w:t>3.</w:t>
            </w:r>
            <w:r w:rsidRPr="00D76518">
              <w:rPr>
                <w:rFonts w:ascii="宋体" w:hAnsi="宋体" w:hint="eastAsia"/>
                <w:szCs w:val="21"/>
              </w:rPr>
              <w:t>在实践育人方面，通过组内独立完成企业案例的信息化操作，以及1+X课程的协同配合，让学生从多维度体会会计电算化专业课程的价值，提高学生的综合素质。</w:t>
            </w:r>
          </w:p>
        </w:tc>
      </w:tr>
      <w:tr w:rsidR="00D76518" w:rsidRPr="00D76518" w14:paraId="3A4EC81D" w14:textId="77777777" w:rsidTr="00223A57">
        <w:trPr>
          <w:jc w:val="center"/>
        </w:trPr>
        <w:tc>
          <w:tcPr>
            <w:tcW w:w="259" w:type="pct"/>
          </w:tcPr>
          <w:p w14:paraId="53F8091D" w14:textId="77777777" w:rsidR="00D76518" w:rsidRPr="00D76518" w:rsidRDefault="00D76518" w:rsidP="00D76518">
            <w:pPr>
              <w:rPr>
                <w:rFonts w:ascii="宋体" w:hAnsi="宋体"/>
                <w:szCs w:val="21"/>
              </w:rPr>
            </w:pPr>
            <w:r w:rsidRPr="00D76518">
              <w:rPr>
                <w:rFonts w:ascii="宋体" w:hAnsi="宋体"/>
                <w:szCs w:val="21"/>
              </w:rPr>
              <w:t>5</w:t>
            </w:r>
          </w:p>
        </w:tc>
        <w:tc>
          <w:tcPr>
            <w:tcW w:w="448" w:type="pct"/>
          </w:tcPr>
          <w:p w14:paraId="6D827F3D" w14:textId="77777777" w:rsidR="00D76518" w:rsidRPr="00D76518" w:rsidRDefault="00D76518" w:rsidP="00D76518">
            <w:pPr>
              <w:rPr>
                <w:rFonts w:ascii="宋体" w:hAnsi="宋体"/>
                <w:szCs w:val="21"/>
              </w:rPr>
            </w:pPr>
            <w:r w:rsidRPr="00D76518">
              <w:rPr>
                <w:rFonts w:ascii="宋体" w:hAnsi="宋体" w:hint="eastAsia"/>
                <w:szCs w:val="21"/>
              </w:rPr>
              <w:t>经济</w:t>
            </w:r>
            <w:r w:rsidRPr="00D76518">
              <w:rPr>
                <w:rFonts w:ascii="宋体" w:hAnsi="宋体"/>
                <w:szCs w:val="21"/>
              </w:rPr>
              <w:t>法基础</w:t>
            </w:r>
          </w:p>
        </w:tc>
        <w:tc>
          <w:tcPr>
            <w:tcW w:w="763" w:type="pct"/>
          </w:tcPr>
          <w:p w14:paraId="425841F8" w14:textId="77777777" w:rsidR="00D76518" w:rsidRPr="00D76518" w:rsidRDefault="00D76518" w:rsidP="00D76518">
            <w:pPr>
              <w:rPr>
                <w:rFonts w:ascii="宋体" w:hAnsi="宋体"/>
                <w:szCs w:val="21"/>
              </w:rPr>
            </w:pPr>
            <w:r w:rsidRPr="00D76518">
              <w:rPr>
                <w:rFonts w:ascii="宋体" w:hAnsi="宋体" w:hint="eastAsia"/>
                <w:szCs w:val="21"/>
              </w:rPr>
              <w:t>掌握会计工作所需要的法律知识；在岗位中能够处理经济法律问题；培养学生会计职业道德。</w:t>
            </w:r>
          </w:p>
        </w:tc>
        <w:tc>
          <w:tcPr>
            <w:tcW w:w="1003" w:type="pct"/>
          </w:tcPr>
          <w:p w14:paraId="4EE795D8" w14:textId="77777777" w:rsidR="00D76518" w:rsidRPr="00D76518" w:rsidRDefault="00D76518" w:rsidP="00D76518">
            <w:pPr>
              <w:rPr>
                <w:rFonts w:ascii="宋体" w:hAnsi="宋体"/>
                <w:szCs w:val="21"/>
              </w:rPr>
            </w:pPr>
            <w:r w:rsidRPr="00D76518">
              <w:rPr>
                <w:rFonts w:ascii="宋体" w:hAnsi="宋体" w:cs="仿宋_GB2312"/>
                <w:szCs w:val="21"/>
              </w:rPr>
              <w:t>1.</w:t>
            </w:r>
            <w:r w:rsidRPr="00D76518">
              <w:rPr>
                <w:rFonts w:ascii="宋体" w:hAnsi="宋体" w:cs="仿宋_GB2312" w:hint="eastAsia"/>
                <w:szCs w:val="21"/>
              </w:rPr>
              <w:t>会计职业相关法律法规、公司法律制度、汇票、本票、支票、银行卡、国内信用证结算方法与使用、合同签订内容与会计的业务关系</w:t>
            </w:r>
          </w:p>
        </w:tc>
        <w:tc>
          <w:tcPr>
            <w:tcW w:w="1029" w:type="pct"/>
          </w:tcPr>
          <w:p w14:paraId="256C55A3" w14:textId="77777777" w:rsidR="00D76518" w:rsidRPr="00D76518" w:rsidRDefault="00D76518" w:rsidP="00D76518">
            <w:pPr>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合理运用企业案例，培养学生职业素养，实现润物细无声式教学。</w:t>
            </w:r>
          </w:p>
        </w:tc>
        <w:tc>
          <w:tcPr>
            <w:tcW w:w="1498" w:type="pct"/>
          </w:tcPr>
          <w:p w14:paraId="481E23B5" w14:textId="77777777" w:rsidR="00D76518" w:rsidRPr="00D76518" w:rsidRDefault="00D76518" w:rsidP="00D76518">
            <w:pPr>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在内容上，在讲会计职业</w:t>
            </w:r>
            <w:r w:rsidRPr="00D76518">
              <w:rPr>
                <w:rFonts w:ascii="宋体" w:hAnsi="宋体" w:cs="仿宋_GB2312"/>
                <w:szCs w:val="21"/>
              </w:rPr>
              <w:t>规范</w:t>
            </w:r>
            <w:r w:rsidRPr="00D76518">
              <w:rPr>
                <w:rFonts w:ascii="宋体" w:hAnsi="宋体" w:cs="仿宋_GB2312" w:hint="eastAsia"/>
                <w:szCs w:val="21"/>
              </w:rPr>
              <w:t>内容时，要在坚守会计职业</w:t>
            </w:r>
            <w:r w:rsidRPr="00D76518">
              <w:rPr>
                <w:rFonts w:ascii="宋体" w:hAnsi="宋体" w:cs="仿宋_GB2312"/>
                <w:szCs w:val="21"/>
              </w:rPr>
              <w:t>道德的</w:t>
            </w:r>
            <w:r w:rsidRPr="00D76518">
              <w:rPr>
                <w:rFonts w:ascii="宋体" w:hAnsi="宋体" w:cs="仿宋_GB2312" w:hint="eastAsia"/>
                <w:szCs w:val="21"/>
              </w:rPr>
              <w:t>基础</w:t>
            </w:r>
            <w:r w:rsidRPr="00D76518">
              <w:rPr>
                <w:rFonts w:ascii="宋体" w:hAnsi="宋体" w:cs="仿宋_GB2312"/>
                <w:szCs w:val="21"/>
              </w:rPr>
              <w:t>上，</w:t>
            </w:r>
            <w:r w:rsidRPr="00D76518">
              <w:rPr>
                <w:rFonts w:ascii="宋体" w:hAnsi="宋体" w:cs="仿宋_GB2312" w:hint="eastAsia"/>
                <w:szCs w:val="21"/>
              </w:rPr>
              <w:t>宣扬以诚信为本、操守为重、坚持准则，使学生树立正确的社会主义核心价值观。</w:t>
            </w:r>
          </w:p>
          <w:p w14:paraId="474CBA42" w14:textId="77777777" w:rsidR="00D76518" w:rsidRPr="00D76518" w:rsidRDefault="00D76518" w:rsidP="00D76518">
            <w:pPr>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在方法上，在进行财务会计核算、</w:t>
            </w:r>
            <w:r w:rsidRPr="00D76518">
              <w:rPr>
                <w:rFonts w:ascii="宋体" w:hAnsi="宋体" w:cs="仿宋_GB2312"/>
                <w:szCs w:val="21"/>
              </w:rPr>
              <w:t>票据结算</w:t>
            </w:r>
            <w:r w:rsidRPr="00D76518">
              <w:rPr>
                <w:rFonts w:ascii="宋体" w:hAnsi="宋体" w:cs="仿宋_GB2312" w:hint="eastAsia"/>
                <w:szCs w:val="21"/>
              </w:rPr>
              <w:t>时多采用讨论法、任务驱动等方法，结合案例引导学生做诚信会计人。</w:t>
            </w:r>
          </w:p>
          <w:p w14:paraId="65925835" w14:textId="77777777" w:rsidR="00D76518" w:rsidRPr="00D76518" w:rsidRDefault="00D76518" w:rsidP="00D76518">
            <w:pPr>
              <w:rPr>
                <w:rFonts w:ascii="宋体" w:hAnsi="宋体" w:cs="仿宋_GB2312"/>
                <w:szCs w:val="21"/>
              </w:rPr>
            </w:pPr>
            <w:r w:rsidRPr="00D76518">
              <w:rPr>
                <w:rFonts w:ascii="宋体" w:hAnsi="宋体" w:cs="仿宋_GB2312"/>
                <w:szCs w:val="21"/>
              </w:rPr>
              <w:t>3.</w:t>
            </w:r>
            <w:r w:rsidRPr="00D76518">
              <w:rPr>
                <w:rFonts w:ascii="宋体" w:hAnsi="宋体" w:cs="仿宋_GB2312" w:hint="eastAsia"/>
                <w:szCs w:val="21"/>
              </w:rPr>
              <w:t>在实践过程中，在虚拟仿真实训及企业顶岗实习过程中，宣扬正气、客观诚信。</w:t>
            </w:r>
          </w:p>
        </w:tc>
      </w:tr>
      <w:tr w:rsidR="006355E9" w:rsidRPr="00D76518" w14:paraId="6A2C06FA" w14:textId="77777777" w:rsidTr="00223A57">
        <w:trPr>
          <w:jc w:val="center"/>
        </w:trPr>
        <w:tc>
          <w:tcPr>
            <w:tcW w:w="259" w:type="pct"/>
          </w:tcPr>
          <w:p w14:paraId="197F7C17" w14:textId="495978F1" w:rsidR="006355E9" w:rsidRPr="00D76518" w:rsidRDefault="001E3B25" w:rsidP="006355E9">
            <w:pPr>
              <w:rPr>
                <w:rFonts w:ascii="宋体" w:hAnsi="宋体"/>
                <w:szCs w:val="21"/>
              </w:rPr>
            </w:pPr>
            <w:r>
              <w:rPr>
                <w:rFonts w:ascii="宋体" w:hAnsi="宋体" w:hint="eastAsia"/>
                <w:szCs w:val="21"/>
              </w:rPr>
              <w:t>6</w:t>
            </w:r>
          </w:p>
        </w:tc>
        <w:tc>
          <w:tcPr>
            <w:tcW w:w="448" w:type="pct"/>
          </w:tcPr>
          <w:p w14:paraId="4AC84FBA" w14:textId="2B4AB9E8" w:rsidR="006355E9" w:rsidRPr="00D76518" w:rsidRDefault="006355E9" w:rsidP="006355E9">
            <w:pPr>
              <w:rPr>
                <w:rFonts w:ascii="宋体" w:hAnsi="宋体"/>
                <w:szCs w:val="21"/>
              </w:rPr>
            </w:pPr>
            <w:r w:rsidRPr="00E60F8E">
              <w:rPr>
                <w:rFonts w:asciiTheme="minorEastAsia" w:eastAsiaTheme="minorEastAsia" w:hAnsiTheme="minorEastAsia" w:hint="eastAsia"/>
                <w:szCs w:val="21"/>
              </w:rPr>
              <w:t>会计职业规范</w:t>
            </w:r>
          </w:p>
        </w:tc>
        <w:tc>
          <w:tcPr>
            <w:tcW w:w="763" w:type="pct"/>
          </w:tcPr>
          <w:p w14:paraId="01A77674" w14:textId="6CCAD358" w:rsidR="006355E9" w:rsidRPr="00D76518" w:rsidRDefault="006355E9" w:rsidP="006355E9">
            <w:pPr>
              <w:rPr>
                <w:rFonts w:ascii="宋体" w:hAnsi="宋体"/>
                <w:szCs w:val="21"/>
              </w:rPr>
            </w:pPr>
            <w:r w:rsidRPr="00E60F8E">
              <w:rPr>
                <w:rFonts w:asciiTheme="minorEastAsia" w:eastAsiaTheme="minorEastAsia" w:hAnsiTheme="minorEastAsia" w:hint="eastAsia"/>
                <w:szCs w:val="21"/>
              </w:rPr>
              <w:t>掌握会计工作所需要的法律知识；在岗位中能够处理经济法律问题；培养学生会计职业道德。</w:t>
            </w:r>
          </w:p>
        </w:tc>
        <w:tc>
          <w:tcPr>
            <w:tcW w:w="1003" w:type="pct"/>
          </w:tcPr>
          <w:p w14:paraId="1077F87D" w14:textId="3C1ABD8C" w:rsidR="006355E9" w:rsidRPr="00D76518" w:rsidRDefault="006355E9" w:rsidP="006355E9">
            <w:pPr>
              <w:rPr>
                <w:rFonts w:ascii="宋体" w:hAnsi="宋体" w:cs="仿宋_GB2312"/>
                <w:szCs w:val="21"/>
              </w:rPr>
            </w:pPr>
            <w:r>
              <w:rPr>
                <w:rFonts w:asciiTheme="minorEastAsia" w:eastAsiaTheme="minorEastAsia" w:hAnsiTheme="minorEastAsia" w:cs="仿宋_GB2312"/>
                <w:szCs w:val="21"/>
              </w:rPr>
              <w:t>1.</w:t>
            </w:r>
            <w:r w:rsidRPr="00E60F8E">
              <w:rPr>
                <w:rFonts w:asciiTheme="minorEastAsia" w:eastAsiaTheme="minorEastAsia" w:hAnsiTheme="minorEastAsia" w:cs="仿宋_GB2312" w:hint="eastAsia"/>
                <w:szCs w:val="21"/>
              </w:rPr>
              <w:t>会计职业相关法律法规、公司法律制度、汇票、本票、支票、银行卡、国内信用证结算方法与使用、合同签订内容与会计的业务关系</w:t>
            </w:r>
          </w:p>
        </w:tc>
        <w:tc>
          <w:tcPr>
            <w:tcW w:w="1029" w:type="pct"/>
          </w:tcPr>
          <w:p w14:paraId="65849DAA" w14:textId="68E670F5" w:rsidR="006355E9" w:rsidRPr="00D76518" w:rsidRDefault="006355E9" w:rsidP="006355E9">
            <w:pPr>
              <w:rPr>
                <w:rFonts w:ascii="宋体" w:hAnsi="宋体" w:cs="仿宋_GB2312"/>
                <w:szCs w:val="21"/>
              </w:rPr>
            </w:pPr>
            <w:r>
              <w:rPr>
                <w:rFonts w:ascii="宋体" w:hAnsi="宋体" w:cs="仿宋_GB2312"/>
                <w:szCs w:val="21"/>
              </w:rPr>
              <w:t>1.</w:t>
            </w:r>
            <w:r>
              <w:rPr>
                <w:rFonts w:ascii="宋体" w:hAnsi="宋体" w:cs="仿宋_GB2312" w:hint="eastAsia"/>
                <w:szCs w:val="21"/>
              </w:rPr>
              <w:t>合理运用企业案例，培养学生职业素养，实现润物细无声式教学。</w:t>
            </w:r>
          </w:p>
        </w:tc>
        <w:tc>
          <w:tcPr>
            <w:tcW w:w="1498" w:type="pct"/>
          </w:tcPr>
          <w:p w14:paraId="6B8863AF" w14:textId="77777777" w:rsidR="006355E9" w:rsidRPr="00FB1D76" w:rsidRDefault="006355E9" w:rsidP="006355E9">
            <w:pPr>
              <w:rPr>
                <w:rFonts w:ascii="宋体" w:hAnsi="宋体" w:cs="仿宋_GB2312"/>
                <w:szCs w:val="21"/>
              </w:rPr>
            </w:pPr>
            <w:r>
              <w:rPr>
                <w:rFonts w:ascii="宋体" w:hAnsi="宋体" w:cs="仿宋_GB2312"/>
                <w:szCs w:val="21"/>
              </w:rPr>
              <w:t>1.</w:t>
            </w:r>
            <w:r w:rsidRPr="00FB1D76">
              <w:rPr>
                <w:rFonts w:ascii="宋体" w:hAnsi="宋体" w:cs="仿宋_GB2312" w:hint="eastAsia"/>
                <w:szCs w:val="21"/>
              </w:rPr>
              <w:t>在内容上，在讲</w:t>
            </w:r>
            <w:r>
              <w:rPr>
                <w:rFonts w:ascii="宋体" w:hAnsi="宋体" w:cs="仿宋_GB2312" w:hint="eastAsia"/>
                <w:szCs w:val="21"/>
              </w:rPr>
              <w:t>会计职业</w:t>
            </w:r>
            <w:r>
              <w:rPr>
                <w:rFonts w:ascii="宋体" w:hAnsi="宋体" w:cs="仿宋_GB2312"/>
                <w:szCs w:val="21"/>
              </w:rPr>
              <w:t>规范</w:t>
            </w:r>
            <w:r w:rsidRPr="00FB1D76">
              <w:rPr>
                <w:rFonts w:ascii="宋体" w:hAnsi="宋体" w:cs="仿宋_GB2312" w:hint="eastAsia"/>
                <w:szCs w:val="21"/>
              </w:rPr>
              <w:t>内容时，要</w:t>
            </w:r>
            <w:r>
              <w:rPr>
                <w:rFonts w:ascii="宋体" w:hAnsi="宋体" w:cs="仿宋_GB2312" w:hint="eastAsia"/>
                <w:szCs w:val="21"/>
              </w:rPr>
              <w:t>在</w:t>
            </w:r>
            <w:r w:rsidRPr="00FB1D76">
              <w:rPr>
                <w:rFonts w:ascii="宋体" w:hAnsi="宋体" w:cs="仿宋_GB2312" w:hint="eastAsia"/>
                <w:szCs w:val="21"/>
              </w:rPr>
              <w:t>坚守会计</w:t>
            </w:r>
            <w:r>
              <w:rPr>
                <w:rFonts w:ascii="宋体" w:hAnsi="宋体" w:cs="仿宋_GB2312" w:hint="eastAsia"/>
                <w:szCs w:val="21"/>
              </w:rPr>
              <w:t>职业</w:t>
            </w:r>
            <w:r>
              <w:rPr>
                <w:rFonts w:ascii="宋体" w:hAnsi="宋体" w:cs="仿宋_GB2312"/>
                <w:szCs w:val="21"/>
              </w:rPr>
              <w:t>道德的</w:t>
            </w:r>
            <w:r>
              <w:rPr>
                <w:rFonts w:ascii="宋体" w:hAnsi="宋体" w:cs="仿宋_GB2312" w:hint="eastAsia"/>
                <w:szCs w:val="21"/>
              </w:rPr>
              <w:t>基础</w:t>
            </w:r>
            <w:r>
              <w:rPr>
                <w:rFonts w:ascii="宋体" w:hAnsi="宋体" w:cs="仿宋_GB2312"/>
                <w:szCs w:val="21"/>
              </w:rPr>
              <w:t>上，</w:t>
            </w:r>
            <w:r w:rsidRPr="00FB1D76">
              <w:rPr>
                <w:rFonts w:ascii="宋体" w:hAnsi="宋体" w:cs="仿宋_GB2312" w:hint="eastAsia"/>
                <w:szCs w:val="21"/>
              </w:rPr>
              <w:t>宣扬以诚信为本、操守为重、坚持准则，使学生树立正确的社会主义核心价值观。</w:t>
            </w:r>
          </w:p>
          <w:p w14:paraId="6A651400" w14:textId="77777777" w:rsidR="006355E9" w:rsidRPr="00FB1D76" w:rsidRDefault="006355E9" w:rsidP="006355E9">
            <w:pPr>
              <w:rPr>
                <w:rFonts w:ascii="宋体" w:hAnsi="宋体" w:cs="仿宋_GB2312"/>
                <w:szCs w:val="21"/>
              </w:rPr>
            </w:pPr>
            <w:r>
              <w:rPr>
                <w:rFonts w:ascii="宋体" w:hAnsi="宋体" w:cs="仿宋_GB2312"/>
                <w:szCs w:val="21"/>
              </w:rPr>
              <w:t>2.</w:t>
            </w:r>
            <w:r w:rsidRPr="00FB1D76">
              <w:rPr>
                <w:rFonts w:ascii="宋体" w:hAnsi="宋体" w:cs="仿宋_GB2312" w:hint="eastAsia"/>
                <w:szCs w:val="21"/>
              </w:rPr>
              <w:t>在方法上，在进行财务会计核算</w:t>
            </w:r>
            <w:r>
              <w:rPr>
                <w:rFonts w:ascii="宋体" w:hAnsi="宋体" w:cs="仿宋_GB2312" w:hint="eastAsia"/>
                <w:szCs w:val="21"/>
              </w:rPr>
              <w:t>、</w:t>
            </w:r>
            <w:r>
              <w:rPr>
                <w:rFonts w:ascii="宋体" w:hAnsi="宋体" w:cs="仿宋_GB2312"/>
                <w:szCs w:val="21"/>
              </w:rPr>
              <w:t>票据结算</w:t>
            </w:r>
            <w:r w:rsidRPr="00FB1D76">
              <w:rPr>
                <w:rFonts w:ascii="宋体" w:hAnsi="宋体" w:cs="仿宋_GB2312" w:hint="eastAsia"/>
                <w:szCs w:val="21"/>
              </w:rPr>
              <w:t>时多采用讨论法、任务驱动等方法，结合案例引导学生做诚信会计人。</w:t>
            </w:r>
          </w:p>
          <w:p w14:paraId="2BA16853" w14:textId="42BD45B3" w:rsidR="006355E9" w:rsidRPr="00D76518" w:rsidRDefault="006355E9" w:rsidP="006355E9">
            <w:pPr>
              <w:rPr>
                <w:rFonts w:ascii="宋体" w:hAnsi="宋体" w:cs="仿宋_GB2312"/>
                <w:szCs w:val="21"/>
              </w:rPr>
            </w:pPr>
            <w:r>
              <w:rPr>
                <w:rFonts w:ascii="宋体" w:hAnsi="宋体" w:cs="仿宋_GB2312"/>
                <w:szCs w:val="21"/>
              </w:rPr>
              <w:t>3.</w:t>
            </w:r>
            <w:r w:rsidRPr="00FB1D76">
              <w:rPr>
                <w:rFonts w:ascii="宋体" w:hAnsi="宋体" w:cs="仿宋_GB2312" w:hint="eastAsia"/>
                <w:szCs w:val="21"/>
              </w:rPr>
              <w:t>在实践过程中，在虚拟仿真实训及企业顶岗实习过程中，宣扬正气、客观诚信。</w:t>
            </w:r>
          </w:p>
        </w:tc>
      </w:tr>
      <w:tr w:rsidR="006355E9" w:rsidRPr="00D76518" w14:paraId="58F85B65" w14:textId="77777777" w:rsidTr="00223A57">
        <w:trPr>
          <w:jc w:val="center"/>
        </w:trPr>
        <w:tc>
          <w:tcPr>
            <w:tcW w:w="259" w:type="pct"/>
          </w:tcPr>
          <w:p w14:paraId="7B5FD8B9" w14:textId="6E583622" w:rsidR="006355E9" w:rsidRPr="00D76518" w:rsidRDefault="001E3B25" w:rsidP="006355E9">
            <w:pPr>
              <w:rPr>
                <w:rFonts w:ascii="宋体" w:hAnsi="宋体"/>
                <w:szCs w:val="21"/>
              </w:rPr>
            </w:pPr>
            <w:r>
              <w:rPr>
                <w:rFonts w:ascii="宋体" w:hAnsi="宋体"/>
                <w:szCs w:val="21"/>
              </w:rPr>
              <w:t>7</w:t>
            </w:r>
          </w:p>
        </w:tc>
        <w:tc>
          <w:tcPr>
            <w:tcW w:w="448" w:type="pct"/>
          </w:tcPr>
          <w:p w14:paraId="270A2965" w14:textId="77777777" w:rsidR="006355E9" w:rsidRPr="00D76518" w:rsidRDefault="006355E9" w:rsidP="006355E9">
            <w:pPr>
              <w:rPr>
                <w:rFonts w:ascii="宋体" w:hAnsi="宋体"/>
              </w:rPr>
            </w:pPr>
            <w:r w:rsidRPr="00D76518">
              <w:rPr>
                <w:rFonts w:ascii="宋体" w:hAnsi="宋体" w:hint="eastAsia"/>
              </w:rPr>
              <w:t>成本会计</w:t>
            </w:r>
          </w:p>
        </w:tc>
        <w:tc>
          <w:tcPr>
            <w:tcW w:w="763" w:type="pct"/>
          </w:tcPr>
          <w:p w14:paraId="4BE2C8A7" w14:textId="77777777" w:rsidR="006355E9" w:rsidRPr="00D76518" w:rsidRDefault="006355E9" w:rsidP="006355E9">
            <w:pPr>
              <w:rPr>
                <w:rFonts w:ascii="宋体" w:hAnsi="宋体"/>
              </w:rPr>
            </w:pPr>
            <w:r w:rsidRPr="00D76518">
              <w:rPr>
                <w:rFonts w:ascii="宋体" w:hAnsi="宋体" w:hint="eastAsia"/>
              </w:rPr>
              <w:t>能结合企业生产特点与管理要求，选择运用适当的成本计算方法核算产品成本，编制分析成本报表。</w:t>
            </w:r>
          </w:p>
        </w:tc>
        <w:tc>
          <w:tcPr>
            <w:tcW w:w="1003" w:type="pct"/>
          </w:tcPr>
          <w:p w14:paraId="56389B03" w14:textId="77777777" w:rsidR="006355E9" w:rsidRPr="00D76518" w:rsidRDefault="006355E9" w:rsidP="006355E9">
            <w:pPr>
              <w:rPr>
                <w:rFonts w:ascii="宋体" w:hAnsi="宋体"/>
              </w:rPr>
            </w:pPr>
            <w:r w:rsidRPr="00D76518">
              <w:rPr>
                <w:rFonts w:ascii="宋体" w:hAnsi="宋体" w:hint="eastAsia"/>
              </w:rPr>
              <w:t>成本核算程序、费用归集和分配、品种法、作业成本法、目标成本法、标准成本法、变动成本法、成本报表的编制和成本分析与管理。</w:t>
            </w:r>
          </w:p>
        </w:tc>
        <w:tc>
          <w:tcPr>
            <w:tcW w:w="1029" w:type="pct"/>
          </w:tcPr>
          <w:p w14:paraId="549FB4F4" w14:textId="77777777" w:rsidR="006355E9" w:rsidRPr="00D76518" w:rsidRDefault="006355E9" w:rsidP="006355E9">
            <w:pPr>
              <w:rPr>
                <w:rFonts w:ascii="宋体" w:hAnsi="宋体"/>
                <w:szCs w:val="21"/>
              </w:rPr>
            </w:pPr>
            <w:r w:rsidRPr="00D76518">
              <w:rPr>
                <w:rFonts w:ascii="宋体" w:hAnsi="宋体" w:hint="eastAsia"/>
                <w:szCs w:val="21"/>
              </w:rPr>
              <w:t>以产品制造业企业案例为教学背景，培养学生的成本核算能力，提高学生自主业务处理能力。</w:t>
            </w:r>
          </w:p>
        </w:tc>
        <w:tc>
          <w:tcPr>
            <w:tcW w:w="1498" w:type="pct"/>
          </w:tcPr>
          <w:p w14:paraId="0DEDDFF1"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在内容育人方面，结合成本核算的方法和原则，引导学生树立节约成本、为社会创造价值的理想和信念，使学生认识到成本节约也是爱国主义的一种体现。</w:t>
            </w:r>
          </w:p>
          <w:p w14:paraId="79B4D838"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在方法育人方面，通过案例分析法、演示法、启发引导法、任务驱动法、讲授法等，将成本核算过程的典型工作任务以及案例融入课堂教学，帮助学生正确理解和核算产品成本计算的过程。</w:t>
            </w:r>
          </w:p>
          <w:p w14:paraId="29D7DAF9" w14:textId="77777777" w:rsidR="006355E9" w:rsidRPr="00D76518" w:rsidRDefault="006355E9" w:rsidP="006355E9">
            <w:pPr>
              <w:rPr>
                <w:rFonts w:ascii="宋体" w:hAnsi="宋体"/>
                <w:szCs w:val="21"/>
              </w:rPr>
            </w:pPr>
            <w:r w:rsidRPr="00D76518">
              <w:rPr>
                <w:rFonts w:ascii="宋体" w:hAnsi="宋体"/>
                <w:szCs w:val="21"/>
              </w:rPr>
              <w:t>3.</w:t>
            </w:r>
            <w:r w:rsidRPr="00D76518">
              <w:rPr>
                <w:rFonts w:ascii="宋体" w:hAnsi="宋体" w:hint="eastAsia"/>
                <w:szCs w:val="21"/>
              </w:rPr>
              <w:t>在实践育人方面，通过模拟实际场景业务实训等实践教学环节，帮助学生认知职业工作环境，熟悉岗位工作任务、让学生在实践中感知和思考如何为企业节约成本，培养学生养成严谨、认真的工作态度。</w:t>
            </w:r>
          </w:p>
        </w:tc>
      </w:tr>
      <w:tr w:rsidR="006355E9" w:rsidRPr="00D76518" w14:paraId="53ABDEFE" w14:textId="77777777" w:rsidTr="00223A57">
        <w:trPr>
          <w:jc w:val="center"/>
        </w:trPr>
        <w:tc>
          <w:tcPr>
            <w:tcW w:w="259" w:type="pct"/>
          </w:tcPr>
          <w:p w14:paraId="4AD722D5" w14:textId="2D3179A9" w:rsidR="006355E9" w:rsidRPr="00D76518" w:rsidRDefault="001E3B25" w:rsidP="006355E9">
            <w:pPr>
              <w:rPr>
                <w:rFonts w:ascii="宋体" w:hAnsi="宋体"/>
                <w:szCs w:val="21"/>
              </w:rPr>
            </w:pPr>
            <w:r>
              <w:rPr>
                <w:rFonts w:ascii="宋体" w:hAnsi="宋体"/>
                <w:szCs w:val="21"/>
              </w:rPr>
              <w:t>8</w:t>
            </w:r>
          </w:p>
        </w:tc>
        <w:tc>
          <w:tcPr>
            <w:tcW w:w="448" w:type="pct"/>
          </w:tcPr>
          <w:p w14:paraId="3A6029DC" w14:textId="77777777" w:rsidR="006355E9" w:rsidRPr="00D76518" w:rsidRDefault="006355E9" w:rsidP="006355E9">
            <w:pPr>
              <w:rPr>
                <w:rFonts w:ascii="宋体" w:hAnsi="宋体"/>
              </w:rPr>
            </w:pPr>
            <w:r w:rsidRPr="00D76518">
              <w:rPr>
                <w:rFonts w:ascii="宋体" w:hAnsi="宋体"/>
              </w:rPr>
              <w:t>E</w:t>
            </w:r>
            <w:r w:rsidRPr="00D76518">
              <w:rPr>
                <w:rFonts w:ascii="宋体" w:hAnsi="宋体" w:hint="eastAsia"/>
              </w:rPr>
              <w:t>xcel财务应用</w:t>
            </w:r>
          </w:p>
        </w:tc>
        <w:tc>
          <w:tcPr>
            <w:tcW w:w="763" w:type="pct"/>
          </w:tcPr>
          <w:p w14:paraId="1632A6A7" w14:textId="77777777" w:rsidR="006355E9" w:rsidRPr="00D76518" w:rsidRDefault="006355E9" w:rsidP="006355E9">
            <w:pPr>
              <w:rPr>
                <w:rFonts w:ascii="宋体" w:hAnsi="宋体"/>
              </w:rPr>
            </w:pPr>
            <w:r w:rsidRPr="00D76518">
              <w:rPr>
                <w:rFonts w:ascii="宋体" w:hAnsi="宋体" w:hint="eastAsia"/>
              </w:rPr>
              <w:t xml:space="preserve">通过课程项目教学内容的学习与实训，掌握Excel办公软件的基本操作方法，具备运用Excel进行企业财务核算、财务报表编制等实务操作的能力。 </w:t>
            </w:r>
          </w:p>
        </w:tc>
        <w:tc>
          <w:tcPr>
            <w:tcW w:w="1003" w:type="pct"/>
          </w:tcPr>
          <w:p w14:paraId="30302451" w14:textId="77777777" w:rsidR="006355E9" w:rsidRPr="00D76518" w:rsidRDefault="006355E9" w:rsidP="006355E9">
            <w:pPr>
              <w:rPr>
                <w:rFonts w:ascii="宋体" w:hAnsi="宋体"/>
              </w:rPr>
            </w:pPr>
            <w:r w:rsidRPr="00D76518">
              <w:rPr>
                <w:rFonts w:ascii="宋体" w:hAnsi="宋体"/>
              </w:rPr>
              <w:t>1.</w:t>
            </w:r>
            <w:r w:rsidRPr="00D76518">
              <w:rPr>
                <w:rFonts w:ascii="宋体" w:hAnsi="宋体" w:hint="eastAsia"/>
              </w:rPr>
              <w:t>Excel入门及基础操作；财会制表中的基础应用；</w:t>
            </w:r>
          </w:p>
          <w:p w14:paraId="41EE147D" w14:textId="77777777" w:rsidR="006355E9" w:rsidRPr="00D76518" w:rsidRDefault="006355E9" w:rsidP="006355E9">
            <w:pPr>
              <w:rPr>
                <w:rFonts w:ascii="宋体" w:hAnsi="宋体"/>
              </w:rPr>
            </w:pPr>
            <w:r w:rsidRPr="00D76518">
              <w:rPr>
                <w:rFonts w:ascii="宋体" w:hAnsi="宋体"/>
              </w:rPr>
              <w:t>2.</w:t>
            </w:r>
            <w:r w:rsidRPr="00D76518">
              <w:rPr>
                <w:rFonts w:ascii="宋体" w:hAnsi="宋体" w:hint="eastAsia"/>
              </w:rPr>
              <w:t>基本会计表—现金收支明细表；会计基础核算—记账凭证；</w:t>
            </w:r>
          </w:p>
          <w:p w14:paraId="6594C9D0" w14:textId="77777777" w:rsidR="006355E9" w:rsidRPr="00D76518" w:rsidRDefault="006355E9" w:rsidP="006355E9">
            <w:pPr>
              <w:rPr>
                <w:rFonts w:ascii="宋体" w:hAnsi="宋体"/>
              </w:rPr>
            </w:pPr>
            <w:r w:rsidRPr="00D76518">
              <w:rPr>
                <w:rFonts w:ascii="宋体" w:hAnsi="宋体"/>
              </w:rPr>
              <w:t>3.</w:t>
            </w:r>
            <w:r w:rsidRPr="00D76518">
              <w:rPr>
                <w:rFonts w:ascii="宋体" w:hAnsi="宋体" w:hint="eastAsia"/>
              </w:rPr>
              <w:t>会计基础核算—工资核算表；常规财务报表—资产负债表；</w:t>
            </w:r>
          </w:p>
          <w:p w14:paraId="180F1891" w14:textId="77777777" w:rsidR="006355E9" w:rsidRPr="00D76518" w:rsidRDefault="006355E9" w:rsidP="006355E9">
            <w:pPr>
              <w:rPr>
                <w:rFonts w:ascii="宋体" w:hAnsi="宋体"/>
              </w:rPr>
            </w:pPr>
            <w:r w:rsidRPr="00D76518">
              <w:rPr>
                <w:rFonts w:ascii="宋体" w:hAnsi="宋体" w:hint="eastAsia"/>
              </w:rPr>
              <w:t>4.常规财务报表—利润表与现金流量表；</w:t>
            </w:r>
          </w:p>
          <w:p w14:paraId="162E2AA6" w14:textId="77777777" w:rsidR="006355E9" w:rsidRPr="00D76518" w:rsidRDefault="006355E9" w:rsidP="006355E9">
            <w:pPr>
              <w:rPr>
                <w:rFonts w:ascii="宋体" w:hAnsi="宋体"/>
              </w:rPr>
            </w:pPr>
            <w:r w:rsidRPr="00D76518">
              <w:rPr>
                <w:rFonts w:ascii="宋体" w:hAnsi="宋体" w:hint="eastAsia"/>
              </w:rPr>
              <w:t>5.高级会计—财务报表分析；</w:t>
            </w:r>
          </w:p>
          <w:p w14:paraId="0426F016" w14:textId="77777777" w:rsidR="006355E9" w:rsidRPr="00D76518" w:rsidRDefault="006355E9" w:rsidP="006355E9">
            <w:pPr>
              <w:rPr>
                <w:rFonts w:ascii="宋体" w:hAnsi="宋体"/>
              </w:rPr>
            </w:pPr>
            <w:r w:rsidRPr="00D76518">
              <w:rPr>
                <w:rFonts w:ascii="宋体" w:hAnsi="宋体" w:hint="eastAsia"/>
              </w:rPr>
              <w:t>6.产品的核算—成本核算与定价；</w:t>
            </w:r>
          </w:p>
          <w:p w14:paraId="64D51DEF" w14:textId="77777777" w:rsidR="006355E9" w:rsidRPr="00D76518" w:rsidRDefault="006355E9" w:rsidP="006355E9">
            <w:pPr>
              <w:rPr>
                <w:rFonts w:ascii="宋体" w:hAnsi="宋体"/>
              </w:rPr>
            </w:pPr>
            <w:r w:rsidRPr="00D76518">
              <w:rPr>
                <w:rFonts w:ascii="宋体" w:hAnsi="宋体" w:hint="eastAsia"/>
              </w:rPr>
              <w:t>7.商品库管理—进销存核算系统。</w:t>
            </w:r>
          </w:p>
        </w:tc>
        <w:tc>
          <w:tcPr>
            <w:tcW w:w="1029" w:type="pct"/>
          </w:tcPr>
          <w:p w14:paraId="5EEA3E87"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在会计综合实训室完成本课程，本课程以做为主，所有理论知识都应该能在技能训练中得以理解、掌握和验证，实现教学做一体化教学。</w:t>
            </w:r>
          </w:p>
        </w:tc>
        <w:tc>
          <w:tcPr>
            <w:tcW w:w="1498" w:type="pct"/>
          </w:tcPr>
          <w:p w14:paraId="5B6D9FAD" w14:textId="77777777" w:rsidR="006355E9" w:rsidRPr="00D76518" w:rsidRDefault="006355E9" w:rsidP="006355E9">
            <w:pPr>
              <w:rPr>
                <w:rFonts w:ascii="宋体" w:hAnsi="宋体"/>
                <w:szCs w:val="21"/>
              </w:rPr>
            </w:pPr>
            <w:r w:rsidRPr="00D76518">
              <w:rPr>
                <w:rFonts w:ascii="宋体" w:hAnsi="宋体" w:hint="eastAsia"/>
                <w:szCs w:val="21"/>
              </w:rPr>
              <w:t>1.在内容育人方面，在</w:t>
            </w:r>
            <w:r w:rsidRPr="00D76518">
              <w:rPr>
                <w:rFonts w:ascii="宋体" w:hAnsi="宋体"/>
                <w:szCs w:val="21"/>
              </w:rPr>
              <w:t>财务</w:t>
            </w:r>
            <w:r w:rsidRPr="00D76518">
              <w:rPr>
                <w:rFonts w:ascii="宋体" w:hAnsi="宋体" w:hint="eastAsia"/>
                <w:szCs w:val="21"/>
              </w:rPr>
              <w:t>中</w:t>
            </w:r>
            <w:r w:rsidRPr="00D76518">
              <w:rPr>
                <w:rFonts w:ascii="宋体" w:hAnsi="宋体"/>
                <w:szCs w:val="21"/>
              </w:rPr>
              <w:t>应用Excel</w:t>
            </w:r>
            <w:r w:rsidRPr="00D76518">
              <w:rPr>
                <w:rFonts w:ascii="宋体" w:hAnsi="宋体" w:hint="eastAsia"/>
                <w:szCs w:val="21"/>
              </w:rPr>
              <w:t>表格</w:t>
            </w:r>
            <w:r w:rsidRPr="00D76518">
              <w:rPr>
                <w:rFonts w:ascii="宋体" w:hAnsi="宋体"/>
                <w:szCs w:val="21"/>
              </w:rPr>
              <w:t>优势完成财务核算及分析，</w:t>
            </w:r>
            <w:r w:rsidRPr="00D76518">
              <w:rPr>
                <w:rFonts w:ascii="宋体" w:hAnsi="宋体" w:hint="eastAsia"/>
                <w:szCs w:val="21"/>
              </w:rPr>
              <w:t>进行</w:t>
            </w:r>
            <w:r w:rsidRPr="00D76518">
              <w:rPr>
                <w:rFonts w:ascii="宋体" w:hAnsi="宋体"/>
                <w:szCs w:val="21"/>
              </w:rPr>
              <w:t>财务核算时</w:t>
            </w:r>
            <w:r w:rsidRPr="00D76518">
              <w:rPr>
                <w:rFonts w:ascii="宋体" w:hAnsi="宋体" w:hint="eastAsia"/>
                <w:szCs w:val="21"/>
              </w:rPr>
              <w:t>应当坚持客观性、以操守为重、坚持</w:t>
            </w:r>
            <w:r w:rsidRPr="00D76518">
              <w:rPr>
                <w:rFonts w:ascii="宋体" w:hAnsi="宋体"/>
                <w:szCs w:val="21"/>
              </w:rPr>
              <w:t>准则，使之</w:t>
            </w:r>
            <w:r w:rsidRPr="00D76518">
              <w:rPr>
                <w:rFonts w:ascii="宋体" w:hAnsi="宋体" w:hint="eastAsia"/>
                <w:szCs w:val="21"/>
              </w:rPr>
              <w:t>成</w:t>
            </w:r>
            <w:r w:rsidRPr="00D76518">
              <w:rPr>
                <w:rFonts w:ascii="宋体" w:hAnsi="宋体"/>
                <w:szCs w:val="21"/>
              </w:rPr>
              <w:t>为一种习惯。</w:t>
            </w:r>
          </w:p>
          <w:p w14:paraId="17939980" w14:textId="77777777" w:rsidR="006355E9" w:rsidRPr="00D76518" w:rsidRDefault="006355E9" w:rsidP="006355E9">
            <w:pPr>
              <w:rPr>
                <w:rFonts w:ascii="宋体" w:hAnsi="宋体"/>
                <w:szCs w:val="21"/>
              </w:rPr>
            </w:pPr>
            <w:r w:rsidRPr="00D76518">
              <w:rPr>
                <w:rFonts w:ascii="宋体" w:hAnsi="宋体" w:hint="eastAsia"/>
                <w:szCs w:val="21"/>
              </w:rPr>
              <w:t>2.在方法育人方面，采用讲授法与举例</w:t>
            </w:r>
            <w:r w:rsidRPr="00D76518">
              <w:rPr>
                <w:rFonts w:ascii="宋体" w:hAnsi="宋体"/>
                <w:szCs w:val="21"/>
              </w:rPr>
              <w:t>示范法，</w:t>
            </w:r>
            <w:r w:rsidRPr="00D76518">
              <w:rPr>
                <w:rFonts w:ascii="宋体" w:hAnsi="宋体" w:hint="eastAsia"/>
                <w:szCs w:val="21"/>
              </w:rPr>
              <w:t>将以诚信为本、</w:t>
            </w:r>
            <w:r w:rsidRPr="00D76518">
              <w:rPr>
                <w:rFonts w:ascii="宋体" w:hAnsi="宋体"/>
                <w:szCs w:val="21"/>
              </w:rPr>
              <w:t>爱岗敬业</w:t>
            </w:r>
            <w:r w:rsidRPr="00D76518">
              <w:rPr>
                <w:rFonts w:ascii="宋体" w:hAnsi="宋体" w:hint="eastAsia"/>
                <w:szCs w:val="21"/>
              </w:rPr>
              <w:t>渗透到课堂内容</w:t>
            </w:r>
            <w:r w:rsidRPr="00D76518">
              <w:rPr>
                <w:rFonts w:ascii="宋体" w:hAnsi="宋体"/>
                <w:szCs w:val="21"/>
              </w:rPr>
              <w:t>中</w:t>
            </w:r>
            <w:r w:rsidRPr="00D76518">
              <w:rPr>
                <w:rFonts w:ascii="宋体" w:hAnsi="宋体" w:hint="eastAsia"/>
                <w:szCs w:val="21"/>
              </w:rPr>
              <w:t>，培养学生正确价值观。</w:t>
            </w:r>
          </w:p>
          <w:p w14:paraId="14747B53" w14:textId="77777777" w:rsidR="006355E9" w:rsidRPr="00D76518" w:rsidRDefault="006355E9" w:rsidP="006355E9">
            <w:pPr>
              <w:rPr>
                <w:rFonts w:ascii="宋体" w:hAnsi="宋体"/>
                <w:szCs w:val="21"/>
              </w:rPr>
            </w:pPr>
            <w:r w:rsidRPr="00D76518">
              <w:rPr>
                <w:rFonts w:ascii="宋体" w:hAnsi="宋体" w:hint="eastAsia"/>
                <w:szCs w:val="21"/>
              </w:rPr>
              <w:t>3.在实践育人时以课堂实操、仿真实训、企业顶岗实习等环节培养学生诚信、严谨、公正的职业精神，</w:t>
            </w:r>
            <w:r w:rsidRPr="00D76518">
              <w:rPr>
                <w:rFonts w:ascii="宋体" w:hAnsi="宋体"/>
                <w:szCs w:val="21"/>
              </w:rPr>
              <w:t>做有为青年。</w:t>
            </w:r>
          </w:p>
        </w:tc>
      </w:tr>
      <w:tr w:rsidR="006355E9" w:rsidRPr="00D76518" w14:paraId="09699B33" w14:textId="77777777" w:rsidTr="00223A57">
        <w:trPr>
          <w:jc w:val="center"/>
        </w:trPr>
        <w:tc>
          <w:tcPr>
            <w:tcW w:w="259" w:type="pct"/>
          </w:tcPr>
          <w:p w14:paraId="039686D3" w14:textId="6C67829D" w:rsidR="006355E9" w:rsidRPr="00D76518" w:rsidRDefault="001E3B25" w:rsidP="006355E9">
            <w:pPr>
              <w:rPr>
                <w:rFonts w:ascii="宋体" w:hAnsi="宋体"/>
                <w:szCs w:val="21"/>
              </w:rPr>
            </w:pPr>
            <w:r>
              <w:rPr>
                <w:rFonts w:ascii="宋体" w:hAnsi="宋体"/>
                <w:szCs w:val="21"/>
              </w:rPr>
              <w:t>9</w:t>
            </w:r>
          </w:p>
        </w:tc>
        <w:tc>
          <w:tcPr>
            <w:tcW w:w="448" w:type="pct"/>
          </w:tcPr>
          <w:p w14:paraId="40BF0A3E" w14:textId="77777777" w:rsidR="006355E9" w:rsidRPr="00D76518" w:rsidRDefault="006355E9" w:rsidP="006355E9">
            <w:pPr>
              <w:rPr>
                <w:rFonts w:ascii="宋体" w:hAnsi="宋体"/>
              </w:rPr>
            </w:pPr>
            <w:r w:rsidRPr="00D76518">
              <w:rPr>
                <w:rFonts w:asciiTheme="minorEastAsia" w:eastAsiaTheme="minorEastAsia" w:hAnsiTheme="minorEastAsia" w:hint="eastAsia"/>
                <w:szCs w:val="21"/>
              </w:rPr>
              <w:t>管理学基础</w:t>
            </w:r>
          </w:p>
        </w:tc>
        <w:tc>
          <w:tcPr>
            <w:tcW w:w="763" w:type="pct"/>
          </w:tcPr>
          <w:p w14:paraId="7BF8D233" w14:textId="77777777" w:rsidR="006355E9" w:rsidRPr="00D76518" w:rsidRDefault="006355E9" w:rsidP="006355E9">
            <w:pPr>
              <w:rPr>
                <w:rFonts w:ascii="宋体" w:hAnsi="宋体"/>
              </w:rPr>
            </w:pPr>
            <w:r w:rsidRPr="00D76518">
              <w:rPr>
                <w:rFonts w:asciiTheme="minorEastAsia" w:eastAsiaTheme="minorEastAsia" w:hAnsiTheme="minorEastAsia" w:hint="eastAsia"/>
                <w:szCs w:val="21"/>
              </w:rPr>
              <w:t>掌握和运用管理学的基本原理和方法，熟练运用计划与决策、组织、领导、控制这四大管理职能来开展实际的管理活动。</w:t>
            </w:r>
          </w:p>
        </w:tc>
        <w:tc>
          <w:tcPr>
            <w:tcW w:w="1003" w:type="pct"/>
          </w:tcPr>
          <w:p w14:paraId="13A4DB07" w14:textId="77777777" w:rsidR="006355E9" w:rsidRPr="00D76518" w:rsidRDefault="006355E9" w:rsidP="006355E9">
            <w:pPr>
              <w:rPr>
                <w:rFonts w:ascii="宋体" w:hAnsi="宋体"/>
              </w:rPr>
            </w:pPr>
            <w:r w:rsidRPr="00D76518">
              <w:rPr>
                <w:rFonts w:asciiTheme="minorEastAsia" w:eastAsiaTheme="minorEastAsia" w:hAnsiTheme="minorEastAsia" w:hint="eastAsia"/>
                <w:szCs w:val="21"/>
              </w:rPr>
              <w:t>管理的概念、性质、管理主体、管理对象、管理方法，管理职能、管理思想的演进过程、最新趋势，管理原理、组织文化</w:t>
            </w:r>
          </w:p>
        </w:tc>
        <w:tc>
          <w:tcPr>
            <w:tcW w:w="1029" w:type="pct"/>
          </w:tcPr>
          <w:p w14:paraId="36734F9E" w14:textId="77777777" w:rsidR="006355E9" w:rsidRPr="00D76518" w:rsidRDefault="006355E9" w:rsidP="006355E9">
            <w:pPr>
              <w:rPr>
                <w:rFonts w:ascii="宋体" w:hAnsi="宋体"/>
                <w:szCs w:val="21"/>
              </w:rPr>
            </w:pPr>
            <w:r w:rsidRPr="00D76518">
              <w:rPr>
                <w:rFonts w:ascii="宋体" w:hAnsi="宋体" w:hint="eastAsia"/>
              </w:rPr>
              <w:t>通过理论讲解，使学生了解基本的管理知识，认识管理的作用，激发从事管理工作的兴趣；，通过教授和对案例的分析，提高学生的观察能力、思考能力、判断能力和操作能力。</w:t>
            </w:r>
          </w:p>
        </w:tc>
        <w:tc>
          <w:tcPr>
            <w:tcW w:w="1498" w:type="pct"/>
          </w:tcPr>
          <w:p w14:paraId="00C24375" w14:textId="77777777" w:rsidR="006355E9" w:rsidRPr="00D76518" w:rsidRDefault="006355E9" w:rsidP="006355E9">
            <w:r w:rsidRPr="00D76518">
              <w:rPr>
                <w:rFonts w:ascii="宋体" w:hAnsi="宋体"/>
                <w:szCs w:val="21"/>
              </w:rPr>
              <w:t>1.</w:t>
            </w:r>
            <w:r w:rsidRPr="00D76518">
              <w:rPr>
                <w:rFonts w:ascii="宋体" w:hAnsi="宋体" w:hint="eastAsia"/>
                <w:szCs w:val="21"/>
              </w:rPr>
              <w:t>在内容育人方面，培养学生充分认识到财务人员在工作过程中应该秉持公平、公正的态度。</w:t>
            </w:r>
          </w:p>
          <w:p w14:paraId="37A297ED" w14:textId="77777777" w:rsidR="006355E9" w:rsidRPr="00D76518" w:rsidRDefault="006355E9" w:rsidP="006355E9">
            <w:r w:rsidRPr="00D76518">
              <w:rPr>
                <w:rFonts w:ascii="宋体" w:hAnsi="宋体"/>
                <w:szCs w:val="21"/>
              </w:rPr>
              <w:t>2.</w:t>
            </w:r>
            <w:r w:rsidRPr="00D76518">
              <w:rPr>
                <w:rFonts w:ascii="宋体" w:hAnsi="宋体" w:hint="eastAsia"/>
                <w:szCs w:val="21"/>
              </w:rPr>
              <w:t>在方法育人方面，在课程中进行有针对性的教学，让学生可以掌握更加明确的价值观，对会计职业规范行为进行规范。</w:t>
            </w:r>
          </w:p>
          <w:p w14:paraId="73AB3051" w14:textId="77777777" w:rsidR="006355E9" w:rsidRPr="00D76518" w:rsidRDefault="006355E9" w:rsidP="006355E9">
            <w:pPr>
              <w:rPr>
                <w:rFonts w:ascii="宋体" w:hAnsi="宋体"/>
                <w:szCs w:val="21"/>
              </w:rPr>
            </w:pPr>
            <w:r w:rsidRPr="00D76518">
              <w:rPr>
                <w:rFonts w:ascii="宋体" w:hAnsi="宋体"/>
                <w:szCs w:val="21"/>
              </w:rPr>
              <w:t>3.</w:t>
            </w:r>
            <w:r w:rsidRPr="00D76518">
              <w:rPr>
                <w:rFonts w:ascii="宋体" w:hAnsi="宋体" w:hint="eastAsia"/>
                <w:szCs w:val="21"/>
              </w:rPr>
              <w:t>在实践育人方面，对自己的工作更加热爱，遵守岗位应该完成的工作规范，对自己的行为进行约束，培养良好的职业道德，为社会服务。</w:t>
            </w:r>
          </w:p>
        </w:tc>
      </w:tr>
      <w:tr w:rsidR="006355E9" w:rsidRPr="00D76518" w14:paraId="1E8A3EC1" w14:textId="77777777" w:rsidTr="00223A57">
        <w:trPr>
          <w:jc w:val="center"/>
        </w:trPr>
        <w:tc>
          <w:tcPr>
            <w:tcW w:w="259" w:type="pct"/>
          </w:tcPr>
          <w:p w14:paraId="3373AC19" w14:textId="552DBBFB" w:rsidR="006355E9" w:rsidRPr="00D76518" w:rsidRDefault="001E3B25" w:rsidP="006355E9">
            <w:pPr>
              <w:rPr>
                <w:rFonts w:ascii="宋体" w:hAnsi="宋体"/>
                <w:szCs w:val="21"/>
              </w:rPr>
            </w:pPr>
            <w:r>
              <w:rPr>
                <w:rFonts w:ascii="宋体" w:hAnsi="宋体"/>
                <w:szCs w:val="21"/>
              </w:rPr>
              <w:t>10</w:t>
            </w:r>
          </w:p>
        </w:tc>
        <w:tc>
          <w:tcPr>
            <w:tcW w:w="448" w:type="pct"/>
          </w:tcPr>
          <w:p w14:paraId="779E1A3D" w14:textId="77777777" w:rsidR="006355E9" w:rsidRPr="00D76518" w:rsidRDefault="006355E9" w:rsidP="006355E9">
            <w:pPr>
              <w:rPr>
                <w:rFonts w:ascii="宋体" w:hAnsi="宋体"/>
              </w:rPr>
            </w:pPr>
            <w:r w:rsidRPr="00D76518">
              <w:rPr>
                <w:rFonts w:ascii="宋体" w:hAnsi="宋体" w:hint="eastAsia"/>
              </w:rPr>
              <w:t>财务会计</w:t>
            </w:r>
          </w:p>
        </w:tc>
        <w:tc>
          <w:tcPr>
            <w:tcW w:w="763" w:type="pct"/>
          </w:tcPr>
          <w:p w14:paraId="07618A3A" w14:textId="77777777" w:rsidR="006355E9" w:rsidRPr="00D76518" w:rsidRDefault="006355E9" w:rsidP="006355E9">
            <w:pPr>
              <w:rPr>
                <w:rFonts w:ascii="宋体" w:hAnsi="宋体"/>
              </w:rPr>
            </w:pPr>
            <w:r w:rsidRPr="00D76518">
              <w:rPr>
                <w:rFonts w:ascii="宋体" w:hAnsi="宋体" w:hint="eastAsia"/>
              </w:rPr>
              <w:t>掌握企业财务会计的基本理论和核算方法</w:t>
            </w:r>
          </w:p>
        </w:tc>
        <w:tc>
          <w:tcPr>
            <w:tcW w:w="1003" w:type="pct"/>
          </w:tcPr>
          <w:p w14:paraId="4400947C" w14:textId="77777777" w:rsidR="006355E9" w:rsidRPr="00D76518" w:rsidRDefault="006355E9" w:rsidP="006355E9">
            <w:pPr>
              <w:rPr>
                <w:rFonts w:ascii="宋体" w:hAnsi="宋体"/>
              </w:rPr>
            </w:pPr>
            <w:r w:rsidRPr="00D76518">
              <w:rPr>
                <w:rFonts w:ascii="宋体" w:hAnsi="宋体" w:hint="eastAsia"/>
              </w:rPr>
              <w:t>1.财务会计概念框架；</w:t>
            </w:r>
          </w:p>
          <w:p w14:paraId="654D227A" w14:textId="77777777" w:rsidR="006355E9" w:rsidRPr="00D76518" w:rsidRDefault="006355E9" w:rsidP="006355E9">
            <w:pPr>
              <w:rPr>
                <w:rFonts w:ascii="宋体" w:hAnsi="宋体"/>
              </w:rPr>
            </w:pPr>
            <w:r w:rsidRPr="00D76518">
              <w:rPr>
                <w:rFonts w:ascii="宋体" w:hAnsi="宋体"/>
              </w:rPr>
              <w:t>2.</w:t>
            </w:r>
            <w:r w:rsidRPr="00D76518">
              <w:rPr>
                <w:rFonts w:ascii="宋体" w:hAnsi="宋体" w:hint="eastAsia"/>
              </w:rPr>
              <w:t>存货、金融资产、长期股权投资、固定资产、无形资产、投资性房地产、资产减值等资产的核算；</w:t>
            </w:r>
          </w:p>
          <w:p w14:paraId="5B307C75" w14:textId="77777777" w:rsidR="006355E9" w:rsidRPr="00D76518" w:rsidRDefault="006355E9" w:rsidP="006355E9">
            <w:pPr>
              <w:rPr>
                <w:rFonts w:ascii="宋体" w:hAnsi="宋体"/>
              </w:rPr>
            </w:pPr>
            <w:r w:rsidRPr="00D76518">
              <w:rPr>
                <w:rFonts w:ascii="宋体" w:hAnsi="宋体"/>
              </w:rPr>
              <w:t>2.</w:t>
            </w:r>
            <w:r w:rsidRPr="00D76518">
              <w:rPr>
                <w:rFonts w:ascii="宋体" w:hAnsi="宋体" w:hint="eastAsia"/>
              </w:rPr>
              <w:t>流动负债和非流动负债的核算；</w:t>
            </w:r>
          </w:p>
          <w:p w14:paraId="6E23820C" w14:textId="77777777" w:rsidR="006355E9" w:rsidRPr="00D76518" w:rsidRDefault="006355E9" w:rsidP="006355E9">
            <w:pPr>
              <w:rPr>
                <w:rFonts w:ascii="宋体" w:hAnsi="宋体"/>
              </w:rPr>
            </w:pPr>
            <w:r w:rsidRPr="00D76518">
              <w:rPr>
                <w:rFonts w:ascii="宋体" w:hAnsi="宋体" w:hint="eastAsia"/>
              </w:rPr>
              <w:t>3.所有者权益的核算；</w:t>
            </w:r>
          </w:p>
          <w:p w14:paraId="6340F5A0" w14:textId="77777777" w:rsidR="006355E9" w:rsidRPr="00D76518" w:rsidRDefault="006355E9" w:rsidP="006355E9">
            <w:pPr>
              <w:rPr>
                <w:rFonts w:ascii="宋体" w:hAnsi="宋体"/>
              </w:rPr>
            </w:pPr>
            <w:r w:rsidRPr="00D76518">
              <w:rPr>
                <w:rFonts w:ascii="宋体" w:hAnsi="宋体" w:hint="eastAsia"/>
              </w:rPr>
              <w:t>4.收入的核算；</w:t>
            </w:r>
          </w:p>
          <w:p w14:paraId="4E1BF149" w14:textId="77777777" w:rsidR="006355E9" w:rsidRPr="00D76518" w:rsidRDefault="006355E9" w:rsidP="006355E9">
            <w:pPr>
              <w:rPr>
                <w:rFonts w:ascii="宋体" w:hAnsi="宋体"/>
              </w:rPr>
            </w:pPr>
            <w:r w:rsidRPr="00D76518">
              <w:rPr>
                <w:rFonts w:ascii="宋体" w:hAnsi="宋体" w:hint="eastAsia"/>
              </w:rPr>
              <w:t>5.费用的核算；利润的核算；</w:t>
            </w:r>
          </w:p>
          <w:p w14:paraId="21046885" w14:textId="77777777" w:rsidR="006355E9" w:rsidRPr="00D76518" w:rsidRDefault="006355E9" w:rsidP="006355E9">
            <w:pPr>
              <w:rPr>
                <w:rFonts w:ascii="宋体" w:hAnsi="宋体"/>
              </w:rPr>
            </w:pPr>
            <w:r w:rsidRPr="00D76518">
              <w:rPr>
                <w:rFonts w:ascii="宋体" w:hAnsi="宋体" w:hint="eastAsia"/>
              </w:rPr>
              <w:t>6.财务会计报告。</w:t>
            </w:r>
          </w:p>
        </w:tc>
        <w:tc>
          <w:tcPr>
            <w:tcW w:w="1029" w:type="pct"/>
          </w:tcPr>
          <w:p w14:paraId="412A787A"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在掌握会计核算的基本原理基础上，以企业案例为教学背景，引导学生自主处理经济业务，实现以学生为主体的课堂教学模式。</w:t>
            </w:r>
          </w:p>
        </w:tc>
        <w:tc>
          <w:tcPr>
            <w:tcW w:w="1498" w:type="pct"/>
          </w:tcPr>
          <w:p w14:paraId="155CC913"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在内容育人方面，要让学生充分认识到财务人员在工作过程中应该秉持公平、公正的态度，对业务进行准确的核算。</w:t>
            </w:r>
          </w:p>
          <w:p w14:paraId="239A8ED5"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在方法育人方面，培养学生严格按照会计准则开展工作，对待工作更加严谨、认真，具有良好的职业道德。</w:t>
            </w:r>
          </w:p>
          <w:p w14:paraId="7B664C4E" w14:textId="77777777" w:rsidR="006355E9" w:rsidRPr="00D76518" w:rsidRDefault="006355E9" w:rsidP="006355E9">
            <w:pPr>
              <w:rPr>
                <w:rFonts w:ascii="宋体" w:hAnsi="宋体"/>
                <w:szCs w:val="21"/>
              </w:rPr>
            </w:pPr>
            <w:r w:rsidRPr="00D76518">
              <w:rPr>
                <w:rFonts w:ascii="宋体" w:hAnsi="宋体"/>
                <w:szCs w:val="21"/>
              </w:rPr>
              <w:t>3.</w:t>
            </w:r>
            <w:r w:rsidRPr="00D76518">
              <w:rPr>
                <w:rFonts w:ascii="宋体" w:hAnsi="宋体" w:hint="eastAsia"/>
                <w:szCs w:val="21"/>
              </w:rPr>
              <w:t>在实践育人方面，培养学生正确的职业价值观、积极向上的职业生涯规划和良好的社会主义核心价值观，进而促进学生综合素养的提高。</w:t>
            </w:r>
          </w:p>
        </w:tc>
      </w:tr>
      <w:tr w:rsidR="006355E9" w:rsidRPr="00D76518" w14:paraId="752B9DF0" w14:textId="77777777" w:rsidTr="00223A57">
        <w:trPr>
          <w:jc w:val="center"/>
        </w:trPr>
        <w:tc>
          <w:tcPr>
            <w:tcW w:w="259" w:type="pct"/>
          </w:tcPr>
          <w:p w14:paraId="389633AD" w14:textId="22C488B3" w:rsidR="006355E9" w:rsidRPr="00D76518" w:rsidRDefault="001E3B25" w:rsidP="006355E9">
            <w:pPr>
              <w:rPr>
                <w:rFonts w:ascii="宋体" w:hAnsi="宋体"/>
                <w:szCs w:val="21"/>
              </w:rPr>
            </w:pPr>
            <w:r>
              <w:rPr>
                <w:rFonts w:ascii="宋体" w:hAnsi="宋体" w:hint="eastAsia"/>
                <w:szCs w:val="21"/>
              </w:rPr>
              <w:t>11</w:t>
            </w:r>
          </w:p>
        </w:tc>
        <w:tc>
          <w:tcPr>
            <w:tcW w:w="448" w:type="pct"/>
          </w:tcPr>
          <w:p w14:paraId="75494B36" w14:textId="77777777" w:rsidR="006355E9" w:rsidRPr="00D76518" w:rsidRDefault="006355E9" w:rsidP="006355E9">
            <w:pPr>
              <w:rPr>
                <w:rFonts w:ascii="宋体" w:hAnsi="宋体"/>
              </w:rPr>
            </w:pPr>
            <w:r w:rsidRPr="00D76518">
              <w:rPr>
                <w:rFonts w:ascii="宋体" w:hAnsi="宋体" w:hint="eastAsia"/>
              </w:rPr>
              <w:t>财务管理</w:t>
            </w:r>
          </w:p>
        </w:tc>
        <w:tc>
          <w:tcPr>
            <w:tcW w:w="763" w:type="pct"/>
          </w:tcPr>
          <w:p w14:paraId="17D74EE1" w14:textId="77777777" w:rsidR="006355E9" w:rsidRPr="00D76518" w:rsidRDefault="006355E9" w:rsidP="006355E9">
            <w:pPr>
              <w:rPr>
                <w:rFonts w:ascii="宋体" w:hAnsi="宋体"/>
              </w:rPr>
            </w:pPr>
            <w:r w:rsidRPr="00D76518">
              <w:rPr>
                <w:rFonts w:ascii="宋体" w:hAnsi="宋体" w:hint="eastAsia"/>
                <w:szCs w:val="21"/>
              </w:rPr>
              <w:t>灵活完成资金的筹集、运用、分配，财务预算、控制、分析</w:t>
            </w:r>
          </w:p>
        </w:tc>
        <w:tc>
          <w:tcPr>
            <w:tcW w:w="1003" w:type="pct"/>
          </w:tcPr>
          <w:p w14:paraId="39F9D5BF" w14:textId="77777777" w:rsidR="006355E9" w:rsidRPr="00D76518" w:rsidRDefault="006355E9" w:rsidP="006355E9">
            <w:pPr>
              <w:rPr>
                <w:rFonts w:ascii="宋体" w:hAnsi="宋体"/>
              </w:rPr>
            </w:pPr>
            <w:r w:rsidRPr="00D76518">
              <w:rPr>
                <w:rFonts w:ascii="宋体" w:hAnsi="宋体"/>
              </w:rPr>
              <w:t>1.</w:t>
            </w:r>
            <w:r w:rsidRPr="00D76518">
              <w:rPr>
                <w:rFonts w:ascii="宋体" w:hAnsi="宋体" w:hint="eastAsia"/>
              </w:rPr>
              <w:t>货币时间价值、筹资管理、投资管理、营运资金管理、收益分配管理、全面预算管理；</w:t>
            </w:r>
          </w:p>
          <w:p w14:paraId="4089C938" w14:textId="77777777" w:rsidR="006355E9" w:rsidRPr="00D76518" w:rsidRDefault="006355E9" w:rsidP="006355E9">
            <w:pPr>
              <w:rPr>
                <w:rFonts w:ascii="宋体" w:hAnsi="宋体"/>
              </w:rPr>
            </w:pPr>
            <w:r w:rsidRPr="00D76518">
              <w:rPr>
                <w:rFonts w:ascii="宋体" w:hAnsi="宋体"/>
              </w:rPr>
              <w:t>2.</w:t>
            </w:r>
            <w:r w:rsidRPr="00D76518">
              <w:rPr>
                <w:rFonts w:ascii="宋体" w:hAnsi="宋体" w:hint="eastAsia"/>
              </w:rPr>
              <w:t>财务分析基本原理、 资产负债表分析、 利润表分析、现金流量表分析；</w:t>
            </w:r>
          </w:p>
          <w:p w14:paraId="00F9321A" w14:textId="77777777" w:rsidR="006355E9" w:rsidRPr="00D76518" w:rsidRDefault="006355E9" w:rsidP="006355E9">
            <w:pPr>
              <w:rPr>
                <w:rFonts w:ascii="宋体" w:hAnsi="宋体"/>
              </w:rPr>
            </w:pPr>
            <w:r w:rsidRPr="00D76518">
              <w:rPr>
                <w:rFonts w:ascii="宋体" w:hAnsi="宋体"/>
              </w:rPr>
              <w:t>3.</w:t>
            </w:r>
            <w:r w:rsidRPr="00D76518">
              <w:rPr>
                <w:rFonts w:ascii="宋体" w:hAnsi="宋体" w:hint="eastAsia"/>
              </w:rPr>
              <w:t>成本费用分析、财务综合分析、表外信息的理解与分析等。</w:t>
            </w:r>
          </w:p>
        </w:tc>
        <w:tc>
          <w:tcPr>
            <w:tcW w:w="1029" w:type="pct"/>
          </w:tcPr>
          <w:p w14:paraId="7303D13B"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注重学生会计、财务分析观念的养成，课程要结合管理学和会计相关知识做为基础。</w:t>
            </w:r>
          </w:p>
        </w:tc>
        <w:tc>
          <w:tcPr>
            <w:tcW w:w="1498" w:type="pct"/>
          </w:tcPr>
          <w:p w14:paraId="747EB0B4"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在内容育人方面，结合诚信为本、操守为重、坚持准则、不做假账的会计工作原则，引导学生树立正确的世界观、人生观、价值观，积极践行社会主义核心价值观，将个人职业理想与社会担当有机结合。</w:t>
            </w:r>
          </w:p>
          <w:p w14:paraId="3B4DE0E7"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在方法育人方面，通过项目教学法、讨论法、讲授法等，将典型工作任务、实务经典案例融入课堂教学，帮助学生正确处理会计账务。</w:t>
            </w:r>
          </w:p>
          <w:p w14:paraId="35B9CCF8" w14:textId="77777777" w:rsidR="006355E9" w:rsidRPr="00D76518" w:rsidRDefault="006355E9" w:rsidP="006355E9">
            <w:pPr>
              <w:rPr>
                <w:rFonts w:ascii="宋体" w:hAnsi="宋体"/>
                <w:szCs w:val="21"/>
              </w:rPr>
            </w:pPr>
            <w:r w:rsidRPr="00D76518">
              <w:rPr>
                <w:rFonts w:ascii="宋体" w:hAnsi="宋体"/>
                <w:szCs w:val="21"/>
              </w:rPr>
              <w:t>3.</w:t>
            </w:r>
            <w:r w:rsidRPr="00D76518">
              <w:rPr>
                <w:rFonts w:ascii="宋体" w:hAnsi="宋体" w:hint="eastAsia"/>
                <w:szCs w:val="21"/>
              </w:rPr>
              <w:t>在实践育人方面，通过模拟课程实训、虚拟仿真实训等实践教学环节，帮助学生认知职业工作环境，熟悉岗</w:t>
            </w:r>
          </w:p>
          <w:p w14:paraId="33F911C6" w14:textId="77777777" w:rsidR="006355E9" w:rsidRPr="00D76518" w:rsidRDefault="006355E9" w:rsidP="006355E9">
            <w:pPr>
              <w:rPr>
                <w:rFonts w:ascii="宋体" w:hAnsi="宋体"/>
                <w:szCs w:val="21"/>
              </w:rPr>
            </w:pPr>
            <w:r w:rsidRPr="00D76518">
              <w:rPr>
                <w:rFonts w:ascii="宋体" w:hAnsi="宋体" w:hint="eastAsia"/>
                <w:szCs w:val="21"/>
              </w:rPr>
              <w:t>位工作任务、建立会计职业认同， 培养学生诚信、 严谨、公正的职业精神。</w:t>
            </w:r>
          </w:p>
        </w:tc>
      </w:tr>
      <w:tr w:rsidR="006355E9" w:rsidRPr="00D76518" w14:paraId="7FF6B09B" w14:textId="77777777" w:rsidTr="00223A57">
        <w:trPr>
          <w:jc w:val="center"/>
        </w:trPr>
        <w:tc>
          <w:tcPr>
            <w:tcW w:w="259" w:type="pct"/>
          </w:tcPr>
          <w:p w14:paraId="4C75F4EE" w14:textId="77777777" w:rsidR="006355E9" w:rsidRPr="00D76518" w:rsidRDefault="006355E9" w:rsidP="006355E9">
            <w:pPr>
              <w:rPr>
                <w:rFonts w:ascii="宋体" w:hAnsi="宋体"/>
                <w:szCs w:val="21"/>
              </w:rPr>
            </w:pPr>
            <w:r w:rsidRPr="00D76518">
              <w:rPr>
                <w:rFonts w:ascii="宋体" w:hAnsi="宋体" w:hint="eastAsia"/>
                <w:szCs w:val="21"/>
              </w:rPr>
              <w:t>12</w:t>
            </w:r>
          </w:p>
        </w:tc>
        <w:tc>
          <w:tcPr>
            <w:tcW w:w="448" w:type="pct"/>
          </w:tcPr>
          <w:p w14:paraId="64422A9F" w14:textId="77777777" w:rsidR="006355E9" w:rsidRPr="00D76518" w:rsidRDefault="006355E9" w:rsidP="006355E9">
            <w:pPr>
              <w:rPr>
                <w:rFonts w:ascii="宋体" w:hAnsi="宋体"/>
              </w:rPr>
            </w:pPr>
            <w:r w:rsidRPr="00D76518">
              <w:rPr>
                <w:rFonts w:ascii="宋体" w:hAnsi="宋体" w:hint="eastAsia"/>
              </w:rPr>
              <w:t>管理会计</w:t>
            </w:r>
          </w:p>
        </w:tc>
        <w:tc>
          <w:tcPr>
            <w:tcW w:w="763" w:type="pct"/>
          </w:tcPr>
          <w:p w14:paraId="5969FFA2" w14:textId="77777777" w:rsidR="006355E9" w:rsidRPr="00D76518" w:rsidRDefault="006355E9" w:rsidP="006355E9">
            <w:pPr>
              <w:rPr>
                <w:rFonts w:ascii="宋体" w:hAnsi="宋体"/>
              </w:rPr>
            </w:pPr>
            <w:r w:rsidRPr="00D76518">
              <w:rPr>
                <w:rFonts w:ascii="宋体" w:hAnsi="宋体" w:hint="eastAsia"/>
              </w:rPr>
              <w:t>利用财务会计信息和其它有关信息来协助管理人员对经营活动、投资活动进行科学筹划、有效控制，为加强企业内部经营管理，提高企业经济效益服务。</w:t>
            </w:r>
          </w:p>
        </w:tc>
        <w:tc>
          <w:tcPr>
            <w:tcW w:w="1003" w:type="pct"/>
          </w:tcPr>
          <w:p w14:paraId="5280DCF1" w14:textId="77777777" w:rsidR="006355E9" w:rsidRPr="00D76518" w:rsidRDefault="006355E9" w:rsidP="006355E9">
            <w:pPr>
              <w:rPr>
                <w:rFonts w:ascii="宋体" w:hAnsi="宋体"/>
                <w:spacing w:val="2"/>
                <w:szCs w:val="21"/>
              </w:rPr>
            </w:pPr>
            <w:r w:rsidRPr="00D76518">
              <w:rPr>
                <w:rFonts w:ascii="宋体" w:hAnsi="宋体"/>
                <w:spacing w:val="2"/>
                <w:szCs w:val="21"/>
              </w:rPr>
              <w:t>1.</w:t>
            </w:r>
            <w:r w:rsidRPr="00D76518">
              <w:rPr>
                <w:rFonts w:ascii="宋体" w:hAnsi="宋体" w:hint="eastAsia"/>
                <w:spacing w:val="2"/>
                <w:szCs w:val="21"/>
              </w:rPr>
              <w:t>从管理决策的角度出发，结合会计、统计、数学等方法对会计信息进行加工改制，为企业的内部管理提供服务。</w:t>
            </w:r>
          </w:p>
          <w:p w14:paraId="34A8E364" w14:textId="77777777" w:rsidR="006355E9" w:rsidRPr="00D76518" w:rsidRDefault="006355E9" w:rsidP="006355E9">
            <w:pPr>
              <w:rPr>
                <w:rFonts w:ascii="宋体" w:hAnsi="宋体"/>
              </w:rPr>
            </w:pPr>
            <w:r w:rsidRPr="00D76518">
              <w:rPr>
                <w:rFonts w:ascii="宋体" w:hAnsi="宋体"/>
                <w:szCs w:val="21"/>
              </w:rPr>
              <w:t>2.</w:t>
            </w:r>
            <w:r w:rsidRPr="00D76518">
              <w:rPr>
                <w:rFonts w:ascii="宋体" w:hAnsi="宋体" w:hint="eastAsia"/>
                <w:szCs w:val="21"/>
              </w:rPr>
              <w:t>主要包括成本性态分析与变动成本计算、本</w:t>
            </w:r>
            <w:r w:rsidRPr="00D76518">
              <w:rPr>
                <w:rFonts w:ascii="宋体" w:hAnsi="宋体"/>
                <w:szCs w:val="21"/>
              </w:rPr>
              <w:t>-</w:t>
            </w:r>
            <w:r w:rsidRPr="00D76518">
              <w:rPr>
                <w:rFonts w:ascii="宋体" w:hAnsi="宋体" w:hint="eastAsia"/>
                <w:szCs w:val="21"/>
              </w:rPr>
              <w:t>量</w:t>
            </w:r>
            <w:r w:rsidRPr="00D76518">
              <w:rPr>
                <w:rFonts w:ascii="宋体" w:hAnsi="宋体"/>
                <w:szCs w:val="21"/>
              </w:rPr>
              <w:t>-</w:t>
            </w:r>
            <w:r w:rsidRPr="00D76518">
              <w:rPr>
                <w:rFonts w:ascii="宋体" w:hAnsi="宋体" w:hint="eastAsia"/>
                <w:szCs w:val="21"/>
              </w:rPr>
              <w:t>利分析、短期经营决策分析、长期投资决策分析、全面预算等内容。</w:t>
            </w:r>
          </w:p>
        </w:tc>
        <w:tc>
          <w:tcPr>
            <w:tcW w:w="1029" w:type="pct"/>
          </w:tcPr>
          <w:p w14:paraId="4E284500"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学生在初步掌握相关财务会计、成本会计等知识的基础上，进行《管理会计》课程的学习。</w:t>
            </w:r>
          </w:p>
          <w:p w14:paraId="79EBEA63"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要熟悉相关的基础知识、基本理论，要掌握管理会计的基本技能，并能运用所掌握的管理会计知识进行社会实践应用。</w:t>
            </w:r>
          </w:p>
        </w:tc>
        <w:tc>
          <w:tcPr>
            <w:tcW w:w="1498" w:type="pct"/>
          </w:tcPr>
          <w:p w14:paraId="6A8BCC8D"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在内容育人方面，在为</w:t>
            </w:r>
            <w:r w:rsidRPr="00D76518">
              <w:rPr>
                <w:rFonts w:ascii="宋体" w:hAnsi="宋体"/>
                <w:szCs w:val="21"/>
              </w:rPr>
              <w:t>企业管理层提供财务信息时应当</w:t>
            </w:r>
            <w:r w:rsidRPr="00D76518">
              <w:rPr>
                <w:rFonts w:ascii="宋体" w:hAnsi="宋体" w:hint="eastAsia"/>
                <w:szCs w:val="21"/>
              </w:rPr>
              <w:t>坚持</w:t>
            </w:r>
            <w:r w:rsidRPr="00D76518">
              <w:rPr>
                <w:rFonts w:ascii="宋体" w:hAnsi="宋体"/>
                <w:szCs w:val="21"/>
              </w:rPr>
              <w:t>客观</w:t>
            </w:r>
            <w:r w:rsidRPr="00D76518">
              <w:rPr>
                <w:rFonts w:ascii="宋体" w:hAnsi="宋体" w:hint="eastAsia"/>
                <w:szCs w:val="21"/>
              </w:rPr>
              <w:t>性</w:t>
            </w:r>
            <w:r w:rsidRPr="00D76518">
              <w:rPr>
                <w:rFonts w:ascii="宋体" w:hAnsi="宋体"/>
                <w:szCs w:val="21"/>
              </w:rPr>
              <w:t>、以</w:t>
            </w:r>
            <w:r w:rsidRPr="00D76518">
              <w:rPr>
                <w:rFonts w:ascii="宋体" w:hAnsi="宋体" w:hint="eastAsia"/>
                <w:szCs w:val="21"/>
              </w:rPr>
              <w:t>操守为重、从而引导学生树立正确的世界观、人生观、价值观。</w:t>
            </w:r>
          </w:p>
          <w:p w14:paraId="10332F57"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在方法育人方面，在教学过程</w:t>
            </w:r>
            <w:r w:rsidRPr="00D76518">
              <w:rPr>
                <w:rFonts w:ascii="宋体" w:hAnsi="宋体"/>
                <w:szCs w:val="21"/>
              </w:rPr>
              <w:t>中</w:t>
            </w:r>
            <w:r w:rsidRPr="00D76518">
              <w:rPr>
                <w:rFonts w:ascii="宋体" w:hAnsi="宋体" w:hint="eastAsia"/>
                <w:szCs w:val="21"/>
              </w:rPr>
              <w:t>利用讲授法将以</w:t>
            </w:r>
            <w:r w:rsidRPr="00D76518">
              <w:rPr>
                <w:rFonts w:ascii="宋体" w:hAnsi="宋体"/>
                <w:szCs w:val="21"/>
              </w:rPr>
              <w:t>诚信为本的理论渗透到</w:t>
            </w:r>
            <w:r w:rsidRPr="00D76518">
              <w:rPr>
                <w:rFonts w:ascii="宋体" w:hAnsi="宋体" w:hint="eastAsia"/>
                <w:szCs w:val="21"/>
              </w:rPr>
              <w:t>实务案例融教学中，培养</w:t>
            </w:r>
            <w:r w:rsidRPr="00D76518">
              <w:rPr>
                <w:rFonts w:ascii="宋体" w:hAnsi="宋体"/>
                <w:szCs w:val="21"/>
              </w:rPr>
              <w:t>学生正确价值观。</w:t>
            </w:r>
          </w:p>
          <w:p w14:paraId="16ABE896" w14:textId="77777777" w:rsidR="006355E9" w:rsidRPr="00D76518" w:rsidRDefault="006355E9" w:rsidP="006355E9">
            <w:pPr>
              <w:rPr>
                <w:rFonts w:ascii="宋体" w:hAnsi="宋体"/>
                <w:szCs w:val="21"/>
              </w:rPr>
            </w:pPr>
            <w:r w:rsidRPr="00D76518">
              <w:rPr>
                <w:rFonts w:ascii="宋体" w:hAnsi="宋体"/>
                <w:szCs w:val="21"/>
              </w:rPr>
              <w:t>3.</w:t>
            </w:r>
            <w:r w:rsidRPr="00D76518">
              <w:rPr>
                <w:rFonts w:ascii="宋体" w:hAnsi="宋体" w:hint="eastAsia"/>
                <w:szCs w:val="21"/>
              </w:rPr>
              <w:t>在</w:t>
            </w:r>
            <w:r w:rsidRPr="00D76518">
              <w:rPr>
                <w:rFonts w:ascii="宋体" w:hAnsi="宋体"/>
                <w:szCs w:val="21"/>
              </w:rPr>
              <w:t>实践育人时</w:t>
            </w:r>
            <w:r w:rsidRPr="00D76518">
              <w:rPr>
                <w:rFonts w:ascii="宋体" w:hAnsi="宋体" w:hint="eastAsia"/>
                <w:szCs w:val="21"/>
              </w:rPr>
              <w:t>以课堂实训、虚拟仿真实训、企业顶岗实习等实训和工作环节建立会计职业认同， 培养学生诚信、 严谨、公正的职业精神</w:t>
            </w:r>
          </w:p>
          <w:p w14:paraId="5C067D03" w14:textId="77777777" w:rsidR="006355E9" w:rsidRPr="00D76518" w:rsidRDefault="006355E9" w:rsidP="006355E9">
            <w:pPr>
              <w:rPr>
                <w:rFonts w:ascii="宋体" w:hAnsi="宋体"/>
                <w:szCs w:val="21"/>
              </w:rPr>
            </w:pPr>
          </w:p>
        </w:tc>
      </w:tr>
      <w:tr w:rsidR="006355E9" w:rsidRPr="00D76518" w14:paraId="077C1087" w14:textId="77777777" w:rsidTr="00223A57">
        <w:trPr>
          <w:jc w:val="center"/>
        </w:trPr>
        <w:tc>
          <w:tcPr>
            <w:tcW w:w="259" w:type="pct"/>
          </w:tcPr>
          <w:p w14:paraId="35E22651" w14:textId="77777777" w:rsidR="006355E9" w:rsidRPr="00D76518" w:rsidRDefault="006355E9" w:rsidP="006355E9">
            <w:pPr>
              <w:rPr>
                <w:rFonts w:ascii="宋体" w:hAnsi="宋体"/>
                <w:szCs w:val="21"/>
              </w:rPr>
            </w:pPr>
            <w:r w:rsidRPr="00D76518">
              <w:rPr>
                <w:rFonts w:ascii="宋体" w:hAnsi="宋体" w:hint="eastAsia"/>
                <w:szCs w:val="21"/>
              </w:rPr>
              <w:t>13</w:t>
            </w:r>
          </w:p>
        </w:tc>
        <w:tc>
          <w:tcPr>
            <w:tcW w:w="448" w:type="pct"/>
          </w:tcPr>
          <w:p w14:paraId="3FE4BC94" w14:textId="77777777" w:rsidR="006355E9" w:rsidRPr="00D76518" w:rsidRDefault="006355E9" w:rsidP="006355E9">
            <w:pPr>
              <w:rPr>
                <w:rFonts w:ascii="宋体" w:hAnsi="宋体"/>
              </w:rPr>
            </w:pPr>
            <w:r w:rsidRPr="00D76518">
              <w:rPr>
                <w:rFonts w:ascii="宋体" w:hAnsi="宋体" w:cs="仿宋_GB2312" w:hint="eastAsia"/>
                <w:szCs w:val="21"/>
              </w:rPr>
              <w:t>会计岗位综合实训</w:t>
            </w:r>
          </w:p>
        </w:tc>
        <w:tc>
          <w:tcPr>
            <w:tcW w:w="763" w:type="pct"/>
          </w:tcPr>
          <w:p w14:paraId="45235AB9" w14:textId="77777777" w:rsidR="006355E9" w:rsidRPr="00D76518" w:rsidRDefault="006355E9" w:rsidP="006355E9">
            <w:pPr>
              <w:rPr>
                <w:rFonts w:ascii="宋体" w:hAnsi="宋体"/>
              </w:rPr>
            </w:pPr>
            <w:r w:rsidRPr="00D76518">
              <w:rPr>
                <w:rFonts w:ascii="宋体" w:hAnsi="宋体" w:hint="eastAsia"/>
                <w:szCs w:val="21"/>
              </w:rPr>
              <w:t>分析识别原始凭证、编制记账凭证、登记账簿、成本计算、对账、结账、编制会计报表、整理装订会计档案</w:t>
            </w:r>
          </w:p>
        </w:tc>
        <w:tc>
          <w:tcPr>
            <w:tcW w:w="1003" w:type="pct"/>
          </w:tcPr>
          <w:p w14:paraId="785C46B1"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期初建账、原始凭证的识别与填制、记账凭证填制和审核、编制记账凭证汇总表（采用“丁”账户法进行汇总）；</w:t>
            </w:r>
          </w:p>
          <w:p w14:paraId="0710EC31"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登记总账、日记账和有关明细账、对账，结账，过账；</w:t>
            </w:r>
          </w:p>
          <w:p w14:paraId="2F41B8E4" w14:textId="77777777" w:rsidR="006355E9" w:rsidRPr="00D76518" w:rsidRDefault="006355E9" w:rsidP="006355E9">
            <w:pPr>
              <w:rPr>
                <w:rFonts w:ascii="宋体" w:hAnsi="宋体"/>
              </w:rPr>
            </w:pPr>
            <w:r w:rsidRPr="00D76518">
              <w:rPr>
                <w:rFonts w:ascii="宋体" w:hAnsi="宋体"/>
                <w:szCs w:val="21"/>
              </w:rPr>
              <w:t>3.</w:t>
            </w:r>
            <w:r w:rsidRPr="00D76518">
              <w:rPr>
                <w:rFonts w:ascii="宋体" w:hAnsi="宋体" w:hint="eastAsia"/>
                <w:szCs w:val="21"/>
              </w:rPr>
              <w:t>编制会计报表（资产负债表、利润表）、装订凭证、账表。</w:t>
            </w:r>
          </w:p>
        </w:tc>
        <w:tc>
          <w:tcPr>
            <w:tcW w:w="1029" w:type="pct"/>
          </w:tcPr>
          <w:p w14:paraId="075ED94D"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 xml:space="preserve">在会计综合实训室完成本课程，以企业真实案例为背景，通过岗位设置和轮换使学生真正; </w:t>
            </w:r>
          </w:p>
          <w:p w14:paraId="5CC3039C"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掌握财务岗位的工作内容与工作职责。</w:t>
            </w:r>
          </w:p>
        </w:tc>
        <w:tc>
          <w:tcPr>
            <w:tcW w:w="1498" w:type="pct"/>
          </w:tcPr>
          <w:p w14:paraId="406E710E" w14:textId="77777777" w:rsidR="006355E9" w:rsidRPr="00D76518" w:rsidRDefault="006355E9" w:rsidP="006355E9">
            <w:pPr>
              <w:rPr>
                <w:rFonts w:ascii="宋体" w:hAnsi="宋体"/>
                <w:szCs w:val="21"/>
              </w:rPr>
            </w:pPr>
            <w:r w:rsidRPr="00D76518">
              <w:rPr>
                <w:rFonts w:ascii="宋体" w:hAnsi="宋体"/>
                <w:szCs w:val="21"/>
              </w:rPr>
              <w:t>1.</w:t>
            </w:r>
            <w:r w:rsidRPr="00D76518">
              <w:rPr>
                <w:rFonts w:ascii="宋体" w:hAnsi="宋体" w:hint="eastAsia"/>
                <w:szCs w:val="21"/>
              </w:rPr>
              <w:t>在内容育人方面，阐述</w:t>
            </w:r>
            <w:r w:rsidRPr="00D76518">
              <w:rPr>
                <w:rFonts w:ascii="宋体" w:hAnsi="宋体"/>
                <w:szCs w:val="21"/>
              </w:rPr>
              <w:t>会计岗位职责时树立</w:t>
            </w:r>
            <w:r w:rsidRPr="00D76518">
              <w:rPr>
                <w:rFonts w:ascii="宋体" w:hAnsi="宋体" w:hint="eastAsia"/>
                <w:szCs w:val="21"/>
              </w:rPr>
              <w:t>以诚信为本、操守为重，坚持</w:t>
            </w:r>
            <w:r w:rsidRPr="00D76518">
              <w:rPr>
                <w:rFonts w:ascii="宋体" w:hAnsi="宋体"/>
                <w:szCs w:val="21"/>
              </w:rPr>
              <w:t>准则</w:t>
            </w:r>
            <w:r w:rsidRPr="00D76518">
              <w:rPr>
                <w:rFonts w:ascii="宋体" w:hAnsi="宋体" w:hint="eastAsia"/>
                <w:szCs w:val="21"/>
              </w:rPr>
              <w:t>理念</w:t>
            </w:r>
            <w:r w:rsidRPr="00D76518">
              <w:rPr>
                <w:rFonts w:ascii="宋体" w:hAnsi="宋体"/>
                <w:szCs w:val="21"/>
              </w:rPr>
              <w:t>，</w:t>
            </w:r>
            <w:r w:rsidRPr="00D76518">
              <w:rPr>
                <w:rFonts w:ascii="宋体" w:hAnsi="宋体" w:hint="eastAsia"/>
                <w:szCs w:val="21"/>
              </w:rPr>
              <w:t>引导学生树立正确</w:t>
            </w:r>
            <w:r w:rsidRPr="00D76518">
              <w:rPr>
                <w:rFonts w:ascii="宋体" w:hAnsi="宋体"/>
                <w:szCs w:val="21"/>
              </w:rPr>
              <w:t>人生观、世界观和价值观。</w:t>
            </w:r>
          </w:p>
          <w:p w14:paraId="67F409D0" w14:textId="77777777" w:rsidR="006355E9" w:rsidRPr="00D76518" w:rsidRDefault="006355E9" w:rsidP="006355E9">
            <w:pPr>
              <w:rPr>
                <w:rFonts w:ascii="宋体" w:hAnsi="宋体"/>
                <w:szCs w:val="21"/>
              </w:rPr>
            </w:pPr>
            <w:r w:rsidRPr="00D76518">
              <w:rPr>
                <w:rFonts w:ascii="宋体" w:hAnsi="宋体"/>
                <w:szCs w:val="21"/>
              </w:rPr>
              <w:t>2.</w:t>
            </w:r>
            <w:r w:rsidRPr="00D76518">
              <w:rPr>
                <w:rFonts w:ascii="宋体" w:hAnsi="宋体" w:hint="eastAsia"/>
                <w:szCs w:val="21"/>
              </w:rPr>
              <w:t>在方法育人方面，利用会计</w:t>
            </w:r>
            <w:r w:rsidRPr="00D76518">
              <w:rPr>
                <w:rFonts w:ascii="宋体" w:hAnsi="宋体"/>
                <w:szCs w:val="21"/>
              </w:rPr>
              <w:t>岗位</w:t>
            </w:r>
            <w:r w:rsidRPr="00D76518">
              <w:rPr>
                <w:rFonts w:ascii="宋体" w:hAnsi="宋体" w:hint="eastAsia"/>
                <w:szCs w:val="21"/>
              </w:rPr>
              <w:t>典型案例，讲授会计核算</w:t>
            </w:r>
            <w:r w:rsidRPr="00D76518">
              <w:rPr>
                <w:rFonts w:ascii="宋体" w:hAnsi="宋体"/>
                <w:szCs w:val="21"/>
              </w:rPr>
              <w:t>要坚守会计信息质量要求，</w:t>
            </w:r>
            <w:r w:rsidRPr="00D76518">
              <w:rPr>
                <w:rFonts w:ascii="宋体" w:hAnsi="宋体" w:hint="eastAsia"/>
                <w:szCs w:val="21"/>
              </w:rPr>
              <w:t>作</w:t>
            </w:r>
            <w:r w:rsidRPr="00D76518">
              <w:rPr>
                <w:rFonts w:ascii="宋体" w:hAnsi="宋体"/>
                <w:szCs w:val="21"/>
              </w:rPr>
              <w:t>对社会有用有贡献的人。</w:t>
            </w:r>
          </w:p>
          <w:p w14:paraId="182967B4" w14:textId="77777777" w:rsidR="006355E9" w:rsidRPr="00D76518" w:rsidRDefault="006355E9" w:rsidP="006355E9">
            <w:pPr>
              <w:rPr>
                <w:rFonts w:ascii="宋体" w:hAnsi="宋体"/>
                <w:szCs w:val="21"/>
              </w:rPr>
            </w:pPr>
            <w:r w:rsidRPr="00D76518">
              <w:rPr>
                <w:rFonts w:ascii="宋体" w:hAnsi="宋体" w:hint="eastAsia"/>
                <w:szCs w:val="21"/>
              </w:rPr>
              <w:t>3.在实践操作</w:t>
            </w:r>
            <w:r w:rsidRPr="00D76518">
              <w:rPr>
                <w:rFonts w:ascii="宋体" w:hAnsi="宋体"/>
                <w:szCs w:val="21"/>
              </w:rPr>
              <w:t>中践行客观性原则，不做假账。</w:t>
            </w:r>
            <w:r w:rsidRPr="00D76518">
              <w:rPr>
                <w:rFonts w:ascii="宋体" w:hAnsi="宋体" w:hint="eastAsia"/>
                <w:szCs w:val="21"/>
              </w:rPr>
              <w:t>培养学生诚信、 严谨、公正的职业精神</w:t>
            </w:r>
          </w:p>
        </w:tc>
      </w:tr>
      <w:tr w:rsidR="006355E9" w:rsidRPr="00D76518" w14:paraId="1558BC4B" w14:textId="77777777" w:rsidTr="00223A57">
        <w:trPr>
          <w:jc w:val="center"/>
        </w:trPr>
        <w:tc>
          <w:tcPr>
            <w:tcW w:w="259" w:type="pct"/>
          </w:tcPr>
          <w:p w14:paraId="3D92BDFF" w14:textId="77777777" w:rsidR="006355E9" w:rsidRPr="00D76518" w:rsidRDefault="006355E9" w:rsidP="006355E9">
            <w:pPr>
              <w:rPr>
                <w:rFonts w:ascii="宋体" w:hAnsi="宋体"/>
                <w:szCs w:val="21"/>
              </w:rPr>
            </w:pPr>
            <w:r w:rsidRPr="00D76518">
              <w:rPr>
                <w:rFonts w:ascii="宋体" w:hAnsi="宋体" w:hint="eastAsia"/>
                <w:szCs w:val="21"/>
              </w:rPr>
              <w:t>1</w:t>
            </w:r>
            <w:r w:rsidRPr="00D76518">
              <w:rPr>
                <w:rFonts w:ascii="宋体" w:hAnsi="宋体"/>
                <w:szCs w:val="21"/>
              </w:rPr>
              <w:t>4</w:t>
            </w:r>
          </w:p>
        </w:tc>
        <w:tc>
          <w:tcPr>
            <w:tcW w:w="448" w:type="pct"/>
          </w:tcPr>
          <w:p w14:paraId="418FA6E5" w14:textId="57132E52" w:rsidR="006355E9" w:rsidRPr="00D76518" w:rsidRDefault="008553F0" w:rsidP="006355E9">
            <w:pPr>
              <w:rPr>
                <w:rFonts w:ascii="宋体" w:hAnsi="宋体"/>
              </w:rPr>
            </w:pPr>
            <w:r>
              <w:rPr>
                <w:rFonts w:ascii="宋体" w:hAnsi="宋体" w:hint="eastAsia"/>
              </w:rPr>
              <w:t>模拟企业</w:t>
            </w:r>
            <w:r>
              <w:rPr>
                <w:rFonts w:ascii="宋体" w:hAnsi="宋体"/>
              </w:rPr>
              <w:t>实训</w:t>
            </w:r>
          </w:p>
        </w:tc>
        <w:tc>
          <w:tcPr>
            <w:tcW w:w="763" w:type="pct"/>
          </w:tcPr>
          <w:p w14:paraId="3F026F11" w14:textId="77777777" w:rsidR="006355E9" w:rsidRPr="00D76518" w:rsidRDefault="006355E9" w:rsidP="006355E9">
            <w:pPr>
              <w:rPr>
                <w:rFonts w:ascii="宋体" w:hAnsi="宋体"/>
              </w:rPr>
            </w:pPr>
            <w:r w:rsidRPr="00D76518">
              <w:rPr>
                <w:rFonts w:ascii="宋体" w:hAnsi="宋体" w:hint="eastAsia"/>
                <w:szCs w:val="21"/>
              </w:rPr>
              <w:t>通过</w:t>
            </w:r>
            <w:r w:rsidRPr="00D76518">
              <w:rPr>
                <w:rFonts w:ascii="宋体" w:hAnsi="宋体"/>
                <w:szCs w:val="21"/>
              </w:rPr>
              <w:t>本课程学习掌握</w:t>
            </w:r>
            <w:r w:rsidRPr="00D76518">
              <w:rPr>
                <w:rFonts w:ascii="宋体" w:hAnsi="宋体" w:hint="eastAsia"/>
                <w:szCs w:val="24"/>
              </w:rPr>
              <w:t>财务报告分析的基本知识；</w:t>
            </w:r>
            <w:r w:rsidRPr="00D76518">
              <w:rPr>
                <w:rFonts w:ascii="宋体" w:hAnsi="宋体"/>
                <w:szCs w:val="24"/>
              </w:rPr>
              <w:t>学会</w:t>
            </w:r>
            <w:r w:rsidRPr="00D76518">
              <w:rPr>
                <w:rFonts w:ascii="宋体" w:hAnsi="宋体" w:hint="eastAsia"/>
                <w:szCs w:val="24"/>
              </w:rPr>
              <w:t>资产负债表的分析、利润表的分析、现金流量表的分析等；</w:t>
            </w:r>
            <w:r w:rsidRPr="00D76518">
              <w:rPr>
                <w:rFonts w:ascii="宋体" w:hAnsi="宋体"/>
                <w:szCs w:val="24"/>
              </w:rPr>
              <w:t>能够</w:t>
            </w:r>
            <w:r w:rsidRPr="00D76518">
              <w:rPr>
                <w:rFonts w:ascii="宋体" w:hAnsi="宋体" w:hint="eastAsia"/>
                <w:szCs w:val="24"/>
              </w:rPr>
              <w:t>计算反映企业偿债能力、获利能力和资金营运能力的财务指标等</w:t>
            </w:r>
            <w:r w:rsidRPr="00D76518">
              <w:rPr>
                <w:rFonts w:ascii="宋体" w:hAnsi="宋体"/>
                <w:szCs w:val="24"/>
              </w:rPr>
              <w:t>。</w:t>
            </w:r>
          </w:p>
        </w:tc>
        <w:tc>
          <w:tcPr>
            <w:tcW w:w="1003" w:type="pct"/>
          </w:tcPr>
          <w:p w14:paraId="5B6BAAC7" w14:textId="77777777" w:rsidR="006355E9" w:rsidRPr="00D76518" w:rsidRDefault="006355E9" w:rsidP="006355E9">
            <w:pPr>
              <w:rPr>
                <w:rFonts w:ascii="宋体" w:hAnsi="宋体"/>
              </w:rPr>
            </w:pPr>
            <w:r w:rsidRPr="00D76518">
              <w:rPr>
                <w:rFonts w:ascii="宋体" w:hAnsi="宋体"/>
                <w:szCs w:val="24"/>
              </w:rPr>
              <w:t>1.</w:t>
            </w:r>
            <w:r w:rsidRPr="00D76518">
              <w:rPr>
                <w:rFonts w:ascii="宋体" w:hAnsi="宋体" w:hint="eastAsia"/>
                <w:szCs w:val="24"/>
              </w:rPr>
              <w:t>财务报告分析的基本知识、资产负债表的分析、利润表的分析、现金流量表的分析等。2</w:t>
            </w:r>
            <w:r w:rsidRPr="00D76518">
              <w:rPr>
                <w:rFonts w:ascii="宋体" w:hAnsi="宋体"/>
                <w:szCs w:val="24"/>
              </w:rPr>
              <w:t>.</w:t>
            </w:r>
            <w:r w:rsidRPr="00D76518">
              <w:rPr>
                <w:rFonts w:ascii="宋体" w:hAnsi="宋体" w:hint="eastAsia"/>
                <w:szCs w:val="24"/>
              </w:rPr>
              <w:t>计算反映企业偿债能力、获利能力和资金营运能力的财务指标，以评价企业的财务状况、经营业绩及经营管理效率等。</w:t>
            </w:r>
          </w:p>
        </w:tc>
        <w:tc>
          <w:tcPr>
            <w:tcW w:w="1029" w:type="pct"/>
          </w:tcPr>
          <w:p w14:paraId="4C8378B2" w14:textId="77777777" w:rsidR="006355E9" w:rsidRPr="00D76518" w:rsidRDefault="006355E9" w:rsidP="006355E9">
            <w:pPr>
              <w:rPr>
                <w:rFonts w:ascii="宋体" w:hAnsi="宋体"/>
                <w:szCs w:val="24"/>
              </w:rPr>
            </w:pPr>
            <w:r w:rsidRPr="00D76518">
              <w:rPr>
                <w:rFonts w:ascii="宋体" w:hAnsi="宋体" w:hint="eastAsia"/>
                <w:szCs w:val="24"/>
              </w:rPr>
              <w:t>1.要注意财务报表分析和其他课程内容的联系。</w:t>
            </w:r>
          </w:p>
          <w:p w14:paraId="6ABA2DC9" w14:textId="77777777" w:rsidR="006355E9" w:rsidRPr="00D76518" w:rsidRDefault="006355E9" w:rsidP="006355E9">
            <w:pPr>
              <w:rPr>
                <w:rFonts w:ascii="宋体" w:hAnsi="宋体"/>
                <w:szCs w:val="21"/>
              </w:rPr>
            </w:pPr>
            <w:r w:rsidRPr="00D76518">
              <w:rPr>
                <w:rFonts w:ascii="宋体" w:hAnsi="宋体"/>
                <w:szCs w:val="24"/>
              </w:rPr>
              <w:t>2.</w:t>
            </w:r>
            <w:r w:rsidRPr="00D76518">
              <w:rPr>
                <w:rFonts w:ascii="宋体" w:hAnsi="宋体" w:hint="eastAsia"/>
                <w:szCs w:val="24"/>
              </w:rPr>
              <w:t>财务报表分析要使用会计提供的财务报表，为有关的管理和决策服务。</w:t>
            </w:r>
          </w:p>
        </w:tc>
        <w:tc>
          <w:tcPr>
            <w:tcW w:w="1498" w:type="pct"/>
          </w:tcPr>
          <w:p w14:paraId="037B7228" w14:textId="77777777" w:rsidR="006355E9" w:rsidRPr="00D76518" w:rsidRDefault="006355E9" w:rsidP="006355E9">
            <w:pPr>
              <w:rPr>
                <w:rFonts w:ascii="宋体" w:hAnsi="宋体"/>
                <w:szCs w:val="24"/>
              </w:rPr>
            </w:pPr>
            <w:r w:rsidRPr="00D76518">
              <w:rPr>
                <w:rFonts w:ascii="宋体" w:hAnsi="宋体"/>
                <w:szCs w:val="24"/>
              </w:rPr>
              <w:t>1.</w:t>
            </w:r>
            <w:r w:rsidRPr="00D76518">
              <w:rPr>
                <w:rFonts w:ascii="宋体" w:hAnsi="宋体" w:hint="eastAsia"/>
                <w:szCs w:val="24"/>
              </w:rPr>
              <w:t>在内容育人方面，引导学生树立正确的世界观、人生观、价值观</w:t>
            </w:r>
          </w:p>
          <w:p w14:paraId="31D71EDB" w14:textId="77777777" w:rsidR="006355E9" w:rsidRPr="00D76518" w:rsidRDefault="006355E9" w:rsidP="006355E9">
            <w:pPr>
              <w:rPr>
                <w:rFonts w:ascii="宋体" w:hAnsi="宋体"/>
                <w:szCs w:val="24"/>
              </w:rPr>
            </w:pPr>
            <w:r w:rsidRPr="00D76518">
              <w:rPr>
                <w:rFonts w:ascii="宋体" w:hAnsi="宋体"/>
                <w:szCs w:val="24"/>
              </w:rPr>
              <w:t>2.</w:t>
            </w:r>
            <w:r w:rsidRPr="00D76518">
              <w:rPr>
                <w:rFonts w:ascii="宋体" w:hAnsi="宋体" w:hint="eastAsia"/>
                <w:szCs w:val="24"/>
              </w:rPr>
              <w:t>在方法育人方面，采用将典型工作任务、实务经典案例融入法，进行</w:t>
            </w:r>
            <w:r w:rsidRPr="00D76518">
              <w:rPr>
                <w:rFonts w:ascii="宋体" w:hAnsi="宋体"/>
                <w:szCs w:val="24"/>
              </w:rPr>
              <w:t>大数据分析</w:t>
            </w:r>
            <w:r w:rsidRPr="00D76518">
              <w:rPr>
                <w:rFonts w:ascii="宋体" w:hAnsi="宋体" w:hint="eastAsia"/>
                <w:szCs w:val="24"/>
              </w:rPr>
              <w:t>的</w:t>
            </w:r>
            <w:r w:rsidRPr="00D76518">
              <w:rPr>
                <w:rFonts w:ascii="宋体" w:hAnsi="宋体"/>
                <w:szCs w:val="24"/>
              </w:rPr>
              <w:t>同时，宣扬真实分析，不为利视图。</w:t>
            </w:r>
          </w:p>
          <w:p w14:paraId="24C7857C" w14:textId="77777777" w:rsidR="006355E9" w:rsidRPr="00D76518" w:rsidRDefault="006355E9" w:rsidP="006355E9">
            <w:pPr>
              <w:rPr>
                <w:rFonts w:ascii="宋体" w:hAnsi="宋体"/>
                <w:szCs w:val="21"/>
              </w:rPr>
            </w:pPr>
            <w:r w:rsidRPr="00D76518">
              <w:rPr>
                <w:rFonts w:ascii="宋体" w:hAnsi="宋体"/>
                <w:szCs w:val="24"/>
              </w:rPr>
              <w:t>3.</w:t>
            </w:r>
            <w:r w:rsidRPr="00D76518">
              <w:rPr>
                <w:rFonts w:ascii="宋体" w:hAnsi="宋体" w:hint="eastAsia"/>
                <w:szCs w:val="24"/>
              </w:rPr>
              <w:t>在实践育人方面，在课堂实训、虚拟仿真实训、</w:t>
            </w:r>
            <w:r w:rsidRPr="00D76518">
              <w:rPr>
                <w:rFonts w:ascii="宋体" w:hAnsi="宋体"/>
                <w:szCs w:val="24"/>
              </w:rPr>
              <w:t>企业顶岗实习</w:t>
            </w:r>
            <w:r w:rsidRPr="00D76518">
              <w:rPr>
                <w:rFonts w:ascii="宋体" w:hAnsi="宋体" w:hint="eastAsia"/>
                <w:szCs w:val="24"/>
              </w:rPr>
              <w:t>等实训和</w:t>
            </w:r>
            <w:r w:rsidRPr="00D76518">
              <w:rPr>
                <w:rFonts w:ascii="宋体" w:hAnsi="宋体"/>
                <w:szCs w:val="24"/>
              </w:rPr>
              <w:t>工作环节</w:t>
            </w:r>
            <w:r w:rsidRPr="00D76518">
              <w:rPr>
                <w:rFonts w:ascii="宋体" w:hAnsi="宋体" w:hint="eastAsia"/>
                <w:szCs w:val="24"/>
              </w:rPr>
              <w:t>建立会计职业认同， 培养学生诚信、 严谨、公正的职业精神。</w:t>
            </w:r>
          </w:p>
        </w:tc>
      </w:tr>
      <w:tr w:rsidR="006355E9" w:rsidRPr="00D76518" w14:paraId="472D77B2" w14:textId="77777777" w:rsidTr="00223A57">
        <w:trPr>
          <w:jc w:val="center"/>
        </w:trPr>
        <w:tc>
          <w:tcPr>
            <w:tcW w:w="259" w:type="pct"/>
          </w:tcPr>
          <w:p w14:paraId="083C3F59" w14:textId="77777777" w:rsidR="006355E9" w:rsidRPr="00D76518" w:rsidRDefault="006355E9" w:rsidP="006355E9">
            <w:pPr>
              <w:rPr>
                <w:rFonts w:ascii="宋体" w:hAnsi="宋体"/>
                <w:szCs w:val="21"/>
              </w:rPr>
            </w:pPr>
            <w:r w:rsidRPr="00D76518">
              <w:rPr>
                <w:rFonts w:ascii="宋体" w:hAnsi="宋体" w:hint="eastAsia"/>
                <w:szCs w:val="21"/>
              </w:rPr>
              <w:t>15</w:t>
            </w:r>
          </w:p>
        </w:tc>
        <w:tc>
          <w:tcPr>
            <w:tcW w:w="448" w:type="pct"/>
          </w:tcPr>
          <w:p w14:paraId="0A56F25B" w14:textId="77777777" w:rsidR="006355E9" w:rsidRPr="00D76518" w:rsidRDefault="006355E9" w:rsidP="006355E9">
            <w:pPr>
              <w:rPr>
                <w:rFonts w:ascii="宋体" w:hAnsi="宋体"/>
              </w:rPr>
            </w:pPr>
            <w:r w:rsidRPr="00D76518">
              <w:rPr>
                <w:rFonts w:ascii="宋体" w:hAnsi="宋体" w:cs="仿宋_GB2312" w:hint="eastAsia"/>
                <w:szCs w:val="21"/>
              </w:rPr>
              <w:t>财务</w:t>
            </w:r>
            <w:r w:rsidRPr="00D76518">
              <w:rPr>
                <w:rFonts w:ascii="宋体" w:hAnsi="宋体" w:cs="仿宋_GB2312"/>
                <w:szCs w:val="21"/>
              </w:rPr>
              <w:t>会计</w:t>
            </w:r>
            <w:r w:rsidRPr="00D76518">
              <w:rPr>
                <w:rFonts w:ascii="宋体" w:hAnsi="宋体" w:cs="仿宋_GB2312" w:hint="eastAsia"/>
                <w:szCs w:val="21"/>
              </w:rPr>
              <w:t>技能</w:t>
            </w:r>
            <w:r w:rsidRPr="00D76518">
              <w:rPr>
                <w:rFonts w:ascii="宋体" w:hAnsi="宋体" w:cs="仿宋_GB2312"/>
                <w:szCs w:val="21"/>
              </w:rPr>
              <w:t>拓展</w:t>
            </w:r>
          </w:p>
        </w:tc>
        <w:tc>
          <w:tcPr>
            <w:tcW w:w="763" w:type="pct"/>
          </w:tcPr>
          <w:p w14:paraId="449C494D" w14:textId="77777777" w:rsidR="006355E9" w:rsidRPr="00D76518" w:rsidRDefault="006355E9" w:rsidP="006355E9">
            <w:pPr>
              <w:rPr>
                <w:rFonts w:ascii="宋体" w:hAnsi="宋体"/>
              </w:rPr>
            </w:pPr>
            <w:r w:rsidRPr="00D76518">
              <w:rPr>
                <w:rFonts w:ascii="宋体" w:hAnsi="宋体" w:cs="仿宋_GB2312" w:hint="eastAsia"/>
                <w:szCs w:val="21"/>
              </w:rPr>
              <w:t>掌握会计要素的运用，各类型业务的具体核算流程及会计报表的具体编制方法。</w:t>
            </w:r>
          </w:p>
        </w:tc>
        <w:tc>
          <w:tcPr>
            <w:tcW w:w="1003" w:type="pct"/>
          </w:tcPr>
          <w:p w14:paraId="3AB4EA50" w14:textId="77777777" w:rsidR="006355E9" w:rsidRPr="00D76518" w:rsidRDefault="006355E9" w:rsidP="006355E9">
            <w:pPr>
              <w:rPr>
                <w:rFonts w:ascii="宋体" w:hAnsi="宋体"/>
              </w:rPr>
            </w:pPr>
            <w:r w:rsidRPr="00D76518">
              <w:rPr>
                <w:rFonts w:ascii="宋体" w:hAnsi="宋体" w:hint="eastAsia"/>
              </w:rPr>
              <w:t>存货、金融资产、长期股权投资、固定资产、无形资产、投资性房地产、资产减值等资产的具体核算流程；流动负债和非流动负债的核算流程；所有者权益的具体核算流程；收入的具体核算流程；费用的具体核算流程；利润的具体核算流程；财务会计报告的编制方法。</w:t>
            </w:r>
          </w:p>
        </w:tc>
        <w:tc>
          <w:tcPr>
            <w:tcW w:w="1029" w:type="pct"/>
          </w:tcPr>
          <w:p w14:paraId="498DC2A6" w14:textId="77777777" w:rsidR="006355E9" w:rsidRPr="00D76518" w:rsidRDefault="006355E9" w:rsidP="006355E9">
            <w:pPr>
              <w:rPr>
                <w:rFonts w:ascii="宋体" w:hAnsi="宋体"/>
                <w:szCs w:val="21"/>
              </w:rPr>
            </w:pPr>
            <w:r w:rsidRPr="00D76518">
              <w:rPr>
                <w:rFonts w:ascii="宋体" w:hAnsi="宋体" w:cs="仿宋_GB2312" w:hint="eastAsia"/>
                <w:szCs w:val="21"/>
              </w:rPr>
              <w:t>以企业真实案例为教学背景，学生通过完成企业经济业务的处理，掌握各类经济业务的处理流程和财务报表的具体编制方法。</w:t>
            </w:r>
          </w:p>
        </w:tc>
        <w:tc>
          <w:tcPr>
            <w:tcW w:w="1498" w:type="pct"/>
          </w:tcPr>
          <w:p w14:paraId="5E712E00" w14:textId="77777777" w:rsidR="006355E9" w:rsidRPr="00D76518" w:rsidRDefault="006355E9" w:rsidP="006355E9">
            <w:pPr>
              <w:adjustRightInd w:val="0"/>
              <w:snapToGrid w:val="0"/>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在内容育人方面，要让学生充分认识到财务人员在工作过程中应该秉持公平、公正的态度，对业务进行准确的核算。</w:t>
            </w:r>
          </w:p>
          <w:p w14:paraId="36FE8BB8" w14:textId="77777777" w:rsidR="006355E9" w:rsidRPr="00D76518" w:rsidRDefault="006355E9" w:rsidP="006355E9">
            <w:pPr>
              <w:adjustRightInd w:val="0"/>
              <w:snapToGrid w:val="0"/>
              <w:rPr>
                <w:rFonts w:ascii="宋体" w:hAnsi="宋体" w:cs="仿宋_GB2312"/>
                <w:szCs w:val="21"/>
              </w:rPr>
            </w:pPr>
            <w:r w:rsidRPr="00D76518">
              <w:rPr>
                <w:rFonts w:ascii="宋体" w:hAnsi="宋体" w:cs="仿宋_GB2312"/>
                <w:szCs w:val="21"/>
              </w:rPr>
              <w:t>2.</w:t>
            </w:r>
            <w:r w:rsidRPr="00D76518">
              <w:rPr>
                <w:rFonts w:ascii="宋体" w:hAnsi="宋体" w:cs="仿宋_GB2312" w:hint="eastAsia"/>
                <w:szCs w:val="21"/>
              </w:rPr>
              <w:t>在方法育人方面，培养学生严格按照会计准则开展工作，对待工作更加严谨、认真，具有良好的职业道德。</w:t>
            </w:r>
          </w:p>
          <w:p w14:paraId="5E42E3E4" w14:textId="77777777" w:rsidR="006355E9" w:rsidRPr="00D76518" w:rsidRDefault="006355E9" w:rsidP="006355E9">
            <w:pPr>
              <w:rPr>
                <w:rFonts w:ascii="宋体" w:hAnsi="宋体"/>
                <w:szCs w:val="21"/>
              </w:rPr>
            </w:pPr>
            <w:r w:rsidRPr="00D76518">
              <w:rPr>
                <w:rFonts w:ascii="宋体" w:hAnsi="宋体" w:cs="仿宋_GB2312"/>
                <w:szCs w:val="21"/>
              </w:rPr>
              <w:t>3.</w:t>
            </w:r>
            <w:r w:rsidRPr="00D76518">
              <w:rPr>
                <w:rFonts w:ascii="宋体" w:hAnsi="宋体" w:cs="仿宋_GB2312" w:hint="eastAsia"/>
                <w:szCs w:val="21"/>
              </w:rPr>
              <w:t>在实践育人方面，培养学生正确的职业价值观、积极向上的职业生涯规划和良好的社会主义核心价值观，进而促进学生综合素养的提高。</w:t>
            </w:r>
          </w:p>
        </w:tc>
      </w:tr>
      <w:tr w:rsidR="006355E9" w:rsidRPr="00D76518" w14:paraId="3DC53465" w14:textId="77777777" w:rsidTr="00223A57">
        <w:trPr>
          <w:jc w:val="center"/>
        </w:trPr>
        <w:tc>
          <w:tcPr>
            <w:tcW w:w="259" w:type="pct"/>
          </w:tcPr>
          <w:p w14:paraId="7EEDE127" w14:textId="351C0542" w:rsidR="006355E9" w:rsidRPr="00D76518" w:rsidRDefault="001E3B25" w:rsidP="006355E9">
            <w:pPr>
              <w:rPr>
                <w:rFonts w:ascii="宋体" w:hAnsi="宋体"/>
                <w:szCs w:val="21"/>
              </w:rPr>
            </w:pPr>
            <w:r>
              <w:rPr>
                <w:rFonts w:ascii="宋体" w:hAnsi="宋体" w:hint="eastAsia"/>
                <w:szCs w:val="21"/>
              </w:rPr>
              <w:t>16</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6E39A2B" w14:textId="77777777" w:rsidR="006355E9" w:rsidRPr="00D76518" w:rsidRDefault="006355E9" w:rsidP="006355E9">
            <w:pPr>
              <w:rPr>
                <w:rFonts w:ascii="宋体" w:hAnsi="宋体"/>
              </w:rPr>
            </w:pPr>
            <w:r w:rsidRPr="00D76518">
              <w:rPr>
                <w:rFonts w:ascii="宋体" w:hAnsi="宋体" w:hint="eastAsia"/>
                <w:sz w:val="18"/>
                <w:szCs w:val="18"/>
              </w:rPr>
              <w:t>1+</w:t>
            </w:r>
            <w:r w:rsidRPr="00D76518">
              <w:rPr>
                <w:rFonts w:ascii="宋体" w:hAnsi="宋体"/>
                <w:sz w:val="18"/>
                <w:szCs w:val="18"/>
              </w:rPr>
              <w:t>X</w:t>
            </w:r>
            <w:r w:rsidRPr="00D76518">
              <w:rPr>
                <w:rFonts w:ascii="宋体" w:hAnsi="宋体" w:hint="eastAsia"/>
                <w:sz w:val="18"/>
                <w:szCs w:val="18"/>
              </w:rPr>
              <w:t>财务共享实训</w:t>
            </w:r>
          </w:p>
        </w:tc>
        <w:tc>
          <w:tcPr>
            <w:tcW w:w="763" w:type="pct"/>
          </w:tcPr>
          <w:p w14:paraId="649E26FB" w14:textId="77777777" w:rsidR="006355E9" w:rsidRPr="00D76518" w:rsidRDefault="006355E9" w:rsidP="006355E9">
            <w:pPr>
              <w:rPr>
                <w:rFonts w:ascii="宋体" w:hAnsi="宋体"/>
              </w:rPr>
            </w:pPr>
            <w:r w:rsidRPr="00D76518">
              <w:rPr>
                <w:rFonts w:ascii="宋体" w:hAnsi="宋体" w:hint="eastAsia"/>
              </w:rPr>
              <w:t>通过对财务共享中心业务解析、</w:t>
            </w:r>
          </w:p>
          <w:p w14:paraId="224A5057" w14:textId="77777777" w:rsidR="006355E9" w:rsidRPr="00D76518" w:rsidRDefault="006355E9" w:rsidP="006355E9">
            <w:pPr>
              <w:rPr>
                <w:rFonts w:ascii="宋体" w:hAnsi="宋体"/>
              </w:rPr>
            </w:pPr>
            <w:r w:rsidRPr="00D76518">
              <w:rPr>
                <w:rFonts w:ascii="宋体" w:hAnsi="宋体" w:hint="eastAsia"/>
              </w:rPr>
              <w:t>各岗位的业务操作、使学生了解财务共享中心的</w:t>
            </w:r>
          </w:p>
          <w:p w14:paraId="17F8D553" w14:textId="77777777" w:rsidR="006355E9" w:rsidRPr="00D76518" w:rsidRDefault="006355E9" w:rsidP="006355E9">
            <w:pPr>
              <w:rPr>
                <w:rFonts w:ascii="宋体" w:hAnsi="宋体"/>
              </w:rPr>
            </w:pPr>
            <w:r w:rsidRPr="00D76518">
              <w:rPr>
                <w:rFonts w:ascii="宋体" w:hAnsi="宋体" w:hint="eastAsia"/>
              </w:rPr>
              <w:t>建设要点，掌握财务共享中心的工作方法。</w:t>
            </w:r>
          </w:p>
        </w:tc>
        <w:tc>
          <w:tcPr>
            <w:tcW w:w="1003" w:type="pct"/>
          </w:tcPr>
          <w:p w14:paraId="401CA213" w14:textId="77777777" w:rsidR="006355E9" w:rsidRPr="00D76518" w:rsidRDefault="006355E9" w:rsidP="006355E9">
            <w:pPr>
              <w:rPr>
                <w:rFonts w:ascii="宋体" w:hAnsi="宋体"/>
              </w:rPr>
            </w:pPr>
            <w:r w:rsidRPr="00D76518">
              <w:rPr>
                <w:rFonts w:ascii="宋体" w:hAnsi="宋体" w:hint="eastAsia"/>
              </w:rPr>
              <w:t>财务共享服务中心流程、财务共享服务信息系统实施、业财融合业务处理、费用</w:t>
            </w:r>
          </w:p>
          <w:p w14:paraId="25829356" w14:textId="77777777" w:rsidR="006355E9" w:rsidRPr="00D76518" w:rsidRDefault="006355E9" w:rsidP="006355E9">
            <w:pPr>
              <w:rPr>
                <w:rFonts w:ascii="宋体" w:hAnsi="宋体"/>
              </w:rPr>
            </w:pPr>
            <w:r w:rsidRPr="00D76518">
              <w:rPr>
                <w:rFonts w:ascii="宋体" w:hAnsi="宋体" w:hint="eastAsia"/>
              </w:rPr>
              <w:t>报销业务处理、资金预算管理、财务共享服务中</w:t>
            </w:r>
          </w:p>
        </w:tc>
        <w:tc>
          <w:tcPr>
            <w:tcW w:w="1029" w:type="pct"/>
          </w:tcPr>
          <w:p w14:paraId="1D5B1B51" w14:textId="77777777" w:rsidR="006355E9" w:rsidRPr="00D76518" w:rsidRDefault="006355E9" w:rsidP="006355E9">
            <w:pPr>
              <w:rPr>
                <w:rFonts w:ascii="宋体" w:hAnsi="宋体"/>
                <w:szCs w:val="21"/>
              </w:rPr>
            </w:pPr>
            <w:r w:rsidRPr="00D76518">
              <w:rPr>
                <w:rFonts w:ascii="宋体" w:hAnsi="宋体" w:hint="eastAsia"/>
                <w:szCs w:val="21"/>
              </w:rPr>
              <w:t>案例教学</w:t>
            </w:r>
          </w:p>
          <w:p w14:paraId="4B33BA6E" w14:textId="77777777" w:rsidR="006355E9" w:rsidRPr="00D76518" w:rsidRDefault="006355E9" w:rsidP="006355E9">
            <w:pPr>
              <w:rPr>
                <w:rFonts w:ascii="宋体" w:hAnsi="宋体"/>
                <w:szCs w:val="21"/>
              </w:rPr>
            </w:pPr>
            <w:r w:rsidRPr="00D76518">
              <w:rPr>
                <w:rFonts w:ascii="宋体" w:hAnsi="宋体" w:hint="eastAsia"/>
                <w:szCs w:val="21"/>
              </w:rPr>
              <w:t>法、情境</w:t>
            </w:r>
          </w:p>
          <w:p w14:paraId="1A83FD28" w14:textId="77777777" w:rsidR="006355E9" w:rsidRPr="00D76518" w:rsidRDefault="006355E9" w:rsidP="006355E9">
            <w:pPr>
              <w:rPr>
                <w:rFonts w:ascii="宋体" w:hAnsi="宋体"/>
                <w:szCs w:val="21"/>
              </w:rPr>
            </w:pPr>
            <w:r w:rsidRPr="00D76518">
              <w:rPr>
                <w:rFonts w:ascii="宋体" w:hAnsi="宋体" w:hint="eastAsia"/>
                <w:szCs w:val="21"/>
              </w:rPr>
              <w:t>教学法</w:t>
            </w:r>
          </w:p>
        </w:tc>
        <w:tc>
          <w:tcPr>
            <w:tcW w:w="1498" w:type="pct"/>
          </w:tcPr>
          <w:p w14:paraId="5493B049" w14:textId="77777777" w:rsidR="006355E9" w:rsidRPr="00D76518" w:rsidRDefault="006355E9" w:rsidP="006355E9">
            <w:pPr>
              <w:rPr>
                <w:rFonts w:ascii="宋体" w:hAnsi="宋体"/>
                <w:szCs w:val="21"/>
              </w:rPr>
            </w:pPr>
            <w:r w:rsidRPr="00D76518">
              <w:rPr>
                <w:rFonts w:ascii="宋体" w:hAnsi="宋体" w:hint="eastAsia"/>
                <w:szCs w:val="21"/>
              </w:rPr>
              <w:t>1.在内容育人方面，在企业实习过程中要遵守企业规章制度，讲求诚信客观，以操守为重，引导学生树立正确的世界观、人生观、价值观。</w:t>
            </w:r>
          </w:p>
          <w:p w14:paraId="40DEC8AC" w14:textId="77777777" w:rsidR="006355E9" w:rsidRPr="00D76518" w:rsidRDefault="006355E9" w:rsidP="006355E9">
            <w:pPr>
              <w:rPr>
                <w:rFonts w:ascii="宋体" w:hAnsi="宋体"/>
                <w:szCs w:val="21"/>
              </w:rPr>
            </w:pPr>
            <w:r w:rsidRPr="00D76518">
              <w:rPr>
                <w:rFonts w:ascii="宋体" w:hAnsi="宋体" w:hint="eastAsia"/>
                <w:szCs w:val="21"/>
              </w:rPr>
              <w:t>2.在方法上，在实习过程中主动总结实践求得真知，学会在做中边学边总结，体会方法论真谛。</w:t>
            </w:r>
          </w:p>
        </w:tc>
      </w:tr>
      <w:tr w:rsidR="006355E9" w:rsidRPr="00D76518" w14:paraId="2693189B" w14:textId="77777777" w:rsidTr="00223A57">
        <w:trPr>
          <w:jc w:val="center"/>
        </w:trPr>
        <w:tc>
          <w:tcPr>
            <w:tcW w:w="259" w:type="pct"/>
          </w:tcPr>
          <w:p w14:paraId="5177CC39" w14:textId="6E2E109D" w:rsidR="006355E9" w:rsidRPr="00D76518" w:rsidRDefault="001E3B25" w:rsidP="006355E9">
            <w:pPr>
              <w:rPr>
                <w:rFonts w:ascii="宋体" w:hAnsi="宋体"/>
                <w:szCs w:val="21"/>
              </w:rPr>
            </w:pPr>
            <w:r>
              <w:rPr>
                <w:rFonts w:ascii="宋体" w:hAnsi="宋体" w:hint="eastAsia"/>
                <w:szCs w:val="21"/>
              </w:rPr>
              <w:t>17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BE2961F" w14:textId="77777777" w:rsidR="006355E9" w:rsidRPr="00D76518" w:rsidRDefault="006355E9" w:rsidP="006355E9">
            <w:pPr>
              <w:rPr>
                <w:rFonts w:ascii="宋体" w:hAnsi="宋体"/>
              </w:rPr>
            </w:pPr>
            <w:r w:rsidRPr="00D76518">
              <w:rPr>
                <w:rFonts w:ascii="宋体" w:hAnsi="宋体" w:hint="eastAsia"/>
                <w:sz w:val="18"/>
                <w:szCs w:val="18"/>
              </w:rPr>
              <w:t>1</w:t>
            </w:r>
            <w:r w:rsidRPr="00D76518">
              <w:rPr>
                <w:rFonts w:ascii="宋体" w:hAnsi="宋体"/>
                <w:sz w:val="18"/>
                <w:szCs w:val="18"/>
              </w:rPr>
              <w:t>+X</w:t>
            </w:r>
            <w:r w:rsidRPr="00D76518">
              <w:rPr>
                <w:rFonts w:ascii="宋体" w:hAnsi="宋体" w:hint="eastAsia"/>
                <w:sz w:val="18"/>
                <w:szCs w:val="18"/>
              </w:rPr>
              <w:t>智能财税技能</w:t>
            </w:r>
            <w:r w:rsidRPr="00D76518">
              <w:rPr>
                <w:rFonts w:ascii="宋体" w:hAnsi="宋体"/>
                <w:sz w:val="18"/>
                <w:szCs w:val="18"/>
              </w:rPr>
              <w:t>实训</w:t>
            </w:r>
          </w:p>
        </w:tc>
        <w:tc>
          <w:tcPr>
            <w:tcW w:w="763" w:type="pct"/>
          </w:tcPr>
          <w:p w14:paraId="3EA62749" w14:textId="77777777" w:rsidR="006355E9" w:rsidRPr="00D76518" w:rsidRDefault="006355E9" w:rsidP="006355E9">
            <w:pPr>
              <w:rPr>
                <w:rFonts w:ascii="宋体" w:hAnsi="宋体"/>
              </w:rPr>
            </w:pPr>
            <w:r w:rsidRPr="00D76518">
              <w:rPr>
                <w:rFonts w:ascii="宋体" w:hAnsi="宋体" w:hint="eastAsia"/>
              </w:rPr>
              <w:t>掌握企业所得税年度汇算清缴网上申报流程，能填写正确的企业所得税年度申报表；掌握个人所得税扣缴义务人网上申报流程，能填写正确的个人所得税扣缴报告表</w:t>
            </w:r>
          </w:p>
        </w:tc>
        <w:tc>
          <w:tcPr>
            <w:tcW w:w="1003" w:type="pct"/>
          </w:tcPr>
          <w:p w14:paraId="073DF776" w14:textId="77777777" w:rsidR="006355E9" w:rsidRPr="00D76518" w:rsidRDefault="006355E9" w:rsidP="006355E9">
            <w:pPr>
              <w:rPr>
                <w:rFonts w:ascii="宋体" w:hAnsi="宋体"/>
              </w:rPr>
            </w:pPr>
            <w:r w:rsidRPr="00D76518">
              <w:rPr>
                <w:rFonts w:ascii="宋体" w:hAnsi="宋体" w:hint="eastAsia"/>
              </w:rPr>
              <w:t>主要包括增值税开票业务、增值</w:t>
            </w:r>
          </w:p>
          <w:p w14:paraId="6F4B1878" w14:textId="77777777" w:rsidR="006355E9" w:rsidRPr="00D76518" w:rsidRDefault="006355E9" w:rsidP="006355E9">
            <w:pPr>
              <w:rPr>
                <w:rFonts w:ascii="宋体" w:hAnsi="宋体"/>
              </w:rPr>
            </w:pPr>
            <w:r w:rsidRPr="00D76518">
              <w:rPr>
                <w:rFonts w:ascii="宋体" w:hAnsi="宋体" w:hint="eastAsia"/>
              </w:rPr>
              <w:t>税网上纳税申报业务、企业所得税年度汇算清缴</w:t>
            </w:r>
          </w:p>
          <w:p w14:paraId="2EF6B30C" w14:textId="77777777" w:rsidR="006355E9" w:rsidRPr="00D76518" w:rsidRDefault="006355E9" w:rsidP="006355E9">
            <w:pPr>
              <w:rPr>
                <w:rFonts w:ascii="宋体" w:hAnsi="宋体"/>
              </w:rPr>
            </w:pPr>
            <w:r w:rsidRPr="00D76518">
              <w:rPr>
                <w:rFonts w:ascii="宋体" w:hAnsi="宋体" w:hint="eastAsia"/>
              </w:rPr>
              <w:t>网上申报业务、个人所得税扣缴义务人网上申报</w:t>
            </w:r>
          </w:p>
          <w:p w14:paraId="493FAC26" w14:textId="77777777" w:rsidR="006355E9" w:rsidRPr="00D76518" w:rsidRDefault="006355E9" w:rsidP="006355E9">
            <w:pPr>
              <w:rPr>
                <w:rFonts w:ascii="宋体" w:hAnsi="宋体"/>
              </w:rPr>
            </w:pPr>
            <w:r w:rsidRPr="00D76518">
              <w:rPr>
                <w:rFonts w:ascii="宋体" w:hAnsi="宋体" w:hint="eastAsia"/>
              </w:rPr>
              <w:t>操作流程和技术方法</w:t>
            </w:r>
          </w:p>
        </w:tc>
        <w:tc>
          <w:tcPr>
            <w:tcW w:w="1029" w:type="pct"/>
          </w:tcPr>
          <w:p w14:paraId="2ABC1103" w14:textId="77777777" w:rsidR="006355E9" w:rsidRPr="00D76518" w:rsidRDefault="006355E9" w:rsidP="006355E9">
            <w:pPr>
              <w:rPr>
                <w:rFonts w:ascii="宋体" w:hAnsi="宋体"/>
                <w:szCs w:val="21"/>
              </w:rPr>
            </w:pPr>
            <w:r w:rsidRPr="00D76518">
              <w:rPr>
                <w:rFonts w:ascii="宋体" w:hAnsi="宋体" w:hint="eastAsia"/>
                <w:szCs w:val="21"/>
              </w:rPr>
              <w:t>能正确开具增值税专用发票和增值税普通发票；掌握增值税网上申报流程，能填写正确的增值税申报表；掌握企业所得税年度汇算清缴网上申报流程，能填写正确的企业所得税年度申报表；掌握个人所得税扣缴义务人网上申报流程，能填写正确的个人所得税扣缴报告表</w:t>
            </w:r>
          </w:p>
        </w:tc>
        <w:tc>
          <w:tcPr>
            <w:tcW w:w="1498" w:type="pct"/>
          </w:tcPr>
          <w:p w14:paraId="0BE56673" w14:textId="77777777" w:rsidR="006355E9" w:rsidRPr="00D76518" w:rsidRDefault="006355E9" w:rsidP="006355E9">
            <w:pPr>
              <w:rPr>
                <w:rFonts w:ascii="宋体" w:hAnsi="宋体"/>
                <w:szCs w:val="21"/>
              </w:rPr>
            </w:pPr>
            <w:r w:rsidRPr="00D76518">
              <w:rPr>
                <w:rFonts w:ascii="宋体" w:hAnsi="宋体" w:hint="eastAsia"/>
                <w:szCs w:val="21"/>
              </w:rPr>
              <w:t>1.在内容上，在讲授理财理念及方法时，宣扬以诚信为本、操守为重、坚持准则，使学生树立正确的世界观、人生观、价值观，践行社会主义核心价值观。</w:t>
            </w:r>
          </w:p>
          <w:p w14:paraId="7A9812C1" w14:textId="77777777" w:rsidR="006355E9" w:rsidRPr="00D76518" w:rsidRDefault="006355E9" w:rsidP="006355E9">
            <w:pPr>
              <w:rPr>
                <w:rFonts w:ascii="宋体" w:hAnsi="宋体"/>
                <w:szCs w:val="21"/>
              </w:rPr>
            </w:pPr>
            <w:r w:rsidRPr="00D76518">
              <w:rPr>
                <w:rFonts w:ascii="宋体" w:hAnsi="宋体" w:hint="eastAsia"/>
                <w:szCs w:val="21"/>
              </w:rPr>
              <w:t>2.在方法上，多采用、讨论法、任务驱动等方法，在讲解典型工作案例时渗透公司理财过程中要坚持原则，不违规，要做一名诚信会计人。</w:t>
            </w:r>
          </w:p>
          <w:p w14:paraId="3714732B" w14:textId="77777777" w:rsidR="006355E9" w:rsidRPr="00D76518" w:rsidRDefault="006355E9" w:rsidP="006355E9">
            <w:pPr>
              <w:rPr>
                <w:rFonts w:ascii="宋体" w:hAnsi="宋体"/>
                <w:szCs w:val="21"/>
              </w:rPr>
            </w:pPr>
            <w:r w:rsidRPr="00D76518">
              <w:rPr>
                <w:rFonts w:ascii="宋体" w:hAnsi="宋体" w:hint="eastAsia"/>
                <w:szCs w:val="21"/>
              </w:rPr>
              <w:t>3.在实践过程中，在虚拟仿真实训及企业顶岗实习过程中，宣扬正气、客观诚信。</w:t>
            </w:r>
          </w:p>
        </w:tc>
      </w:tr>
      <w:tr w:rsidR="008553F0" w:rsidRPr="00D76518" w14:paraId="468AEED3" w14:textId="77777777" w:rsidTr="00223A57">
        <w:trPr>
          <w:jc w:val="center"/>
        </w:trPr>
        <w:tc>
          <w:tcPr>
            <w:tcW w:w="259" w:type="pct"/>
          </w:tcPr>
          <w:p w14:paraId="6BABD752" w14:textId="77777777" w:rsidR="008553F0" w:rsidRPr="00D76518" w:rsidRDefault="008553F0" w:rsidP="008553F0">
            <w:pPr>
              <w:rPr>
                <w:rFonts w:ascii="宋体" w:hAnsi="宋体"/>
                <w:szCs w:val="21"/>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A704B97" w14:textId="2DC5BFC7" w:rsidR="008553F0" w:rsidRPr="00D76518" w:rsidRDefault="008553F0" w:rsidP="008553F0">
            <w:pPr>
              <w:rPr>
                <w:rFonts w:ascii="宋体" w:hAnsi="宋体"/>
                <w:sz w:val="18"/>
                <w:szCs w:val="18"/>
              </w:rPr>
            </w:pPr>
            <w:r w:rsidRPr="008553F0">
              <w:rPr>
                <w:rFonts w:ascii="宋体" w:hAnsi="宋体" w:hint="eastAsia"/>
                <w:sz w:val="18"/>
                <w:szCs w:val="18"/>
              </w:rPr>
              <w:t>1+X业财一体化实训</w:t>
            </w:r>
          </w:p>
        </w:tc>
        <w:tc>
          <w:tcPr>
            <w:tcW w:w="763" w:type="pct"/>
          </w:tcPr>
          <w:p w14:paraId="0110C1CA" w14:textId="509210E0" w:rsidR="008553F0" w:rsidRPr="00D76518" w:rsidRDefault="008553F0" w:rsidP="008553F0">
            <w:pPr>
              <w:rPr>
                <w:rFonts w:ascii="宋体" w:hAnsi="宋体"/>
              </w:rPr>
            </w:pPr>
            <w:r w:rsidRPr="00D76518">
              <w:rPr>
                <w:rFonts w:ascii="宋体" w:hAnsi="宋体" w:hint="eastAsia"/>
              </w:rPr>
              <w:t>学习会计信息系统的初始化及总账、固定资产、工资、应收和应付账款、报表、库存管理、采购管理、销售管理、存货管理、电算稽核的基本操作。</w:t>
            </w:r>
          </w:p>
        </w:tc>
        <w:tc>
          <w:tcPr>
            <w:tcW w:w="1003" w:type="pct"/>
          </w:tcPr>
          <w:p w14:paraId="0E9E4868" w14:textId="77777777" w:rsidR="008553F0" w:rsidRPr="00D76518" w:rsidRDefault="008553F0" w:rsidP="008553F0">
            <w:pPr>
              <w:rPr>
                <w:rFonts w:ascii="宋体" w:hAnsi="宋体"/>
              </w:rPr>
            </w:pPr>
            <w:r w:rsidRPr="00D76518">
              <w:rPr>
                <w:rFonts w:ascii="宋体" w:hAnsi="宋体" w:hint="eastAsia"/>
              </w:rPr>
              <w:t>1.总账报表核算子系统、职工薪酬核算与管理子系统；</w:t>
            </w:r>
          </w:p>
          <w:p w14:paraId="694C67E4" w14:textId="77777777" w:rsidR="008553F0" w:rsidRPr="00D76518" w:rsidRDefault="008553F0" w:rsidP="008553F0">
            <w:pPr>
              <w:rPr>
                <w:rFonts w:ascii="宋体" w:hAnsi="宋体"/>
              </w:rPr>
            </w:pPr>
            <w:r w:rsidRPr="00D76518">
              <w:rPr>
                <w:rFonts w:ascii="宋体" w:hAnsi="宋体" w:hint="eastAsia"/>
              </w:rPr>
              <w:t>2.固定资产核算与管理子系统、往来核算与管理子系统、存货核算与管理子系统；</w:t>
            </w:r>
          </w:p>
          <w:p w14:paraId="7AE7255E" w14:textId="333A72D1" w:rsidR="008553F0" w:rsidRPr="00D76518" w:rsidRDefault="008553F0" w:rsidP="008553F0">
            <w:pPr>
              <w:rPr>
                <w:rFonts w:ascii="宋体" w:hAnsi="宋体"/>
              </w:rPr>
            </w:pPr>
            <w:r w:rsidRPr="00D76518">
              <w:rPr>
                <w:rFonts w:ascii="宋体" w:hAnsi="宋体"/>
              </w:rPr>
              <w:t>3.</w:t>
            </w:r>
            <w:r w:rsidRPr="00D76518">
              <w:rPr>
                <w:rFonts w:ascii="宋体" w:hAnsi="宋体" w:hint="eastAsia"/>
              </w:rPr>
              <w:t>采购与销售管理子系统以及其他信息子系统的应用。</w:t>
            </w:r>
          </w:p>
        </w:tc>
        <w:tc>
          <w:tcPr>
            <w:tcW w:w="1029" w:type="pct"/>
          </w:tcPr>
          <w:p w14:paraId="64537F5C" w14:textId="77777777" w:rsidR="008553F0" w:rsidRPr="00D76518" w:rsidRDefault="008553F0" w:rsidP="008553F0">
            <w:pPr>
              <w:rPr>
                <w:rFonts w:ascii="宋体" w:hAnsi="宋体"/>
                <w:szCs w:val="21"/>
              </w:rPr>
            </w:pPr>
            <w:r w:rsidRPr="00D76518">
              <w:rPr>
                <w:rFonts w:ascii="宋体" w:hAnsi="宋体"/>
                <w:szCs w:val="21"/>
              </w:rPr>
              <w:t>1.</w:t>
            </w:r>
            <w:r w:rsidRPr="00D76518">
              <w:rPr>
                <w:rFonts w:ascii="宋体" w:hAnsi="宋体" w:hint="eastAsia"/>
                <w:szCs w:val="21"/>
              </w:rPr>
              <w:t>该课程需在会计综合实训室完成，配备专业的财务软件，要求以企业真实案例为教学背景</w:t>
            </w:r>
          </w:p>
          <w:p w14:paraId="7249D88A" w14:textId="77777777" w:rsidR="008553F0" w:rsidRPr="00D76518" w:rsidRDefault="008553F0" w:rsidP="008553F0">
            <w:pPr>
              <w:rPr>
                <w:rFonts w:ascii="宋体" w:hAnsi="宋体"/>
                <w:szCs w:val="21"/>
              </w:rPr>
            </w:pPr>
            <w:r w:rsidRPr="00D76518">
              <w:rPr>
                <w:rFonts w:ascii="宋体" w:hAnsi="宋体"/>
                <w:szCs w:val="21"/>
              </w:rPr>
              <w:t>2.</w:t>
            </w:r>
            <w:r w:rsidRPr="00D76518">
              <w:rPr>
                <w:rFonts w:ascii="宋体" w:hAnsi="宋体" w:hint="eastAsia"/>
                <w:szCs w:val="21"/>
              </w:rPr>
              <w:t>培养学生独立完成财务链和供应链的操作流程；</w:t>
            </w:r>
          </w:p>
          <w:p w14:paraId="10916FD4" w14:textId="16052A76" w:rsidR="008553F0" w:rsidRPr="00D76518" w:rsidRDefault="008553F0" w:rsidP="008553F0">
            <w:pPr>
              <w:rPr>
                <w:rFonts w:ascii="宋体" w:hAnsi="宋体"/>
                <w:szCs w:val="21"/>
              </w:rPr>
            </w:pPr>
            <w:r w:rsidRPr="00D76518">
              <w:rPr>
                <w:rFonts w:ascii="宋体" w:hAnsi="宋体" w:hint="eastAsia"/>
                <w:szCs w:val="21"/>
              </w:rPr>
              <w:t>3.培养学生的动手能力。</w:t>
            </w:r>
          </w:p>
        </w:tc>
        <w:tc>
          <w:tcPr>
            <w:tcW w:w="1498" w:type="pct"/>
          </w:tcPr>
          <w:p w14:paraId="5F3A9BF3" w14:textId="77777777" w:rsidR="008553F0" w:rsidRPr="00D76518" w:rsidRDefault="008553F0" w:rsidP="008553F0">
            <w:pPr>
              <w:rPr>
                <w:rFonts w:ascii="宋体" w:hAnsi="宋体"/>
                <w:szCs w:val="21"/>
              </w:rPr>
            </w:pPr>
            <w:r w:rsidRPr="00D76518">
              <w:rPr>
                <w:rFonts w:ascii="宋体" w:hAnsi="宋体"/>
                <w:szCs w:val="21"/>
              </w:rPr>
              <w:t>1.</w:t>
            </w:r>
            <w:r w:rsidRPr="00D76518">
              <w:rPr>
                <w:rFonts w:ascii="宋体" w:hAnsi="宋体" w:hint="eastAsia"/>
                <w:szCs w:val="21"/>
              </w:rPr>
              <w:t>在内容育人方面，结合信息化操作、大数据时代背景，丰富学生对专业领域工作办法变革的认知和感悟，激发学生创新创造的活力，适应时代发展。</w:t>
            </w:r>
          </w:p>
          <w:p w14:paraId="667DA420" w14:textId="77777777" w:rsidR="008553F0" w:rsidRPr="00D76518" w:rsidRDefault="008553F0" w:rsidP="008553F0">
            <w:pPr>
              <w:rPr>
                <w:rFonts w:ascii="宋体" w:hAnsi="宋体"/>
                <w:szCs w:val="21"/>
              </w:rPr>
            </w:pPr>
            <w:r w:rsidRPr="00D76518">
              <w:rPr>
                <w:rFonts w:ascii="宋体" w:hAnsi="宋体"/>
                <w:szCs w:val="21"/>
              </w:rPr>
              <w:t>2.</w:t>
            </w:r>
            <w:r w:rsidRPr="00D76518">
              <w:rPr>
                <w:rFonts w:ascii="宋体" w:hAnsi="宋体" w:hint="eastAsia"/>
                <w:szCs w:val="21"/>
              </w:rPr>
              <w:t>在方法育人方面，通过项目教学法、小组讨论法，以真实企业案例为背景，对比理论学习，进行信息化操作，增加学生的兴趣，以及数据处理的风险，培养学生对待工作的态度。</w:t>
            </w:r>
          </w:p>
          <w:p w14:paraId="367BCD97" w14:textId="7D0E3A36" w:rsidR="008553F0" w:rsidRPr="00D76518" w:rsidRDefault="008553F0" w:rsidP="008553F0">
            <w:pPr>
              <w:rPr>
                <w:rFonts w:ascii="宋体" w:hAnsi="宋体"/>
                <w:szCs w:val="21"/>
              </w:rPr>
            </w:pPr>
            <w:r w:rsidRPr="00D76518">
              <w:rPr>
                <w:rFonts w:ascii="宋体" w:hAnsi="宋体"/>
                <w:szCs w:val="21"/>
              </w:rPr>
              <w:t>3.</w:t>
            </w:r>
            <w:r w:rsidRPr="00D76518">
              <w:rPr>
                <w:rFonts w:ascii="宋体" w:hAnsi="宋体" w:hint="eastAsia"/>
                <w:szCs w:val="21"/>
              </w:rPr>
              <w:t>在实践育人方面，通过组内独立完成企业案例的信息化操作，以及1+X课程的协同配合，让学生从多维度体会会计电算化专业课程的价值，提高学生的综合素质。</w:t>
            </w:r>
          </w:p>
        </w:tc>
      </w:tr>
      <w:tr w:rsidR="008553F0" w:rsidRPr="00D76518" w14:paraId="53E0E3F9" w14:textId="77777777" w:rsidTr="00223A57">
        <w:trPr>
          <w:jc w:val="center"/>
        </w:trPr>
        <w:tc>
          <w:tcPr>
            <w:tcW w:w="259" w:type="pct"/>
          </w:tcPr>
          <w:p w14:paraId="7423BFEE" w14:textId="580089AA" w:rsidR="008553F0" w:rsidRPr="00D76518" w:rsidRDefault="001E3B25" w:rsidP="008553F0">
            <w:pPr>
              <w:rPr>
                <w:rFonts w:ascii="宋体" w:hAnsi="宋体"/>
                <w:szCs w:val="21"/>
              </w:rPr>
            </w:pPr>
            <w:r>
              <w:rPr>
                <w:rFonts w:ascii="宋体" w:hAnsi="宋体" w:hint="eastAsia"/>
                <w:szCs w:val="21"/>
              </w:rPr>
              <w:t>18</w:t>
            </w:r>
          </w:p>
        </w:tc>
        <w:tc>
          <w:tcPr>
            <w:tcW w:w="448" w:type="pct"/>
            <w:tcBorders>
              <w:top w:val="single" w:sz="4" w:space="0" w:color="auto"/>
              <w:left w:val="single" w:sz="4" w:space="0" w:color="auto"/>
              <w:bottom w:val="single" w:sz="4" w:space="0" w:color="auto"/>
              <w:right w:val="single" w:sz="4" w:space="0" w:color="auto"/>
            </w:tcBorders>
            <w:vAlign w:val="center"/>
          </w:tcPr>
          <w:p w14:paraId="1A87148F" w14:textId="77777777" w:rsidR="008553F0" w:rsidRPr="00D76518" w:rsidRDefault="008553F0" w:rsidP="008553F0">
            <w:pPr>
              <w:rPr>
                <w:rFonts w:ascii="宋体" w:hAnsi="宋体"/>
              </w:rPr>
            </w:pPr>
            <w:r w:rsidRPr="00D76518">
              <w:rPr>
                <w:rFonts w:hint="eastAsia"/>
              </w:rPr>
              <w:t>管理会计实训</w:t>
            </w:r>
          </w:p>
        </w:tc>
        <w:tc>
          <w:tcPr>
            <w:tcW w:w="763" w:type="pct"/>
          </w:tcPr>
          <w:p w14:paraId="4B2C789B" w14:textId="77777777" w:rsidR="008553F0" w:rsidRPr="00D76518" w:rsidRDefault="008553F0" w:rsidP="008553F0">
            <w:pPr>
              <w:rPr>
                <w:rFonts w:ascii="宋体" w:hAnsi="宋体"/>
              </w:rPr>
            </w:pPr>
            <w:r w:rsidRPr="00D76518">
              <w:rPr>
                <w:rFonts w:ascii="宋体" w:hAnsi="宋体" w:hint="eastAsia"/>
              </w:rPr>
              <w:t>利用财务会计信息和其它有关信息来协助管理人员对经营活动、投资活动进行科学筹划、有效控制，为加强企业内部经营管理，提高企业经济效益服务。</w:t>
            </w:r>
          </w:p>
        </w:tc>
        <w:tc>
          <w:tcPr>
            <w:tcW w:w="1003" w:type="pct"/>
          </w:tcPr>
          <w:p w14:paraId="041BB72B" w14:textId="77777777" w:rsidR="008553F0" w:rsidRPr="00D76518" w:rsidRDefault="008553F0" w:rsidP="008553F0">
            <w:pPr>
              <w:rPr>
                <w:rFonts w:ascii="宋体" w:hAnsi="宋体"/>
                <w:spacing w:val="2"/>
                <w:szCs w:val="21"/>
              </w:rPr>
            </w:pPr>
            <w:r w:rsidRPr="00D76518">
              <w:rPr>
                <w:rFonts w:ascii="宋体" w:hAnsi="宋体"/>
                <w:spacing w:val="2"/>
                <w:szCs w:val="21"/>
              </w:rPr>
              <w:t>1.</w:t>
            </w:r>
            <w:r w:rsidRPr="00D76518">
              <w:rPr>
                <w:rFonts w:ascii="宋体" w:hAnsi="宋体" w:hint="eastAsia"/>
                <w:spacing w:val="2"/>
                <w:szCs w:val="21"/>
              </w:rPr>
              <w:t>从管理决策的角度出发，结合会计、统计、数学等方法对会计信息进行加工改制，为企业的内部管理提供服务。</w:t>
            </w:r>
          </w:p>
          <w:p w14:paraId="364E8C77" w14:textId="77777777" w:rsidR="008553F0" w:rsidRPr="00D76518" w:rsidRDefault="008553F0" w:rsidP="008553F0">
            <w:pPr>
              <w:rPr>
                <w:rFonts w:ascii="宋体" w:hAnsi="宋体"/>
              </w:rPr>
            </w:pPr>
            <w:r w:rsidRPr="00D76518">
              <w:rPr>
                <w:rFonts w:ascii="宋体" w:hAnsi="宋体"/>
                <w:szCs w:val="21"/>
              </w:rPr>
              <w:t>2.</w:t>
            </w:r>
            <w:r w:rsidRPr="00D76518">
              <w:rPr>
                <w:rFonts w:ascii="宋体" w:hAnsi="宋体" w:hint="eastAsia"/>
                <w:szCs w:val="21"/>
              </w:rPr>
              <w:t>主要包括成本性态分析与变动成本计算、本</w:t>
            </w:r>
            <w:r w:rsidRPr="00D76518">
              <w:rPr>
                <w:rFonts w:ascii="宋体" w:hAnsi="宋体"/>
                <w:szCs w:val="21"/>
              </w:rPr>
              <w:t>-</w:t>
            </w:r>
            <w:r w:rsidRPr="00D76518">
              <w:rPr>
                <w:rFonts w:ascii="宋体" w:hAnsi="宋体" w:hint="eastAsia"/>
                <w:szCs w:val="21"/>
              </w:rPr>
              <w:t>量</w:t>
            </w:r>
            <w:r w:rsidRPr="00D76518">
              <w:rPr>
                <w:rFonts w:ascii="宋体" w:hAnsi="宋体"/>
                <w:szCs w:val="21"/>
              </w:rPr>
              <w:t>-</w:t>
            </w:r>
            <w:r w:rsidRPr="00D76518">
              <w:rPr>
                <w:rFonts w:ascii="宋体" w:hAnsi="宋体" w:hint="eastAsia"/>
                <w:szCs w:val="21"/>
              </w:rPr>
              <w:t>利分析、短期经营决策分析、长期投资决策分析、全面预算等内容。</w:t>
            </w:r>
          </w:p>
        </w:tc>
        <w:tc>
          <w:tcPr>
            <w:tcW w:w="1029" w:type="pct"/>
          </w:tcPr>
          <w:p w14:paraId="7E6F92A2" w14:textId="77777777" w:rsidR="008553F0" w:rsidRPr="00D76518" w:rsidRDefault="008553F0" w:rsidP="008553F0">
            <w:pPr>
              <w:rPr>
                <w:rFonts w:ascii="宋体" w:hAnsi="宋体"/>
                <w:szCs w:val="21"/>
              </w:rPr>
            </w:pPr>
            <w:r w:rsidRPr="00D76518">
              <w:rPr>
                <w:rFonts w:ascii="宋体" w:hAnsi="宋体"/>
                <w:szCs w:val="21"/>
              </w:rPr>
              <w:t>1.</w:t>
            </w:r>
            <w:r w:rsidRPr="00D76518">
              <w:rPr>
                <w:rFonts w:ascii="宋体" w:hAnsi="宋体" w:hint="eastAsia"/>
                <w:szCs w:val="21"/>
              </w:rPr>
              <w:t>学生在初步掌握相关财务会计、成本会计等知识的基础上，进行《管理会计》课程的学习。</w:t>
            </w:r>
          </w:p>
          <w:p w14:paraId="19595627" w14:textId="77777777" w:rsidR="008553F0" w:rsidRPr="00D76518" w:rsidRDefault="008553F0" w:rsidP="008553F0">
            <w:pPr>
              <w:rPr>
                <w:rFonts w:ascii="宋体" w:hAnsi="宋体"/>
                <w:szCs w:val="21"/>
              </w:rPr>
            </w:pPr>
            <w:r w:rsidRPr="00D76518">
              <w:rPr>
                <w:rFonts w:ascii="宋体" w:hAnsi="宋体"/>
                <w:szCs w:val="21"/>
              </w:rPr>
              <w:t>2.</w:t>
            </w:r>
            <w:r w:rsidRPr="00D76518">
              <w:rPr>
                <w:rFonts w:ascii="宋体" w:hAnsi="宋体" w:hint="eastAsia"/>
                <w:szCs w:val="21"/>
              </w:rPr>
              <w:t>要熟悉相关的基础知识、基本理论，要掌握管理会计的基本技能，并能运用所掌握的管理会计知识进行社会实践应用。</w:t>
            </w:r>
          </w:p>
        </w:tc>
        <w:tc>
          <w:tcPr>
            <w:tcW w:w="1498" w:type="pct"/>
          </w:tcPr>
          <w:p w14:paraId="134ACF0B" w14:textId="77777777" w:rsidR="008553F0" w:rsidRPr="00D76518" w:rsidRDefault="008553F0" w:rsidP="008553F0">
            <w:pPr>
              <w:rPr>
                <w:rFonts w:ascii="宋体" w:hAnsi="宋体"/>
                <w:szCs w:val="21"/>
              </w:rPr>
            </w:pPr>
            <w:r w:rsidRPr="00D76518">
              <w:rPr>
                <w:rFonts w:ascii="宋体" w:hAnsi="宋体"/>
                <w:szCs w:val="21"/>
              </w:rPr>
              <w:t>1.</w:t>
            </w:r>
            <w:r w:rsidRPr="00D76518">
              <w:rPr>
                <w:rFonts w:ascii="宋体" w:hAnsi="宋体" w:hint="eastAsia"/>
                <w:szCs w:val="21"/>
              </w:rPr>
              <w:t>在内容育人方面，在为</w:t>
            </w:r>
            <w:r w:rsidRPr="00D76518">
              <w:rPr>
                <w:rFonts w:ascii="宋体" w:hAnsi="宋体"/>
                <w:szCs w:val="21"/>
              </w:rPr>
              <w:t>企业管理层提供财务信息时应当</w:t>
            </w:r>
            <w:r w:rsidRPr="00D76518">
              <w:rPr>
                <w:rFonts w:ascii="宋体" w:hAnsi="宋体" w:hint="eastAsia"/>
                <w:szCs w:val="21"/>
              </w:rPr>
              <w:t>坚持</w:t>
            </w:r>
            <w:r w:rsidRPr="00D76518">
              <w:rPr>
                <w:rFonts w:ascii="宋体" w:hAnsi="宋体"/>
                <w:szCs w:val="21"/>
              </w:rPr>
              <w:t>客观</w:t>
            </w:r>
            <w:r w:rsidRPr="00D76518">
              <w:rPr>
                <w:rFonts w:ascii="宋体" w:hAnsi="宋体" w:hint="eastAsia"/>
                <w:szCs w:val="21"/>
              </w:rPr>
              <w:t>性</w:t>
            </w:r>
            <w:r w:rsidRPr="00D76518">
              <w:rPr>
                <w:rFonts w:ascii="宋体" w:hAnsi="宋体"/>
                <w:szCs w:val="21"/>
              </w:rPr>
              <w:t>、以</w:t>
            </w:r>
            <w:r w:rsidRPr="00D76518">
              <w:rPr>
                <w:rFonts w:ascii="宋体" w:hAnsi="宋体" w:hint="eastAsia"/>
                <w:szCs w:val="21"/>
              </w:rPr>
              <w:t>操守为重、从而引导学生树立正确的世界观、人生观、价值观。</w:t>
            </w:r>
          </w:p>
          <w:p w14:paraId="37F5874D" w14:textId="77777777" w:rsidR="008553F0" w:rsidRPr="00D76518" w:rsidRDefault="008553F0" w:rsidP="008553F0">
            <w:pPr>
              <w:rPr>
                <w:rFonts w:ascii="宋体" w:hAnsi="宋体"/>
                <w:szCs w:val="21"/>
              </w:rPr>
            </w:pPr>
            <w:r w:rsidRPr="00D76518">
              <w:rPr>
                <w:rFonts w:ascii="宋体" w:hAnsi="宋体"/>
                <w:szCs w:val="21"/>
              </w:rPr>
              <w:t>2.</w:t>
            </w:r>
            <w:r w:rsidRPr="00D76518">
              <w:rPr>
                <w:rFonts w:ascii="宋体" w:hAnsi="宋体" w:hint="eastAsia"/>
                <w:szCs w:val="21"/>
              </w:rPr>
              <w:t>在方法育人方面，在教学过程</w:t>
            </w:r>
            <w:r w:rsidRPr="00D76518">
              <w:rPr>
                <w:rFonts w:ascii="宋体" w:hAnsi="宋体"/>
                <w:szCs w:val="21"/>
              </w:rPr>
              <w:t>中</w:t>
            </w:r>
            <w:r w:rsidRPr="00D76518">
              <w:rPr>
                <w:rFonts w:ascii="宋体" w:hAnsi="宋体" w:hint="eastAsia"/>
                <w:szCs w:val="21"/>
              </w:rPr>
              <w:t>利用讲授法将以</w:t>
            </w:r>
            <w:r w:rsidRPr="00D76518">
              <w:rPr>
                <w:rFonts w:ascii="宋体" w:hAnsi="宋体"/>
                <w:szCs w:val="21"/>
              </w:rPr>
              <w:t>诚信为本的理论渗透到</w:t>
            </w:r>
            <w:r w:rsidRPr="00D76518">
              <w:rPr>
                <w:rFonts w:ascii="宋体" w:hAnsi="宋体" w:hint="eastAsia"/>
                <w:szCs w:val="21"/>
              </w:rPr>
              <w:t>实务案例融教学中，培养</w:t>
            </w:r>
            <w:r w:rsidRPr="00D76518">
              <w:rPr>
                <w:rFonts w:ascii="宋体" w:hAnsi="宋体"/>
                <w:szCs w:val="21"/>
              </w:rPr>
              <w:t>学生正确价值观。</w:t>
            </w:r>
          </w:p>
          <w:p w14:paraId="6154788D" w14:textId="77777777" w:rsidR="008553F0" w:rsidRPr="00D76518" w:rsidRDefault="008553F0" w:rsidP="008553F0">
            <w:pPr>
              <w:rPr>
                <w:rFonts w:ascii="宋体" w:hAnsi="宋体"/>
                <w:szCs w:val="21"/>
              </w:rPr>
            </w:pPr>
            <w:r w:rsidRPr="00D76518">
              <w:rPr>
                <w:rFonts w:ascii="宋体" w:hAnsi="宋体"/>
                <w:szCs w:val="21"/>
              </w:rPr>
              <w:t>3.</w:t>
            </w:r>
            <w:r w:rsidRPr="00D76518">
              <w:rPr>
                <w:rFonts w:ascii="宋体" w:hAnsi="宋体" w:hint="eastAsia"/>
                <w:szCs w:val="21"/>
              </w:rPr>
              <w:t>在</w:t>
            </w:r>
            <w:r w:rsidRPr="00D76518">
              <w:rPr>
                <w:rFonts w:ascii="宋体" w:hAnsi="宋体"/>
                <w:szCs w:val="21"/>
              </w:rPr>
              <w:t>实践育人时</w:t>
            </w:r>
            <w:r w:rsidRPr="00D76518">
              <w:rPr>
                <w:rFonts w:ascii="宋体" w:hAnsi="宋体" w:hint="eastAsia"/>
                <w:szCs w:val="21"/>
              </w:rPr>
              <w:t>以课堂实训、虚拟仿真实训、企业顶岗实习等实训和工作环节建立会计职业认同， 培养学生诚信、 严谨、公正的职业精神</w:t>
            </w:r>
          </w:p>
          <w:p w14:paraId="00A1A26D" w14:textId="77777777" w:rsidR="008553F0" w:rsidRPr="00D76518" w:rsidRDefault="008553F0" w:rsidP="008553F0">
            <w:pPr>
              <w:rPr>
                <w:rFonts w:ascii="宋体" w:hAnsi="宋体"/>
                <w:szCs w:val="21"/>
              </w:rPr>
            </w:pPr>
          </w:p>
        </w:tc>
      </w:tr>
      <w:tr w:rsidR="008553F0" w:rsidRPr="00D76518" w14:paraId="74AD36D6" w14:textId="77777777" w:rsidTr="00223A57">
        <w:trPr>
          <w:jc w:val="center"/>
        </w:trPr>
        <w:tc>
          <w:tcPr>
            <w:tcW w:w="259" w:type="pct"/>
          </w:tcPr>
          <w:p w14:paraId="7596A005" w14:textId="52D6E941" w:rsidR="008553F0" w:rsidRPr="00D76518" w:rsidRDefault="001E3B25" w:rsidP="008553F0">
            <w:pPr>
              <w:rPr>
                <w:rFonts w:ascii="宋体" w:hAnsi="宋体"/>
                <w:szCs w:val="21"/>
              </w:rPr>
            </w:pPr>
            <w:r>
              <w:rPr>
                <w:rFonts w:ascii="宋体" w:hAnsi="宋体"/>
                <w:szCs w:val="21"/>
              </w:rPr>
              <w:t>19</w:t>
            </w:r>
          </w:p>
        </w:tc>
        <w:tc>
          <w:tcPr>
            <w:tcW w:w="448" w:type="pct"/>
          </w:tcPr>
          <w:p w14:paraId="2E85DFF2" w14:textId="77777777" w:rsidR="008553F0" w:rsidRPr="00D76518" w:rsidRDefault="008553F0" w:rsidP="008553F0">
            <w:pPr>
              <w:rPr>
                <w:rFonts w:ascii="宋体" w:hAnsi="宋体"/>
              </w:rPr>
            </w:pPr>
            <w:r w:rsidRPr="00D76518">
              <w:rPr>
                <w:rFonts w:ascii="宋体" w:hAnsi="宋体" w:cs="仿宋_GB2312" w:hint="eastAsia"/>
                <w:szCs w:val="21"/>
              </w:rPr>
              <w:t>企业顶岗实习</w:t>
            </w:r>
          </w:p>
        </w:tc>
        <w:tc>
          <w:tcPr>
            <w:tcW w:w="763" w:type="pct"/>
          </w:tcPr>
          <w:p w14:paraId="60ED11C4" w14:textId="77777777" w:rsidR="008553F0" w:rsidRPr="00D76518" w:rsidRDefault="008553F0" w:rsidP="008553F0">
            <w:pPr>
              <w:jc w:val="center"/>
              <w:rPr>
                <w:rFonts w:ascii="宋体" w:hAnsi="宋体"/>
                <w:szCs w:val="21"/>
              </w:rPr>
            </w:pPr>
            <w:r w:rsidRPr="00D76518">
              <w:rPr>
                <w:rFonts w:ascii="宋体" w:hAnsi="宋体" w:cs="仿宋_GB2312" w:hint="eastAsia"/>
                <w:szCs w:val="21"/>
              </w:rPr>
              <w:t>接触企业实际工作，了解企业工作环境，熟悉各岗位工作内容、工作职责、工作任务、熟悉企业财务工作制度，有效的将理论与实践相结合</w:t>
            </w:r>
          </w:p>
        </w:tc>
        <w:tc>
          <w:tcPr>
            <w:tcW w:w="1003" w:type="pct"/>
          </w:tcPr>
          <w:p w14:paraId="01CF77A8" w14:textId="77777777" w:rsidR="008553F0" w:rsidRPr="00D76518" w:rsidRDefault="008553F0" w:rsidP="008553F0">
            <w:pPr>
              <w:jc w:val="center"/>
              <w:rPr>
                <w:rFonts w:ascii="宋体" w:hAnsi="宋体"/>
                <w:szCs w:val="21"/>
              </w:rPr>
            </w:pPr>
            <w:r w:rsidRPr="00D76518">
              <w:rPr>
                <w:rFonts w:ascii="宋体" w:hAnsi="宋体" w:cs="仿宋_GB2312" w:hint="eastAsia"/>
                <w:szCs w:val="21"/>
              </w:rPr>
              <w:t>出纳岗位、往来业务岗位、存货核算岗位、资产核算岗位、薪资管理岗位、报表岗位、税费计算与申报</w:t>
            </w:r>
          </w:p>
        </w:tc>
        <w:tc>
          <w:tcPr>
            <w:tcW w:w="1029" w:type="pct"/>
          </w:tcPr>
          <w:p w14:paraId="0F2E0748" w14:textId="77777777" w:rsidR="008553F0" w:rsidRPr="00D76518" w:rsidRDefault="008553F0" w:rsidP="008553F0">
            <w:pPr>
              <w:jc w:val="center"/>
              <w:rPr>
                <w:rFonts w:ascii="宋体" w:hAnsi="宋体"/>
                <w:szCs w:val="21"/>
              </w:rPr>
            </w:pPr>
            <w:r w:rsidRPr="00D76518">
              <w:rPr>
                <w:rFonts w:ascii="宋体" w:hAnsi="宋体" w:cs="仿宋_GB2312" w:hint="eastAsia"/>
                <w:szCs w:val="21"/>
              </w:rPr>
              <w:t>学生能够做到理论联系实际，真正掌握财务工作岗位的工作内容与工作职责。</w:t>
            </w:r>
          </w:p>
        </w:tc>
        <w:tc>
          <w:tcPr>
            <w:tcW w:w="1498" w:type="pct"/>
          </w:tcPr>
          <w:p w14:paraId="73D9FED1" w14:textId="77777777" w:rsidR="008553F0" w:rsidRPr="00D76518" w:rsidRDefault="008553F0" w:rsidP="008553F0">
            <w:pPr>
              <w:adjustRightInd w:val="0"/>
              <w:snapToGrid w:val="0"/>
              <w:rPr>
                <w:rFonts w:ascii="宋体" w:hAnsi="宋体" w:cs="仿宋_GB2312"/>
                <w:szCs w:val="21"/>
              </w:rPr>
            </w:pPr>
            <w:r w:rsidRPr="00D76518">
              <w:rPr>
                <w:rFonts w:ascii="宋体" w:hAnsi="宋体" w:cs="仿宋_GB2312"/>
                <w:szCs w:val="21"/>
              </w:rPr>
              <w:t>1.</w:t>
            </w:r>
            <w:r w:rsidRPr="00D76518">
              <w:rPr>
                <w:rFonts w:ascii="宋体" w:hAnsi="宋体" w:cs="仿宋_GB2312" w:hint="eastAsia"/>
                <w:szCs w:val="21"/>
              </w:rPr>
              <w:t>在内容育人方面，在企业实习</w:t>
            </w:r>
            <w:r w:rsidRPr="00D76518">
              <w:rPr>
                <w:rFonts w:ascii="宋体" w:hAnsi="宋体" w:cs="仿宋_GB2312"/>
                <w:szCs w:val="21"/>
              </w:rPr>
              <w:t>过程中要遵守企业规章制度，</w:t>
            </w:r>
            <w:r w:rsidRPr="00D76518">
              <w:rPr>
                <w:rFonts w:ascii="宋体" w:hAnsi="宋体" w:cs="仿宋_GB2312" w:hint="eastAsia"/>
                <w:szCs w:val="21"/>
              </w:rPr>
              <w:t>讲求</w:t>
            </w:r>
            <w:r w:rsidRPr="00D76518">
              <w:rPr>
                <w:rFonts w:ascii="宋体" w:hAnsi="宋体" w:cs="仿宋_GB2312"/>
                <w:szCs w:val="21"/>
              </w:rPr>
              <w:t>诚信客观，</w:t>
            </w:r>
            <w:r w:rsidRPr="00D76518">
              <w:rPr>
                <w:rFonts w:ascii="宋体" w:hAnsi="宋体" w:cs="仿宋_GB2312" w:hint="eastAsia"/>
                <w:szCs w:val="21"/>
              </w:rPr>
              <w:t>以操守为重，引导学生树立正确的世界观、人生观、价值观。</w:t>
            </w:r>
          </w:p>
          <w:p w14:paraId="0D118879" w14:textId="77777777" w:rsidR="008553F0" w:rsidRPr="00D76518" w:rsidRDefault="008553F0" w:rsidP="008553F0">
            <w:r w:rsidRPr="00D76518">
              <w:rPr>
                <w:rFonts w:ascii="宋体" w:hAnsi="宋体" w:cs="仿宋_GB2312"/>
                <w:szCs w:val="21"/>
              </w:rPr>
              <w:t>2.</w:t>
            </w:r>
            <w:r w:rsidRPr="00D76518">
              <w:rPr>
                <w:rFonts w:ascii="宋体" w:hAnsi="宋体" w:cs="仿宋_GB2312" w:hint="eastAsia"/>
                <w:szCs w:val="21"/>
              </w:rPr>
              <w:t>在方法上，在</w:t>
            </w:r>
            <w:r w:rsidRPr="00D76518">
              <w:rPr>
                <w:rFonts w:ascii="宋体" w:hAnsi="宋体" w:cs="仿宋_GB2312"/>
                <w:szCs w:val="21"/>
              </w:rPr>
              <w:t>实习过程中</w:t>
            </w:r>
            <w:r w:rsidRPr="00D76518">
              <w:rPr>
                <w:rFonts w:ascii="宋体" w:hAnsi="宋体" w:cs="仿宋_GB2312" w:hint="eastAsia"/>
                <w:szCs w:val="21"/>
              </w:rPr>
              <w:t>主</w:t>
            </w:r>
            <w:r w:rsidRPr="00D76518">
              <w:rPr>
                <w:rFonts w:ascii="宋体" w:hAnsi="宋体" w:cs="仿宋_GB2312"/>
                <w:szCs w:val="21"/>
              </w:rPr>
              <w:t>动总结实践</w:t>
            </w:r>
            <w:r w:rsidRPr="00D76518">
              <w:rPr>
                <w:rFonts w:ascii="宋体" w:hAnsi="宋体" w:cs="仿宋_GB2312" w:hint="eastAsia"/>
                <w:szCs w:val="21"/>
              </w:rPr>
              <w:t>求</w:t>
            </w:r>
            <w:r w:rsidRPr="00D76518">
              <w:rPr>
                <w:rFonts w:ascii="宋体" w:hAnsi="宋体" w:cs="仿宋_GB2312"/>
                <w:szCs w:val="21"/>
              </w:rPr>
              <w:t>得真知</w:t>
            </w:r>
            <w:r w:rsidRPr="00D76518">
              <w:rPr>
                <w:rFonts w:ascii="宋体" w:hAnsi="宋体" w:cs="仿宋_GB2312" w:hint="eastAsia"/>
                <w:szCs w:val="21"/>
              </w:rPr>
              <w:t>，</w:t>
            </w:r>
            <w:r w:rsidRPr="00D76518">
              <w:rPr>
                <w:rFonts w:ascii="宋体" w:hAnsi="宋体" w:cs="仿宋_GB2312"/>
                <w:szCs w:val="21"/>
              </w:rPr>
              <w:t>学会在做中</w:t>
            </w:r>
            <w:r w:rsidRPr="00D76518">
              <w:rPr>
                <w:rFonts w:ascii="宋体" w:hAnsi="宋体" w:cs="仿宋_GB2312" w:hint="eastAsia"/>
                <w:szCs w:val="21"/>
              </w:rPr>
              <w:t>边</w:t>
            </w:r>
            <w:r w:rsidRPr="00D76518">
              <w:rPr>
                <w:rFonts w:ascii="宋体" w:hAnsi="宋体" w:cs="仿宋_GB2312"/>
                <w:szCs w:val="21"/>
              </w:rPr>
              <w:t>学边总结，</w:t>
            </w:r>
            <w:r w:rsidRPr="00D76518">
              <w:rPr>
                <w:rFonts w:ascii="宋体" w:hAnsi="宋体" w:cs="仿宋_GB2312" w:hint="eastAsia"/>
                <w:szCs w:val="21"/>
              </w:rPr>
              <w:t>体会</w:t>
            </w:r>
            <w:r w:rsidRPr="00D76518">
              <w:rPr>
                <w:rFonts w:ascii="宋体" w:hAnsi="宋体" w:cs="仿宋_GB2312"/>
                <w:szCs w:val="21"/>
              </w:rPr>
              <w:t>方法论真谛。</w:t>
            </w:r>
          </w:p>
        </w:tc>
      </w:tr>
    </w:tbl>
    <w:p w14:paraId="341DA861" w14:textId="77777777" w:rsidR="00D76518" w:rsidRPr="00D76518" w:rsidRDefault="00D76518" w:rsidP="00F1307B">
      <w:pPr>
        <w:pStyle w:val="1"/>
        <w:ind w:firstLine="562"/>
      </w:pPr>
      <w:bookmarkStart w:id="14" w:name="_Toc80689007"/>
      <w:r w:rsidRPr="00D76518">
        <w:rPr>
          <w:rFonts w:hint="eastAsia"/>
        </w:rPr>
        <w:t>七、教学进程总体安排</w:t>
      </w:r>
      <w:bookmarkEnd w:id="14"/>
    </w:p>
    <w:p w14:paraId="70D155CC" w14:textId="77777777" w:rsidR="00D76518" w:rsidRDefault="00D76518" w:rsidP="00F1307B">
      <w:pPr>
        <w:pStyle w:val="2"/>
        <w:ind w:firstLine="482"/>
      </w:pPr>
      <w:bookmarkStart w:id="15" w:name="_Toc80689008"/>
      <w:r w:rsidRPr="00D76518">
        <w:rPr>
          <w:rFonts w:hint="eastAsia"/>
        </w:rPr>
        <w:t>（一）教学时间分配表</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91"/>
        <w:gridCol w:w="798"/>
        <w:gridCol w:w="798"/>
        <w:gridCol w:w="796"/>
        <w:gridCol w:w="796"/>
        <w:gridCol w:w="798"/>
        <w:gridCol w:w="791"/>
        <w:gridCol w:w="796"/>
        <w:gridCol w:w="791"/>
        <w:gridCol w:w="789"/>
      </w:tblGrid>
      <w:tr w:rsidR="00C0729D" w14:paraId="4075AEF5" w14:textId="77777777" w:rsidTr="00C0729D">
        <w:trPr>
          <w:trHeight w:val="426"/>
          <w:jc w:val="center"/>
        </w:trPr>
        <w:tc>
          <w:tcPr>
            <w:tcW w:w="599" w:type="pct"/>
            <w:vMerge w:val="restart"/>
            <w:tcBorders>
              <w:top w:val="single" w:sz="18" w:space="0" w:color="auto"/>
              <w:left w:val="single" w:sz="18" w:space="0" w:color="auto"/>
              <w:bottom w:val="single" w:sz="4" w:space="0" w:color="auto"/>
              <w:right w:val="single" w:sz="4" w:space="0" w:color="auto"/>
              <w:tl2br w:val="single" w:sz="4" w:space="0" w:color="auto"/>
            </w:tcBorders>
            <w:vAlign w:val="center"/>
          </w:tcPr>
          <w:p w14:paraId="0CB5B04A"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 xml:space="preserve">     周</w:t>
            </w:r>
          </w:p>
          <w:p w14:paraId="3138ACDF" w14:textId="77777777" w:rsidR="00C0729D" w:rsidRDefault="00C0729D">
            <w:pPr>
              <w:snapToGrid w:val="0"/>
              <w:jc w:val="center"/>
              <w:rPr>
                <w:rFonts w:ascii="宋体" w:hAnsi="宋体" w:cs="仿宋"/>
                <w:b/>
                <w:spacing w:val="-7"/>
                <w:kern w:val="0"/>
                <w:szCs w:val="21"/>
              </w:rPr>
            </w:pPr>
          </w:p>
          <w:p w14:paraId="664CC45F" w14:textId="77777777" w:rsidR="00C0729D" w:rsidRDefault="00C0729D">
            <w:pPr>
              <w:snapToGrid w:val="0"/>
              <w:rPr>
                <w:rFonts w:ascii="宋体" w:hAnsi="宋体" w:cs="仿宋"/>
                <w:b/>
                <w:spacing w:val="-7"/>
                <w:kern w:val="0"/>
                <w:szCs w:val="21"/>
              </w:rPr>
            </w:pPr>
            <w:r>
              <w:rPr>
                <w:rFonts w:ascii="宋体" w:hAnsi="宋体" w:cs="仿宋" w:hint="eastAsia"/>
                <w:b/>
                <w:spacing w:val="-7"/>
                <w:kern w:val="0"/>
                <w:szCs w:val="21"/>
              </w:rPr>
              <w:t>学期</w:t>
            </w:r>
          </w:p>
        </w:tc>
        <w:tc>
          <w:tcPr>
            <w:tcW w:w="439" w:type="pct"/>
            <w:vMerge w:val="restart"/>
            <w:tcBorders>
              <w:top w:val="single" w:sz="18" w:space="0" w:color="auto"/>
              <w:left w:val="single" w:sz="4" w:space="0" w:color="auto"/>
              <w:bottom w:val="single" w:sz="4" w:space="0" w:color="auto"/>
              <w:right w:val="single" w:sz="4" w:space="0" w:color="auto"/>
            </w:tcBorders>
            <w:vAlign w:val="center"/>
            <w:hideMark/>
          </w:tcPr>
          <w:p w14:paraId="2A1656CA"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入学</w:t>
            </w:r>
          </w:p>
          <w:p w14:paraId="360C5AE6"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教育</w:t>
            </w:r>
          </w:p>
        </w:tc>
        <w:tc>
          <w:tcPr>
            <w:tcW w:w="442" w:type="pct"/>
            <w:vMerge w:val="restart"/>
            <w:tcBorders>
              <w:top w:val="single" w:sz="18" w:space="0" w:color="auto"/>
              <w:left w:val="single" w:sz="4" w:space="0" w:color="auto"/>
              <w:bottom w:val="single" w:sz="4" w:space="0" w:color="auto"/>
              <w:right w:val="single" w:sz="4" w:space="0" w:color="auto"/>
            </w:tcBorders>
            <w:vAlign w:val="center"/>
            <w:hideMark/>
          </w:tcPr>
          <w:p w14:paraId="13080964"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军训</w:t>
            </w:r>
          </w:p>
        </w:tc>
        <w:tc>
          <w:tcPr>
            <w:tcW w:w="442" w:type="pct"/>
            <w:vMerge w:val="restart"/>
            <w:tcBorders>
              <w:top w:val="single" w:sz="18" w:space="0" w:color="auto"/>
              <w:left w:val="single" w:sz="4" w:space="0" w:color="auto"/>
              <w:bottom w:val="single" w:sz="4" w:space="0" w:color="auto"/>
              <w:right w:val="single" w:sz="4" w:space="0" w:color="auto"/>
            </w:tcBorders>
            <w:vAlign w:val="center"/>
            <w:hideMark/>
          </w:tcPr>
          <w:p w14:paraId="365D0105"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课堂</w:t>
            </w:r>
          </w:p>
          <w:p w14:paraId="28FCDF6E"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教学</w:t>
            </w:r>
          </w:p>
        </w:tc>
        <w:tc>
          <w:tcPr>
            <w:tcW w:w="1324" w:type="pct"/>
            <w:gridSpan w:val="3"/>
            <w:tcBorders>
              <w:top w:val="single" w:sz="18" w:space="0" w:color="auto"/>
              <w:left w:val="single" w:sz="4" w:space="0" w:color="auto"/>
              <w:bottom w:val="single" w:sz="4" w:space="0" w:color="auto"/>
              <w:right w:val="single" w:sz="4" w:space="0" w:color="auto"/>
            </w:tcBorders>
            <w:vAlign w:val="center"/>
            <w:hideMark/>
          </w:tcPr>
          <w:p w14:paraId="081444CC"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实习</w:t>
            </w:r>
          </w:p>
        </w:tc>
        <w:tc>
          <w:tcPr>
            <w:tcW w:w="438" w:type="pct"/>
            <w:vMerge w:val="restart"/>
            <w:tcBorders>
              <w:top w:val="single" w:sz="18" w:space="0" w:color="auto"/>
              <w:left w:val="single" w:sz="4" w:space="0" w:color="auto"/>
              <w:bottom w:val="single" w:sz="4" w:space="0" w:color="auto"/>
              <w:right w:val="single" w:sz="4" w:space="0" w:color="auto"/>
            </w:tcBorders>
            <w:vAlign w:val="center"/>
            <w:hideMark/>
          </w:tcPr>
          <w:p w14:paraId="0CA004AE"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学期考试</w:t>
            </w:r>
          </w:p>
        </w:tc>
        <w:tc>
          <w:tcPr>
            <w:tcW w:w="441" w:type="pct"/>
            <w:vMerge w:val="restart"/>
            <w:tcBorders>
              <w:top w:val="single" w:sz="18" w:space="0" w:color="auto"/>
              <w:left w:val="single" w:sz="4" w:space="0" w:color="auto"/>
              <w:bottom w:val="single" w:sz="4" w:space="0" w:color="auto"/>
              <w:right w:val="single" w:sz="4" w:space="0" w:color="auto"/>
            </w:tcBorders>
            <w:vAlign w:val="center"/>
            <w:hideMark/>
          </w:tcPr>
          <w:p w14:paraId="71E02E05" w14:textId="77777777" w:rsidR="00C0729D" w:rsidRDefault="00C0729D">
            <w:pPr>
              <w:snapToGrid w:val="0"/>
              <w:ind w:leftChars="-51" w:left="-107" w:rightChars="-51" w:right="-107"/>
              <w:jc w:val="center"/>
              <w:rPr>
                <w:rFonts w:ascii="宋体" w:hAnsi="宋体" w:cs="仿宋"/>
                <w:b/>
                <w:spacing w:val="-7"/>
                <w:kern w:val="0"/>
                <w:szCs w:val="21"/>
              </w:rPr>
            </w:pPr>
            <w:r>
              <w:rPr>
                <w:rFonts w:ascii="宋体" w:hAnsi="宋体" w:cs="仿宋" w:hint="eastAsia"/>
                <w:b/>
                <w:spacing w:val="-7"/>
                <w:kern w:val="0"/>
                <w:szCs w:val="21"/>
              </w:rPr>
              <w:t>实习</w:t>
            </w:r>
          </w:p>
          <w:p w14:paraId="40527977" w14:textId="77777777" w:rsidR="00C0729D" w:rsidRDefault="00C0729D">
            <w:pPr>
              <w:snapToGrid w:val="0"/>
              <w:ind w:leftChars="-51" w:left="-107" w:rightChars="-51" w:right="-107"/>
              <w:jc w:val="center"/>
              <w:rPr>
                <w:rFonts w:ascii="宋体" w:hAnsi="宋体" w:cs="仿宋"/>
                <w:b/>
                <w:spacing w:val="-7"/>
                <w:kern w:val="0"/>
                <w:szCs w:val="21"/>
              </w:rPr>
            </w:pPr>
            <w:r>
              <w:rPr>
                <w:rFonts w:ascii="宋体" w:hAnsi="宋体" w:cs="仿宋" w:hint="eastAsia"/>
                <w:b/>
                <w:spacing w:val="-7"/>
                <w:kern w:val="0"/>
                <w:szCs w:val="21"/>
              </w:rPr>
              <w:t>教育</w:t>
            </w:r>
          </w:p>
        </w:tc>
        <w:tc>
          <w:tcPr>
            <w:tcW w:w="438" w:type="pct"/>
            <w:vMerge w:val="restart"/>
            <w:tcBorders>
              <w:top w:val="single" w:sz="18" w:space="0" w:color="auto"/>
              <w:left w:val="single" w:sz="4" w:space="0" w:color="auto"/>
              <w:bottom w:val="single" w:sz="4" w:space="0" w:color="auto"/>
              <w:right w:val="single" w:sz="4" w:space="0" w:color="auto"/>
            </w:tcBorders>
            <w:vAlign w:val="center"/>
            <w:hideMark/>
          </w:tcPr>
          <w:p w14:paraId="370AA99D"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社会</w:t>
            </w:r>
          </w:p>
          <w:p w14:paraId="2F19CEA4"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实践</w:t>
            </w:r>
          </w:p>
        </w:tc>
        <w:tc>
          <w:tcPr>
            <w:tcW w:w="437" w:type="pct"/>
            <w:vMerge w:val="restart"/>
            <w:tcBorders>
              <w:top w:val="single" w:sz="18" w:space="0" w:color="auto"/>
              <w:left w:val="single" w:sz="4" w:space="0" w:color="auto"/>
              <w:bottom w:val="single" w:sz="4" w:space="0" w:color="auto"/>
              <w:right w:val="single" w:sz="18" w:space="0" w:color="auto"/>
            </w:tcBorders>
            <w:vAlign w:val="center"/>
            <w:hideMark/>
          </w:tcPr>
          <w:p w14:paraId="0C1944EB"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合计</w:t>
            </w:r>
          </w:p>
        </w:tc>
      </w:tr>
      <w:tr w:rsidR="00C0729D" w14:paraId="6F67569A" w14:textId="77777777" w:rsidTr="00C0729D">
        <w:trPr>
          <w:trHeight w:val="420"/>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DC5C0B2" w14:textId="77777777" w:rsidR="00C0729D" w:rsidRDefault="00C0729D">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67E68BF" w14:textId="77777777" w:rsidR="00C0729D" w:rsidRDefault="00C0729D">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5A85396F" w14:textId="77777777" w:rsidR="00C0729D" w:rsidRDefault="00C0729D">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3F92D31" w14:textId="77777777" w:rsidR="00C0729D" w:rsidRDefault="00C0729D">
            <w:pPr>
              <w:widowControl/>
              <w:jc w:val="left"/>
              <w:rPr>
                <w:rFonts w:ascii="宋体" w:hAnsi="宋体" w:cs="仿宋"/>
                <w:b/>
                <w:spacing w:val="-7"/>
                <w:kern w:val="0"/>
                <w:szCs w:val="21"/>
              </w:rPr>
            </w:pPr>
          </w:p>
        </w:tc>
        <w:tc>
          <w:tcPr>
            <w:tcW w:w="441" w:type="pct"/>
            <w:tcBorders>
              <w:top w:val="single" w:sz="4" w:space="0" w:color="auto"/>
              <w:left w:val="single" w:sz="4" w:space="0" w:color="auto"/>
              <w:bottom w:val="single" w:sz="4" w:space="0" w:color="auto"/>
              <w:right w:val="single" w:sz="4" w:space="0" w:color="auto"/>
            </w:tcBorders>
            <w:vAlign w:val="center"/>
            <w:hideMark/>
          </w:tcPr>
          <w:p w14:paraId="494790C9"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认知</w:t>
            </w:r>
          </w:p>
          <w:p w14:paraId="598A3CA5"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实习</w:t>
            </w:r>
          </w:p>
        </w:tc>
        <w:tc>
          <w:tcPr>
            <w:tcW w:w="441" w:type="pct"/>
            <w:tcBorders>
              <w:top w:val="single" w:sz="4" w:space="0" w:color="auto"/>
              <w:left w:val="single" w:sz="4" w:space="0" w:color="auto"/>
              <w:bottom w:val="single" w:sz="4" w:space="0" w:color="auto"/>
              <w:right w:val="single" w:sz="4" w:space="0" w:color="auto"/>
            </w:tcBorders>
            <w:vAlign w:val="center"/>
            <w:hideMark/>
          </w:tcPr>
          <w:p w14:paraId="2C80C16E" w14:textId="17E213A3"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实训</w:t>
            </w:r>
          </w:p>
        </w:tc>
        <w:tc>
          <w:tcPr>
            <w:tcW w:w="442" w:type="pct"/>
            <w:tcBorders>
              <w:top w:val="single" w:sz="4" w:space="0" w:color="auto"/>
              <w:left w:val="single" w:sz="4" w:space="0" w:color="auto"/>
              <w:bottom w:val="single" w:sz="4" w:space="0" w:color="auto"/>
              <w:right w:val="single" w:sz="4" w:space="0" w:color="auto"/>
            </w:tcBorders>
            <w:vAlign w:val="center"/>
            <w:hideMark/>
          </w:tcPr>
          <w:p w14:paraId="628976D8"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顶岗</w:t>
            </w:r>
          </w:p>
          <w:p w14:paraId="4EA12D29" w14:textId="77777777" w:rsidR="00C0729D" w:rsidRDefault="00C0729D">
            <w:pPr>
              <w:snapToGrid w:val="0"/>
              <w:jc w:val="center"/>
              <w:rPr>
                <w:rFonts w:ascii="宋体" w:hAnsi="宋体" w:cs="仿宋"/>
                <w:b/>
                <w:spacing w:val="-7"/>
                <w:kern w:val="0"/>
                <w:szCs w:val="21"/>
              </w:rPr>
            </w:pPr>
            <w:r>
              <w:rPr>
                <w:rFonts w:ascii="宋体" w:hAnsi="宋体" w:cs="仿宋" w:hint="eastAsia"/>
                <w:b/>
                <w:spacing w:val="-7"/>
                <w:kern w:val="0"/>
                <w:szCs w:val="21"/>
              </w:rPr>
              <w:t>实习</w:t>
            </w: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84E5EEE" w14:textId="77777777" w:rsidR="00C0729D" w:rsidRDefault="00C0729D">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19C8C8E" w14:textId="77777777" w:rsidR="00C0729D" w:rsidRDefault="00C0729D">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3DC8F0FD" w14:textId="77777777" w:rsidR="00C0729D" w:rsidRDefault="00C0729D">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18" w:space="0" w:color="auto"/>
            </w:tcBorders>
            <w:vAlign w:val="center"/>
            <w:hideMark/>
          </w:tcPr>
          <w:p w14:paraId="60D1E5BC" w14:textId="77777777" w:rsidR="00C0729D" w:rsidRDefault="00C0729D">
            <w:pPr>
              <w:widowControl/>
              <w:jc w:val="left"/>
              <w:rPr>
                <w:rFonts w:ascii="宋体" w:hAnsi="宋体" w:cs="仿宋"/>
                <w:b/>
                <w:spacing w:val="-7"/>
                <w:kern w:val="0"/>
                <w:szCs w:val="21"/>
              </w:rPr>
            </w:pPr>
          </w:p>
        </w:tc>
      </w:tr>
      <w:tr w:rsidR="00C0729D" w14:paraId="1B1EE84A" w14:textId="77777777" w:rsidTr="00C0729D">
        <w:trPr>
          <w:trHeight w:val="311"/>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6A725511"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一</w:t>
            </w:r>
          </w:p>
        </w:tc>
        <w:tc>
          <w:tcPr>
            <w:tcW w:w="439" w:type="pct"/>
            <w:tcBorders>
              <w:top w:val="single" w:sz="4" w:space="0" w:color="auto"/>
              <w:left w:val="single" w:sz="4" w:space="0" w:color="auto"/>
              <w:bottom w:val="single" w:sz="4" w:space="0" w:color="auto"/>
              <w:right w:val="single" w:sz="4" w:space="0" w:color="auto"/>
            </w:tcBorders>
            <w:vAlign w:val="center"/>
            <w:hideMark/>
          </w:tcPr>
          <w:p w14:paraId="3F366895"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2" w:type="pct"/>
            <w:tcBorders>
              <w:top w:val="single" w:sz="4" w:space="0" w:color="auto"/>
              <w:left w:val="single" w:sz="4" w:space="0" w:color="auto"/>
              <w:bottom w:val="single" w:sz="4" w:space="0" w:color="auto"/>
              <w:right w:val="single" w:sz="4" w:space="0" w:color="auto"/>
            </w:tcBorders>
            <w:hideMark/>
          </w:tcPr>
          <w:p w14:paraId="2556FC30" w14:textId="77777777" w:rsidR="00C0729D" w:rsidRDefault="00C0729D">
            <w:pPr>
              <w:jc w:val="center"/>
              <w:rPr>
                <w:rFonts w:ascii="宋体" w:hAnsi="宋体"/>
                <w:szCs w:val="21"/>
              </w:rPr>
            </w:pPr>
            <w:r>
              <w:rPr>
                <w:rFonts w:ascii="宋体" w:hAnsi="宋体" w:hint="eastAsia"/>
                <w:szCs w:val="21"/>
              </w:rPr>
              <w:t>2</w:t>
            </w:r>
          </w:p>
        </w:tc>
        <w:tc>
          <w:tcPr>
            <w:tcW w:w="442" w:type="pct"/>
            <w:tcBorders>
              <w:top w:val="single" w:sz="4" w:space="0" w:color="auto"/>
              <w:left w:val="single" w:sz="4" w:space="0" w:color="auto"/>
              <w:bottom w:val="single" w:sz="4" w:space="0" w:color="auto"/>
              <w:right w:val="single" w:sz="4" w:space="0" w:color="auto"/>
            </w:tcBorders>
            <w:vAlign w:val="center"/>
            <w:hideMark/>
          </w:tcPr>
          <w:p w14:paraId="15159209" w14:textId="69FEF0F5" w:rsidR="00C0729D" w:rsidRDefault="00C0729D">
            <w:pPr>
              <w:jc w:val="center"/>
              <w:rPr>
                <w:rFonts w:ascii="宋体" w:hAnsi="宋体"/>
                <w:szCs w:val="21"/>
              </w:rPr>
            </w:pPr>
            <w:r>
              <w:rPr>
                <w:rFonts w:ascii="宋体" w:hAnsi="宋体" w:hint="eastAsia"/>
                <w:szCs w:val="21"/>
              </w:rPr>
              <w:t>14</w:t>
            </w:r>
          </w:p>
        </w:tc>
        <w:tc>
          <w:tcPr>
            <w:tcW w:w="441" w:type="pct"/>
            <w:tcBorders>
              <w:top w:val="single" w:sz="4" w:space="0" w:color="auto"/>
              <w:left w:val="single" w:sz="4" w:space="0" w:color="auto"/>
              <w:bottom w:val="single" w:sz="4" w:space="0" w:color="auto"/>
              <w:right w:val="single" w:sz="4" w:space="0" w:color="auto"/>
            </w:tcBorders>
            <w:vAlign w:val="center"/>
          </w:tcPr>
          <w:p w14:paraId="77901984" w14:textId="77777777" w:rsidR="00C0729D" w:rsidRDefault="00C0729D">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6E2FCA45" w14:textId="746ED5F8" w:rsidR="00C0729D" w:rsidRDefault="00C0729D">
            <w:pPr>
              <w:jc w:val="center"/>
              <w:rPr>
                <w:rFonts w:ascii="宋体" w:hAnsi="宋体"/>
                <w:szCs w:val="21"/>
              </w:rPr>
            </w:pPr>
            <w:r>
              <w:rPr>
                <w:rFonts w:ascii="宋体" w:hAnsi="宋体" w:hint="eastAsia"/>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14:paraId="3A6FB9DE" w14:textId="77777777" w:rsidR="00C0729D" w:rsidRDefault="00C0729D">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6B3A5CC7"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3906240C" w14:textId="77777777" w:rsidR="00C0729D" w:rsidRDefault="00C0729D">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hideMark/>
          </w:tcPr>
          <w:p w14:paraId="3BA1AD9C"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37" w:type="pct"/>
            <w:tcBorders>
              <w:top w:val="single" w:sz="4" w:space="0" w:color="auto"/>
              <w:left w:val="single" w:sz="4" w:space="0" w:color="auto"/>
              <w:bottom w:val="single" w:sz="4" w:space="0" w:color="auto"/>
              <w:right w:val="single" w:sz="18" w:space="0" w:color="auto"/>
            </w:tcBorders>
            <w:vAlign w:val="center"/>
            <w:hideMark/>
          </w:tcPr>
          <w:p w14:paraId="448E1DED"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20</w:t>
            </w:r>
          </w:p>
        </w:tc>
      </w:tr>
      <w:tr w:rsidR="00C0729D" w14:paraId="4FD6770B" w14:textId="77777777" w:rsidTr="00C0729D">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0BC21489"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二</w:t>
            </w:r>
          </w:p>
        </w:tc>
        <w:tc>
          <w:tcPr>
            <w:tcW w:w="439" w:type="pct"/>
            <w:tcBorders>
              <w:top w:val="single" w:sz="4" w:space="0" w:color="auto"/>
              <w:left w:val="single" w:sz="4" w:space="0" w:color="auto"/>
              <w:bottom w:val="single" w:sz="4" w:space="0" w:color="auto"/>
              <w:right w:val="single" w:sz="4" w:space="0" w:color="auto"/>
            </w:tcBorders>
          </w:tcPr>
          <w:p w14:paraId="2F9A8158"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5560E1F0"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vAlign w:val="center"/>
            <w:hideMark/>
          </w:tcPr>
          <w:p w14:paraId="00C88D48" w14:textId="23D56F68" w:rsidR="00C0729D" w:rsidRDefault="00C0729D">
            <w:pPr>
              <w:jc w:val="center"/>
              <w:rPr>
                <w:rFonts w:ascii="宋体" w:hAnsi="宋体"/>
                <w:szCs w:val="21"/>
              </w:rPr>
            </w:pPr>
            <w:r>
              <w:rPr>
                <w:rFonts w:ascii="宋体" w:hAnsi="宋体" w:hint="eastAsia"/>
                <w:szCs w:val="21"/>
              </w:rPr>
              <w:t>16</w:t>
            </w:r>
          </w:p>
        </w:tc>
        <w:tc>
          <w:tcPr>
            <w:tcW w:w="441" w:type="pct"/>
            <w:tcBorders>
              <w:top w:val="single" w:sz="4" w:space="0" w:color="auto"/>
              <w:left w:val="single" w:sz="4" w:space="0" w:color="auto"/>
              <w:bottom w:val="single" w:sz="4" w:space="0" w:color="auto"/>
              <w:right w:val="single" w:sz="4" w:space="0" w:color="auto"/>
            </w:tcBorders>
            <w:vAlign w:val="center"/>
          </w:tcPr>
          <w:p w14:paraId="28E0B583" w14:textId="77777777" w:rsidR="00C0729D" w:rsidRDefault="00C0729D">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4FA01877" w14:textId="6D054BAA" w:rsidR="00C0729D" w:rsidRDefault="00C0729D">
            <w:pPr>
              <w:jc w:val="center"/>
              <w:rPr>
                <w:rFonts w:ascii="宋体" w:hAnsi="宋体"/>
                <w:szCs w:val="21"/>
              </w:rPr>
            </w:pPr>
            <w:r>
              <w:rPr>
                <w:rFonts w:ascii="宋体" w:hAnsi="宋体" w:hint="eastAsia"/>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14:paraId="4BD76336" w14:textId="77777777" w:rsidR="00C0729D" w:rsidRDefault="00C0729D">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105E5D6"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7A4F06B3" w14:textId="77777777" w:rsidR="00C0729D" w:rsidRDefault="00C0729D">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hideMark/>
          </w:tcPr>
          <w:p w14:paraId="44C0F790"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w:t>
            </w:r>
          </w:p>
        </w:tc>
        <w:tc>
          <w:tcPr>
            <w:tcW w:w="437" w:type="pct"/>
            <w:tcBorders>
              <w:top w:val="single" w:sz="4" w:space="0" w:color="auto"/>
              <w:left w:val="single" w:sz="4" w:space="0" w:color="auto"/>
              <w:bottom w:val="single" w:sz="4" w:space="0" w:color="auto"/>
              <w:right w:val="single" w:sz="18" w:space="0" w:color="auto"/>
            </w:tcBorders>
            <w:vAlign w:val="center"/>
            <w:hideMark/>
          </w:tcPr>
          <w:p w14:paraId="39E636F0"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20</w:t>
            </w:r>
          </w:p>
        </w:tc>
      </w:tr>
      <w:tr w:rsidR="00C0729D" w14:paraId="58820C86" w14:textId="77777777" w:rsidTr="00C0729D">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71A1C360"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三</w:t>
            </w:r>
          </w:p>
        </w:tc>
        <w:tc>
          <w:tcPr>
            <w:tcW w:w="439" w:type="pct"/>
            <w:tcBorders>
              <w:top w:val="single" w:sz="4" w:space="0" w:color="auto"/>
              <w:left w:val="single" w:sz="4" w:space="0" w:color="auto"/>
              <w:bottom w:val="single" w:sz="4" w:space="0" w:color="auto"/>
              <w:right w:val="single" w:sz="4" w:space="0" w:color="auto"/>
            </w:tcBorders>
          </w:tcPr>
          <w:p w14:paraId="65D126AB"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23C5646F"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hideMark/>
          </w:tcPr>
          <w:p w14:paraId="66AAC8E5" w14:textId="327A4AF2" w:rsidR="00C0729D" w:rsidRDefault="00C0729D">
            <w:pPr>
              <w:jc w:val="center"/>
              <w:rPr>
                <w:rFonts w:ascii="宋体" w:hAnsi="宋体"/>
                <w:szCs w:val="21"/>
              </w:rPr>
            </w:pPr>
            <w:r>
              <w:rPr>
                <w:rFonts w:ascii="宋体" w:hAnsi="宋体" w:hint="eastAsia"/>
                <w:szCs w:val="21"/>
              </w:rPr>
              <w:t>16</w:t>
            </w:r>
          </w:p>
        </w:tc>
        <w:tc>
          <w:tcPr>
            <w:tcW w:w="441" w:type="pct"/>
            <w:tcBorders>
              <w:top w:val="single" w:sz="4" w:space="0" w:color="auto"/>
              <w:left w:val="single" w:sz="4" w:space="0" w:color="auto"/>
              <w:bottom w:val="single" w:sz="4" w:space="0" w:color="auto"/>
              <w:right w:val="single" w:sz="4" w:space="0" w:color="auto"/>
            </w:tcBorders>
            <w:vAlign w:val="center"/>
          </w:tcPr>
          <w:p w14:paraId="40E9D979" w14:textId="77777777" w:rsidR="00C0729D" w:rsidRDefault="00C0729D">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6648E074" w14:textId="7F34A387" w:rsidR="00C0729D" w:rsidRDefault="00C0729D">
            <w:pPr>
              <w:jc w:val="center"/>
              <w:rPr>
                <w:rFonts w:ascii="宋体" w:hAnsi="宋体"/>
                <w:szCs w:val="21"/>
              </w:rPr>
            </w:pPr>
            <w:r>
              <w:rPr>
                <w:rFonts w:ascii="宋体" w:hAnsi="宋体" w:hint="eastAsia"/>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14:paraId="14D7B8C1" w14:textId="77777777" w:rsidR="00C0729D" w:rsidRDefault="00C0729D">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32D78C32"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122A29F7" w14:textId="77777777" w:rsidR="00C0729D" w:rsidRDefault="00C0729D">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hideMark/>
          </w:tcPr>
          <w:p w14:paraId="7698AD5D"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w:t>
            </w:r>
          </w:p>
        </w:tc>
        <w:tc>
          <w:tcPr>
            <w:tcW w:w="437" w:type="pct"/>
            <w:tcBorders>
              <w:top w:val="single" w:sz="4" w:space="0" w:color="auto"/>
              <w:left w:val="single" w:sz="4" w:space="0" w:color="auto"/>
              <w:bottom w:val="single" w:sz="4" w:space="0" w:color="auto"/>
              <w:right w:val="single" w:sz="18" w:space="0" w:color="auto"/>
            </w:tcBorders>
            <w:vAlign w:val="center"/>
            <w:hideMark/>
          </w:tcPr>
          <w:p w14:paraId="5A3FB14F"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20</w:t>
            </w:r>
          </w:p>
        </w:tc>
      </w:tr>
      <w:tr w:rsidR="00C0729D" w14:paraId="0092A54C" w14:textId="77777777" w:rsidTr="00C0729D">
        <w:trPr>
          <w:trHeight w:val="311"/>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10274EF1"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四</w:t>
            </w:r>
          </w:p>
        </w:tc>
        <w:tc>
          <w:tcPr>
            <w:tcW w:w="439" w:type="pct"/>
            <w:tcBorders>
              <w:top w:val="single" w:sz="4" w:space="0" w:color="auto"/>
              <w:left w:val="single" w:sz="4" w:space="0" w:color="auto"/>
              <w:bottom w:val="single" w:sz="4" w:space="0" w:color="auto"/>
              <w:right w:val="single" w:sz="4" w:space="0" w:color="auto"/>
            </w:tcBorders>
          </w:tcPr>
          <w:p w14:paraId="4F0C3A5C"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2327A7DA"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hideMark/>
          </w:tcPr>
          <w:p w14:paraId="435F1429" w14:textId="645D5EA8" w:rsidR="00C0729D" w:rsidRDefault="00C0729D">
            <w:pPr>
              <w:jc w:val="center"/>
              <w:rPr>
                <w:rFonts w:ascii="宋体" w:hAnsi="宋体"/>
                <w:szCs w:val="21"/>
              </w:rPr>
            </w:pPr>
            <w:r>
              <w:rPr>
                <w:rFonts w:ascii="宋体" w:hAnsi="宋体" w:hint="eastAsia"/>
                <w:szCs w:val="21"/>
              </w:rPr>
              <w:t>15</w:t>
            </w:r>
          </w:p>
        </w:tc>
        <w:tc>
          <w:tcPr>
            <w:tcW w:w="441" w:type="pct"/>
            <w:tcBorders>
              <w:top w:val="single" w:sz="4" w:space="0" w:color="auto"/>
              <w:left w:val="single" w:sz="4" w:space="0" w:color="auto"/>
              <w:bottom w:val="single" w:sz="4" w:space="0" w:color="auto"/>
              <w:right w:val="single" w:sz="4" w:space="0" w:color="auto"/>
            </w:tcBorders>
            <w:vAlign w:val="center"/>
          </w:tcPr>
          <w:p w14:paraId="31954B0D" w14:textId="77777777" w:rsidR="00C0729D" w:rsidRDefault="00C0729D">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476D099D" w14:textId="21726C1A" w:rsidR="00C0729D" w:rsidRDefault="00C0729D">
            <w:pPr>
              <w:jc w:val="center"/>
              <w:rPr>
                <w:rFonts w:ascii="宋体" w:hAnsi="宋体"/>
                <w:szCs w:val="21"/>
              </w:rPr>
            </w:pPr>
            <w:r>
              <w:rPr>
                <w:rFonts w:ascii="宋体" w:hAnsi="宋体" w:hint="eastAsia"/>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14:paraId="3D16A859" w14:textId="77777777" w:rsidR="00C0729D" w:rsidRDefault="00C0729D">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29452FC8"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5E46D024" w14:textId="09011247" w:rsidR="00C0729D" w:rsidRDefault="000928E2">
            <w:pPr>
              <w:jc w:val="center"/>
              <w:rPr>
                <w:rFonts w:ascii="宋体" w:hAnsi="宋体" w:cs="仿宋"/>
                <w:spacing w:val="-7"/>
                <w:kern w:val="0"/>
                <w:szCs w:val="21"/>
              </w:rPr>
            </w:pPr>
            <w:r>
              <w:rPr>
                <w:rFonts w:ascii="宋体" w:hAnsi="宋体" w:cs="仿宋" w:hint="eastAsia"/>
                <w:spacing w:val="-7"/>
                <w:kern w:val="0"/>
                <w:szCs w:val="21"/>
              </w:rPr>
              <w:t>1</w:t>
            </w:r>
          </w:p>
        </w:tc>
        <w:tc>
          <w:tcPr>
            <w:tcW w:w="438" w:type="pct"/>
            <w:tcBorders>
              <w:top w:val="single" w:sz="4" w:space="0" w:color="auto"/>
              <w:left w:val="single" w:sz="4" w:space="0" w:color="auto"/>
              <w:bottom w:val="single" w:sz="4" w:space="0" w:color="auto"/>
              <w:right w:val="single" w:sz="4" w:space="0" w:color="auto"/>
            </w:tcBorders>
            <w:hideMark/>
          </w:tcPr>
          <w:p w14:paraId="5DABCFAA" w14:textId="35351360" w:rsidR="00C0729D" w:rsidRDefault="000928E2">
            <w:pPr>
              <w:jc w:val="center"/>
              <w:rPr>
                <w:rFonts w:ascii="宋体" w:hAnsi="宋体" w:cs="仿宋"/>
                <w:spacing w:val="-7"/>
                <w:kern w:val="0"/>
                <w:szCs w:val="21"/>
              </w:rPr>
            </w:pPr>
            <w:r>
              <w:rPr>
                <w:rFonts w:ascii="宋体" w:hAnsi="宋体" w:cs="仿宋"/>
                <w:spacing w:val="-7"/>
                <w:kern w:val="0"/>
                <w:szCs w:val="21"/>
              </w:rPr>
              <w:t>1</w:t>
            </w:r>
          </w:p>
        </w:tc>
        <w:tc>
          <w:tcPr>
            <w:tcW w:w="437" w:type="pct"/>
            <w:tcBorders>
              <w:top w:val="single" w:sz="4" w:space="0" w:color="auto"/>
              <w:left w:val="single" w:sz="4" w:space="0" w:color="auto"/>
              <w:bottom w:val="single" w:sz="4" w:space="0" w:color="auto"/>
              <w:right w:val="single" w:sz="18" w:space="0" w:color="auto"/>
            </w:tcBorders>
            <w:vAlign w:val="center"/>
            <w:hideMark/>
          </w:tcPr>
          <w:p w14:paraId="234A9DC0"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20</w:t>
            </w:r>
          </w:p>
        </w:tc>
      </w:tr>
      <w:tr w:rsidR="00C0729D" w14:paraId="16495EA7" w14:textId="77777777" w:rsidTr="000928E2">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14DC0038"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五</w:t>
            </w:r>
          </w:p>
        </w:tc>
        <w:tc>
          <w:tcPr>
            <w:tcW w:w="439" w:type="pct"/>
            <w:tcBorders>
              <w:top w:val="single" w:sz="4" w:space="0" w:color="auto"/>
              <w:left w:val="single" w:sz="4" w:space="0" w:color="auto"/>
              <w:bottom w:val="single" w:sz="4" w:space="0" w:color="auto"/>
              <w:right w:val="single" w:sz="4" w:space="0" w:color="auto"/>
            </w:tcBorders>
          </w:tcPr>
          <w:p w14:paraId="5701333E"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6417C121"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hideMark/>
          </w:tcPr>
          <w:p w14:paraId="7E58EAD9" w14:textId="40780320" w:rsidR="00C0729D" w:rsidRDefault="00C0729D">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34367B32" w14:textId="77777777" w:rsidR="00C0729D" w:rsidRDefault="00C0729D">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29210A74"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vAlign w:val="center"/>
          </w:tcPr>
          <w:p w14:paraId="739ABD15" w14:textId="31C437E1" w:rsidR="00C0729D" w:rsidRDefault="000928E2">
            <w:pPr>
              <w:jc w:val="center"/>
              <w:rPr>
                <w:rFonts w:ascii="宋体" w:hAnsi="宋体"/>
                <w:szCs w:val="21"/>
              </w:rPr>
            </w:pPr>
            <w:r>
              <w:rPr>
                <w:rFonts w:ascii="宋体" w:hAnsi="宋体" w:hint="eastAsia"/>
                <w:szCs w:val="21"/>
              </w:rPr>
              <w:t>19</w:t>
            </w:r>
          </w:p>
        </w:tc>
        <w:tc>
          <w:tcPr>
            <w:tcW w:w="438" w:type="pct"/>
            <w:tcBorders>
              <w:top w:val="single" w:sz="4" w:space="0" w:color="auto"/>
              <w:left w:val="single" w:sz="4" w:space="0" w:color="auto"/>
              <w:bottom w:val="single" w:sz="4" w:space="0" w:color="auto"/>
              <w:right w:val="single" w:sz="4" w:space="0" w:color="auto"/>
            </w:tcBorders>
            <w:vAlign w:val="center"/>
            <w:hideMark/>
          </w:tcPr>
          <w:p w14:paraId="1254D0A2"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5AD49005" w14:textId="5B52518D" w:rsidR="00C0729D" w:rsidRDefault="00C0729D">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tcPr>
          <w:p w14:paraId="27A6005C" w14:textId="4FA07FC4" w:rsidR="00C0729D" w:rsidRDefault="00C0729D">
            <w:pPr>
              <w:jc w:val="center"/>
              <w:rPr>
                <w:rFonts w:ascii="宋体" w:hAnsi="宋体" w:cs="仿宋"/>
                <w:spacing w:val="-7"/>
                <w:kern w:val="0"/>
                <w:szCs w:val="21"/>
              </w:rPr>
            </w:pPr>
          </w:p>
        </w:tc>
        <w:tc>
          <w:tcPr>
            <w:tcW w:w="437" w:type="pct"/>
            <w:tcBorders>
              <w:top w:val="single" w:sz="4" w:space="0" w:color="auto"/>
              <w:left w:val="single" w:sz="4" w:space="0" w:color="auto"/>
              <w:bottom w:val="single" w:sz="4" w:space="0" w:color="auto"/>
              <w:right w:val="single" w:sz="18" w:space="0" w:color="auto"/>
            </w:tcBorders>
            <w:vAlign w:val="center"/>
            <w:hideMark/>
          </w:tcPr>
          <w:p w14:paraId="26689C85"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20</w:t>
            </w:r>
          </w:p>
        </w:tc>
      </w:tr>
      <w:tr w:rsidR="00C0729D" w14:paraId="2B8A220B" w14:textId="77777777" w:rsidTr="00C0729D">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17C0F953"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六</w:t>
            </w:r>
          </w:p>
        </w:tc>
        <w:tc>
          <w:tcPr>
            <w:tcW w:w="439" w:type="pct"/>
            <w:tcBorders>
              <w:top w:val="single" w:sz="4" w:space="0" w:color="auto"/>
              <w:left w:val="single" w:sz="4" w:space="0" w:color="auto"/>
              <w:bottom w:val="single" w:sz="4" w:space="0" w:color="auto"/>
              <w:right w:val="single" w:sz="4" w:space="0" w:color="auto"/>
            </w:tcBorders>
          </w:tcPr>
          <w:p w14:paraId="612991A8" w14:textId="77777777" w:rsidR="00C0729D" w:rsidRDefault="00C0729D">
            <w:pPr>
              <w:jc w:val="center"/>
              <w:rPr>
                <w:rFonts w:ascii="宋体" w:hAnsi="宋体" w:cs="仿宋"/>
                <w:spacing w:val="-7"/>
                <w:kern w:val="0"/>
                <w:szCs w:val="21"/>
              </w:rPr>
            </w:pPr>
          </w:p>
        </w:tc>
        <w:tc>
          <w:tcPr>
            <w:tcW w:w="442" w:type="pct"/>
            <w:tcBorders>
              <w:top w:val="single" w:sz="4" w:space="0" w:color="auto"/>
              <w:left w:val="single" w:sz="4" w:space="0" w:color="auto"/>
              <w:bottom w:val="single" w:sz="4" w:space="0" w:color="auto"/>
              <w:right w:val="single" w:sz="4" w:space="0" w:color="auto"/>
            </w:tcBorders>
          </w:tcPr>
          <w:p w14:paraId="12C5D631" w14:textId="77777777" w:rsidR="00C0729D" w:rsidRDefault="00C0729D">
            <w:pPr>
              <w:jc w:val="center"/>
              <w:rPr>
                <w:rFonts w:ascii="宋体" w:hAnsi="宋体" w:cs="仿宋"/>
                <w:spacing w:val="-7"/>
                <w:kern w:val="0"/>
                <w:szCs w:val="21"/>
              </w:rPr>
            </w:pPr>
          </w:p>
        </w:tc>
        <w:tc>
          <w:tcPr>
            <w:tcW w:w="442" w:type="pct"/>
            <w:tcBorders>
              <w:top w:val="single" w:sz="4" w:space="0" w:color="auto"/>
              <w:left w:val="single" w:sz="4" w:space="0" w:color="auto"/>
              <w:bottom w:val="single" w:sz="4" w:space="0" w:color="auto"/>
              <w:right w:val="single" w:sz="4" w:space="0" w:color="auto"/>
            </w:tcBorders>
            <w:vAlign w:val="center"/>
          </w:tcPr>
          <w:p w14:paraId="4AB6C874" w14:textId="77777777" w:rsidR="00C0729D" w:rsidRDefault="00C0729D">
            <w:pPr>
              <w:jc w:val="center"/>
              <w:rPr>
                <w:rFonts w:ascii="宋体" w:hAnsi="宋体" w:cs="仿宋"/>
                <w:spacing w:val="-7"/>
                <w:kern w:val="0"/>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6134DBE3" w14:textId="77777777" w:rsidR="00C0729D" w:rsidRDefault="00C0729D">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43E473D3" w14:textId="77777777" w:rsidR="00C0729D" w:rsidRDefault="00C0729D">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vAlign w:val="center"/>
            <w:hideMark/>
          </w:tcPr>
          <w:p w14:paraId="2E3C2FC2" w14:textId="77777777" w:rsidR="00C0729D" w:rsidRDefault="00C0729D">
            <w:pPr>
              <w:jc w:val="center"/>
              <w:rPr>
                <w:rFonts w:ascii="宋体" w:hAnsi="宋体"/>
                <w:szCs w:val="21"/>
              </w:rPr>
            </w:pPr>
            <w:r>
              <w:rPr>
                <w:rFonts w:ascii="宋体" w:hAnsi="宋体" w:hint="eastAsia"/>
                <w:szCs w:val="21"/>
              </w:rPr>
              <w:t>19</w:t>
            </w:r>
          </w:p>
        </w:tc>
        <w:tc>
          <w:tcPr>
            <w:tcW w:w="438" w:type="pct"/>
            <w:tcBorders>
              <w:top w:val="single" w:sz="4" w:space="0" w:color="auto"/>
              <w:left w:val="single" w:sz="4" w:space="0" w:color="auto"/>
              <w:bottom w:val="single" w:sz="4" w:space="0" w:color="auto"/>
              <w:right w:val="single" w:sz="4" w:space="0" w:color="auto"/>
            </w:tcBorders>
            <w:vAlign w:val="center"/>
            <w:hideMark/>
          </w:tcPr>
          <w:p w14:paraId="5600F19A"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7D418FC3" w14:textId="77777777" w:rsidR="00C0729D" w:rsidRDefault="00C0729D">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tcPr>
          <w:p w14:paraId="57351E7B" w14:textId="77777777" w:rsidR="00C0729D" w:rsidRDefault="00C0729D">
            <w:pPr>
              <w:jc w:val="center"/>
              <w:rPr>
                <w:rFonts w:ascii="宋体" w:hAnsi="宋体" w:cs="仿宋"/>
                <w:spacing w:val="-7"/>
                <w:kern w:val="0"/>
                <w:szCs w:val="21"/>
              </w:rPr>
            </w:pPr>
          </w:p>
        </w:tc>
        <w:tc>
          <w:tcPr>
            <w:tcW w:w="437" w:type="pct"/>
            <w:tcBorders>
              <w:top w:val="single" w:sz="4" w:space="0" w:color="auto"/>
              <w:left w:val="single" w:sz="4" w:space="0" w:color="auto"/>
              <w:bottom w:val="single" w:sz="4" w:space="0" w:color="auto"/>
              <w:right w:val="single" w:sz="18" w:space="0" w:color="auto"/>
            </w:tcBorders>
            <w:vAlign w:val="center"/>
            <w:hideMark/>
          </w:tcPr>
          <w:p w14:paraId="2BDF2B3A"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20</w:t>
            </w:r>
          </w:p>
        </w:tc>
      </w:tr>
      <w:tr w:rsidR="00C0729D" w14:paraId="3B5F24C2" w14:textId="77777777" w:rsidTr="000928E2">
        <w:trPr>
          <w:trHeight w:val="324"/>
          <w:jc w:val="center"/>
        </w:trPr>
        <w:tc>
          <w:tcPr>
            <w:tcW w:w="599" w:type="pct"/>
            <w:tcBorders>
              <w:top w:val="single" w:sz="4" w:space="0" w:color="auto"/>
              <w:left w:val="single" w:sz="18" w:space="0" w:color="auto"/>
              <w:bottom w:val="single" w:sz="18" w:space="0" w:color="auto"/>
              <w:right w:val="single" w:sz="4" w:space="0" w:color="auto"/>
            </w:tcBorders>
            <w:vAlign w:val="center"/>
            <w:hideMark/>
          </w:tcPr>
          <w:p w14:paraId="6D48CEE5"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合  计</w:t>
            </w:r>
          </w:p>
        </w:tc>
        <w:tc>
          <w:tcPr>
            <w:tcW w:w="439" w:type="pct"/>
            <w:tcBorders>
              <w:top w:val="single" w:sz="4" w:space="0" w:color="auto"/>
              <w:left w:val="single" w:sz="4" w:space="0" w:color="auto"/>
              <w:bottom w:val="single" w:sz="18" w:space="0" w:color="auto"/>
              <w:right w:val="single" w:sz="4" w:space="0" w:color="auto"/>
            </w:tcBorders>
            <w:hideMark/>
          </w:tcPr>
          <w:p w14:paraId="1D360B4C"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w:t>
            </w:r>
          </w:p>
        </w:tc>
        <w:tc>
          <w:tcPr>
            <w:tcW w:w="442" w:type="pct"/>
            <w:tcBorders>
              <w:top w:val="single" w:sz="4" w:space="0" w:color="auto"/>
              <w:left w:val="single" w:sz="4" w:space="0" w:color="auto"/>
              <w:bottom w:val="single" w:sz="18" w:space="0" w:color="auto"/>
              <w:right w:val="single" w:sz="4" w:space="0" w:color="auto"/>
            </w:tcBorders>
            <w:hideMark/>
          </w:tcPr>
          <w:p w14:paraId="3D5C2FDC"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2</w:t>
            </w:r>
          </w:p>
        </w:tc>
        <w:tc>
          <w:tcPr>
            <w:tcW w:w="442" w:type="pct"/>
            <w:tcBorders>
              <w:top w:val="single" w:sz="4" w:space="0" w:color="auto"/>
              <w:left w:val="single" w:sz="4" w:space="0" w:color="auto"/>
              <w:bottom w:val="single" w:sz="18" w:space="0" w:color="auto"/>
              <w:right w:val="single" w:sz="4" w:space="0" w:color="auto"/>
            </w:tcBorders>
            <w:vAlign w:val="center"/>
          </w:tcPr>
          <w:p w14:paraId="14A4EF2E" w14:textId="0AA0FB95" w:rsidR="00C0729D" w:rsidRDefault="000928E2">
            <w:pPr>
              <w:jc w:val="center"/>
              <w:rPr>
                <w:rFonts w:ascii="宋体" w:hAnsi="宋体" w:cs="仿宋"/>
                <w:spacing w:val="-7"/>
                <w:kern w:val="0"/>
                <w:szCs w:val="21"/>
              </w:rPr>
            </w:pPr>
            <w:r>
              <w:rPr>
                <w:rFonts w:ascii="宋体" w:hAnsi="宋体" w:cs="仿宋" w:hint="eastAsia"/>
                <w:spacing w:val="-7"/>
                <w:kern w:val="0"/>
                <w:szCs w:val="21"/>
              </w:rPr>
              <w:t>61</w:t>
            </w:r>
          </w:p>
        </w:tc>
        <w:tc>
          <w:tcPr>
            <w:tcW w:w="1324" w:type="pct"/>
            <w:gridSpan w:val="3"/>
            <w:tcBorders>
              <w:top w:val="single" w:sz="4" w:space="0" w:color="auto"/>
              <w:left w:val="single" w:sz="4" w:space="0" w:color="auto"/>
              <w:bottom w:val="single" w:sz="18" w:space="0" w:color="auto"/>
              <w:right w:val="single" w:sz="4" w:space="0" w:color="auto"/>
            </w:tcBorders>
            <w:vAlign w:val="center"/>
          </w:tcPr>
          <w:p w14:paraId="16786C8A" w14:textId="5CE03362" w:rsidR="00C0729D" w:rsidRDefault="000928E2">
            <w:pPr>
              <w:jc w:val="center"/>
              <w:rPr>
                <w:rFonts w:ascii="宋体" w:hAnsi="宋体"/>
                <w:szCs w:val="21"/>
              </w:rPr>
            </w:pPr>
            <w:r>
              <w:rPr>
                <w:rFonts w:ascii="宋体" w:hAnsi="宋体" w:hint="eastAsia"/>
                <w:szCs w:val="21"/>
              </w:rPr>
              <w:t>43</w:t>
            </w:r>
          </w:p>
        </w:tc>
        <w:tc>
          <w:tcPr>
            <w:tcW w:w="438" w:type="pct"/>
            <w:tcBorders>
              <w:top w:val="single" w:sz="4" w:space="0" w:color="auto"/>
              <w:left w:val="single" w:sz="4" w:space="0" w:color="auto"/>
              <w:bottom w:val="single" w:sz="18" w:space="0" w:color="auto"/>
              <w:right w:val="single" w:sz="4" w:space="0" w:color="auto"/>
            </w:tcBorders>
            <w:vAlign w:val="center"/>
          </w:tcPr>
          <w:p w14:paraId="24E89FC9" w14:textId="20200F8B" w:rsidR="00C0729D" w:rsidRDefault="000928E2">
            <w:pPr>
              <w:jc w:val="center"/>
              <w:rPr>
                <w:rFonts w:ascii="宋体" w:hAnsi="宋体" w:cs="仿宋"/>
                <w:spacing w:val="-7"/>
                <w:kern w:val="0"/>
                <w:szCs w:val="21"/>
              </w:rPr>
            </w:pPr>
            <w:r>
              <w:rPr>
                <w:rFonts w:ascii="宋体" w:hAnsi="宋体" w:cs="仿宋" w:hint="eastAsia"/>
                <w:spacing w:val="-7"/>
                <w:kern w:val="0"/>
                <w:szCs w:val="21"/>
              </w:rPr>
              <w:t>6</w:t>
            </w:r>
          </w:p>
        </w:tc>
        <w:tc>
          <w:tcPr>
            <w:tcW w:w="441" w:type="pct"/>
            <w:tcBorders>
              <w:top w:val="single" w:sz="4" w:space="0" w:color="auto"/>
              <w:left w:val="single" w:sz="4" w:space="0" w:color="auto"/>
              <w:bottom w:val="single" w:sz="18" w:space="0" w:color="auto"/>
              <w:right w:val="single" w:sz="4" w:space="0" w:color="auto"/>
            </w:tcBorders>
            <w:vAlign w:val="center"/>
          </w:tcPr>
          <w:p w14:paraId="0B469799" w14:textId="50351986" w:rsidR="00C0729D" w:rsidRDefault="000928E2">
            <w:pPr>
              <w:jc w:val="center"/>
              <w:rPr>
                <w:rFonts w:ascii="宋体" w:hAnsi="宋体" w:cs="仿宋"/>
                <w:spacing w:val="-7"/>
                <w:kern w:val="0"/>
                <w:szCs w:val="21"/>
              </w:rPr>
            </w:pPr>
            <w:r>
              <w:rPr>
                <w:rFonts w:ascii="宋体" w:hAnsi="宋体" w:cs="仿宋" w:hint="eastAsia"/>
                <w:spacing w:val="-7"/>
                <w:kern w:val="0"/>
                <w:szCs w:val="21"/>
              </w:rPr>
              <w:t>1</w:t>
            </w:r>
          </w:p>
        </w:tc>
        <w:tc>
          <w:tcPr>
            <w:tcW w:w="438" w:type="pct"/>
            <w:tcBorders>
              <w:top w:val="single" w:sz="4" w:space="0" w:color="auto"/>
              <w:left w:val="single" w:sz="4" w:space="0" w:color="auto"/>
              <w:bottom w:val="single" w:sz="18" w:space="0" w:color="auto"/>
              <w:right w:val="single" w:sz="4" w:space="0" w:color="auto"/>
            </w:tcBorders>
          </w:tcPr>
          <w:p w14:paraId="2E327730" w14:textId="202106BE" w:rsidR="00C0729D" w:rsidRDefault="000928E2">
            <w:pPr>
              <w:jc w:val="center"/>
              <w:rPr>
                <w:rFonts w:ascii="宋体" w:hAnsi="宋体" w:cs="仿宋"/>
                <w:spacing w:val="-7"/>
                <w:kern w:val="0"/>
                <w:szCs w:val="21"/>
              </w:rPr>
            </w:pPr>
            <w:r>
              <w:rPr>
                <w:rFonts w:ascii="宋体" w:hAnsi="宋体" w:cs="仿宋" w:hint="eastAsia"/>
                <w:spacing w:val="-7"/>
                <w:kern w:val="0"/>
                <w:szCs w:val="21"/>
              </w:rPr>
              <w:t>6</w:t>
            </w:r>
          </w:p>
        </w:tc>
        <w:tc>
          <w:tcPr>
            <w:tcW w:w="437" w:type="pct"/>
            <w:tcBorders>
              <w:top w:val="single" w:sz="4" w:space="0" w:color="auto"/>
              <w:left w:val="single" w:sz="4" w:space="0" w:color="auto"/>
              <w:bottom w:val="single" w:sz="18" w:space="0" w:color="auto"/>
              <w:right w:val="single" w:sz="18" w:space="0" w:color="auto"/>
            </w:tcBorders>
            <w:vAlign w:val="center"/>
            <w:hideMark/>
          </w:tcPr>
          <w:p w14:paraId="61134587" w14:textId="77777777" w:rsidR="00C0729D" w:rsidRDefault="00C0729D">
            <w:pPr>
              <w:jc w:val="center"/>
              <w:rPr>
                <w:rFonts w:ascii="宋体" w:hAnsi="宋体" w:cs="仿宋"/>
                <w:spacing w:val="-7"/>
                <w:kern w:val="0"/>
                <w:szCs w:val="21"/>
              </w:rPr>
            </w:pPr>
            <w:r>
              <w:rPr>
                <w:rFonts w:ascii="宋体" w:hAnsi="宋体" w:cs="仿宋" w:hint="eastAsia"/>
                <w:spacing w:val="-7"/>
                <w:kern w:val="0"/>
                <w:szCs w:val="21"/>
              </w:rPr>
              <w:t>120</w:t>
            </w:r>
          </w:p>
        </w:tc>
      </w:tr>
    </w:tbl>
    <w:p w14:paraId="0966153F" w14:textId="76A55123" w:rsidR="00610253" w:rsidRDefault="00D76518" w:rsidP="00610253">
      <w:pPr>
        <w:pStyle w:val="2"/>
        <w:ind w:firstLine="482"/>
      </w:pPr>
      <w:bookmarkStart w:id="16" w:name="_Toc80689009"/>
      <w:r w:rsidRPr="00D76518">
        <w:rPr>
          <w:rFonts w:hint="eastAsia"/>
        </w:rPr>
        <w:t>（二）教学学时分配表</w:t>
      </w:r>
      <w:bookmarkEnd w:id="16"/>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62"/>
        <w:gridCol w:w="1579"/>
        <w:gridCol w:w="1177"/>
        <w:gridCol w:w="1238"/>
        <w:gridCol w:w="1211"/>
        <w:gridCol w:w="1171"/>
        <w:gridCol w:w="1086"/>
      </w:tblGrid>
      <w:tr w:rsidR="00610253" w:rsidRPr="00610253" w14:paraId="17DB9FBC" w14:textId="77777777" w:rsidTr="003D7CF6">
        <w:trPr>
          <w:jc w:val="center"/>
        </w:trPr>
        <w:tc>
          <w:tcPr>
            <w:tcW w:w="865" w:type="pct"/>
            <w:vMerge w:val="restart"/>
            <w:vAlign w:val="center"/>
          </w:tcPr>
          <w:p w14:paraId="39A16C98" w14:textId="77777777" w:rsidR="00610253" w:rsidRPr="00610253" w:rsidRDefault="00610253" w:rsidP="0061025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一级项目</w:t>
            </w:r>
          </w:p>
        </w:tc>
        <w:tc>
          <w:tcPr>
            <w:tcW w:w="875" w:type="pct"/>
            <w:vMerge w:val="restart"/>
            <w:vAlign w:val="center"/>
          </w:tcPr>
          <w:p w14:paraId="00CFD6EB" w14:textId="77777777" w:rsidR="00610253" w:rsidRPr="00610253" w:rsidRDefault="00610253" w:rsidP="0061025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二级项目</w:t>
            </w:r>
          </w:p>
        </w:tc>
        <w:tc>
          <w:tcPr>
            <w:tcW w:w="2009" w:type="pct"/>
            <w:gridSpan w:val="3"/>
            <w:vAlign w:val="center"/>
          </w:tcPr>
          <w:p w14:paraId="4074A4BA" w14:textId="77777777" w:rsidR="00610253" w:rsidRPr="00610253" w:rsidRDefault="00610253" w:rsidP="0061025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学时</w:t>
            </w:r>
          </w:p>
        </w:tc>
        <w:tc>
          <w:tcPr>
            <w:tcW w:w="1251" w:type="pct"/>
            <w:gridSpan w:val="2"/>
            <w:vMerge w:val="restart"/>
            <w:vAlign w:val="center"/>
          </w:tcPr>
          <w:p w14:paraId="55E0459E" w14:textId="77777777" w:rsidR="00610253" w:rsidRPr="00610253" w:rsidRDefault="00610253" w:rsidP="0061025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百分比（</w:t>
            </w:r>
            <w:r w:rsidRPr="00610253">
              <w:rPr>
                <w:rFonts w:ascii="宋体" w:hAnsi="宋体" w:cs="仿宋"/>
                <w:spacing w:val="-7"/>
                <w:kern w:val="0"/>
                <w:szCs w:val="21"/>
              </w:rPr>
              <w:t>%</w:t>
            </w:r>
            <w:r w:rsidRPr="00610253">
              <w:rPr>
                <w:rFonts w:ascii="宋体" w:hAnsi="宋体" w:cs="仿宋" w:hint="eastAsia"/>
                <w:spacing w:val="-7"/>
                <w:kern w:val="0"/>
                <w:szCs w:val="21"/>
              </w:rPr>
              <w:t>）</w:t>
            </w:r>
          </w:p>
        </w:tc>
      </w:tr>
      <w:tr w:rsidR="00610253" w:rsidRPr="00610253" w14:paraId="36D473C3" w14:textId="77777777" w:rsidTr="003D7CF6">
        <w:trPr>
          <w:jc w:val="center"/>
        </w:trPr>
        <w:tc>
          <w:tcPr>
            <w:tcW w:w="865" w:type="pct"/>
            <w:vMerge/>
            <w:vAlign w:val="center"/>
          </w:tcPr>
          <w:p w14:paraId="5F8BA0E6" w14:textId="77777777" w:rsidR="00610253" w:rsidRPr="00610253" w:rsidRDefault="00610253" w:rsidP="00610253">
            <w:pPr>
              <w:widowControl/>
              <w:spacing w:line="480" w:lineRule="exact"/>
              <w:jc w:val="center"/>
              <w:rPr>
                <w:rFonts w:ascii="宋体" w:hAnsi="宋体" w:cs="仿宋"/>
                <w:spacing w:val="-7"/>
                <w:kern w:val="0"/>
                <w:szCs w:val="21"/>
              </w:rPr>
            </w:pPr>
          </w:p>
        </w:tc>
        <w:tc>
          <w:tcPr>
            <w:tcW w:w="875" w:type="pct"/>
            <w:vMerge/>
            <w:vAlign w:val="center"/>
          </w:tcPr>
          <w:p w14:paraId="0AA87AD7" w14:textId="77777777" w:rsidR="00610253" w:rsidRPr="00610253" w:rsidRDefault="00610253" w:rsidP="00610253">
            <w:pPr>
              <w:widowControl/>
              <w:spacing w:line="480" w:lineRule="exact"/>
              <w:jc w:val="center"/>
              <w:rPr>
                <w:rFonts w:ascii="宋体" w:hAnsi="宋体" w:cs="仿宋"/>
                <w:spacing w:val="-7"/>
                <w:kern w:val="0"/>
                <w:szCs w:val="21"/>
              </w:rPr>
            </w:pPr>
          </w:p>
        </w:tc>
        <w:tc>
          <w:tcPr>
            <w:tcW w:w="652" w:type="pct"/>
            <w:vAlign w:val="center"/>
          </w:tcPr>
          <w:p w14:paraId="7C7D3111" w14:textId="77777777" w:rsidR="00610253" w:rsidRPr="00610253" w:rsidRDefault="00610253" w:rsidP="0061025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理论</w:t>
            </w:r>
          </w:p>
        </w:tc>
        <w:tc>
          <w:tcPr>
            <w:tcW w:w="686" w:type="pct"/>
            <w:vAlign w:val="center"/>
          </w:tcPr>
          <w:p w14:paraId="69D04465" w14:textId="77777777" w:rsidR="00610253" w:rsidRPr="00610253" w:rsidRDefault="00610253" w:rsidP="0061025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实践</w:t>
            </w:r>
          </w:p>
        </w:tc>
        <w:tc>
          <w:tcPr>
            <w:tcW w:w="671" w:type="pct"/>
            <w:vAlign w:val="center"/>
          </w:tcPr>
          <w:p w14:paraId="75DCD431" w14:textId="77777777" w:rsidR="00610253" w:rsidRPr="00610253" w:rsidRDefault="00610253" w:rsidP="0061025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合计</w:t>
            </w:r>
          </w:p>
        </w:tc>
        <w:tc>
          <w:tcPr>
            <w:tcW w:w="1251" w:type="pct"/>
            <w:gridSpan w:val="2"/>
            <w:vMerge/>
            <w:vAlign w:val="center"/>
          </w:tcPr>
          <w:p w14:paraId="33C56585" w14:textId="77777777" w:rsidR="00610253" w:rsidRPr="00610253" w:rsidRDefault="00610253" w:rsidP="00610253">
            <w:pPr>
              <w:widowControl/>
              <w:spacing w:line="480" w:lineRule="exact"/>
              <w:jc w:val="center"/>
              <w:rPr>
                <w:rFonts w:ascii="宋体" w:hAnsi="宋体" w:cs="仿宋"/>
                <w:spacing w:val="-7"/>
                <w:kern w:val="0"/>
                <w:szCs w:val="21"/>
              </w:rPr>
            </w:pPr>
          </w:p>
        </w:tc>
      </w:tr>
      <w:tr w:rsidR="00F22763" w:rsidRPr="00610253" w14:paraId="2938E8EB" w14:textId="77777777" w:rsidTr="003D7CF6">
        <w:trPr>
          <w:jc w:val="center"/>
        </w:trPr>
        <w:tc>
          <w:tcPr>
            <w:tcW w:w="865" w:type="pct"/>
            <w:vMerge w:val="restart"/>
            <w:shd w:val="clear" w:color="auto" w:fill="auto"/>
            <w:vAlign w:val="center"/>
          </w:tcPr>
          <w:p w14:paraId="0F69CE85" w14:textId="77777777" w:rsidR="00F22763" w:rsidRPr="00610253" w:rsidRDefault="00F22763" w:rsidP="00F2276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公共基础课</w:t>
            </w:r>
          </w:p>
        </w:tc>
        <w:tc>
          <w:tcPr>
            <w:tcW w:w="875" w:type="pct"/>
            <w:shd w:val="clear" w:color="auto" w:fill="auto"/>
            <w:vAlign w:val="center"/>
          </w:tcPr>
          <w:p w14:paraId="69246D26" w14:textId="77777777" w:rsidR="00F22763" w:rsidRPr="00610253" w:rsidRDefault="00F22763" w:rsidP="00F2276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公共必修课</w:t>
            </w:r>
          </w:p>
        </w:tc>
        <w:tc>
          <w:tcPr>
            <w:tcW w:w="652" w:type="pct"/>
            <w:vAlign w:val="center"/>
          </w:tcPr>
          <w:p w14:paraId="357C4AC8" w14:textId="317A361B" w:rsidR="00F22763" w:rsidRPr="00610253" w:rsidRDefault="00F22763" w:rsidP="00F22763">
            <w:pPr>
              <w:widowControl/>
              <w:jc w:val="center"/>
              <w:rPr>
                <w:rFonts w:ascii="宋体" w:hAnsi="宋体"/>
                <w:bCs/>
                <w:color w:val="000000"/>
                <w:szCs w:val="21"/>
              </w:rPr>
            </w:pPr>
            <w:r>
              <w:rPr>
                <w:rFonts w:ascii="宋体" w:hAnsi="宋体"/>
                <w:bCs/>
                <w:color w:val="000000"/>
                <w:szCs w:val="21"/>
              </w:rPr>
              <w:t>387</w:t>
            </w:r>
          </w:p>
        </w:tc>
        <w:tc>
          <w:tcPr>
            <w:tcW w:w="686" w:type="pct"/>
            <w:vAlign w:val="center"/>
          </w:tcPr>
          <w:p w14:paraId="7C4DBDC8" w14:textId="387A82E6" w:rsidR="00F22763" w:rsidRPr="00610253" w:rsidRDefault="00F22763" w:rsidP="00F22763">
            <w:pPr>
              <w:widowControl/>
              <w:jc w:val="center"/>
              <w:rPr>
                <w:rFonts w:ascii="宋体" w:hAnsi="宋体"/>
                <w:bCs/>
                <w:color w:val="000000"/>
                <w:szCs w:val="21"/>
              </w:rPr>
            </w:pPr>
            <w:r>
              <w:rPr>
                <w:rFonts w:ascii="宋体" w:hAnsi="宋体"/>
                <w:bCs/>
                <w:color w:val="000000"/>
                <w:szCs w:val="21"/>
              </w:rPr>
              <w:t>317</w:t>
            </w:r>
          </w:p>
        </w:tc>
        <w:tc>
          <w:tcPr>
            <w:tcW w:w="671" w:type="pct"/>
            <w:vAlign w:val="center"/>
          </w:tcPr>
          <w:p w14:paraId="4D76ADC6" w14:textId="3B644A2A" w:rsidR="00F22763" w:rsidRPr="00610253" w:rsidRDefault="00F22763" w:rsidP="00F22763">
            <w:pPr>
              <w:widowControl/>
              <w:jc w:val="center"/>
              <w:rPr>
                <w:rFonts w:ascii="宋体" w:hAnsi="宋体"/>
                <w:bCs/>
                <w:color w:val="000000"/>
                <w:szCs w:val="21"/>
              </w:rPr>
            </w:pPr>
            <w:r>
              <w:rPr>
                <w:rFonts w:ascii="宋体" w:hAnsi="宋体" w:hint="eastAsia"/>
                <w:bCs/>
                <w:color w:val="000000"/>
                <w:szCs w:val="21"/>
              </w:rPr>
              <w:t>707</w:t>
            </w:r>
          </w:p>
        </w:tc>
        <w:tc>
          <w:tcPr>
            <w:tcW w:w="649" w:type="pct"/>
            <w:vAlign w:val="center"/>
          </w:tcPr>
          <w:p w14:paraId="5CF5522E" w14:textId="0D6374F5" w:rsidR="00F22763" w:rsidRPr="00610253" w:rsidRDefault="003D7CF6" w:rsidP="00F22763">
            <w:pPr>
              <w:widowControl/>
              <w:jc w:val="center"/>
              <w:rPr>
                <w:rFonts w:ascii="宋体" w:hAnsi="宋体"/>
                <w:bCs/>
                <w:color w:val="000000"/>
                <w:szCs w:val="21"/>
              </w:rPr>
            </w:pPr>
            <w:r>
              <w:rPr>
                <w:rFonts w:ascii="宋体" w:hAnsi="宋体" w:hint="eastAsia"/>
                <w:szCs w:val="21"/>
              </w:rPr>
              <w:t>22.4</w:t>
            </w:r>
          </w:p>
        </w:tc>
        <w:tc>
          <w:tcPr>
            <w:tcW w:w="602" w:type="pct"/>
            <w:vMerge w:val="restart"/>
            <w:shd w:val="clear" w:color="auto" w:fill="auto"/>
            <w:vAlign w:val="center"/>
          </w:tcPr>
          <w:p w14:paraId="4A5E92F7" w14:textId="2EE8679D" w:rsidR="00F22763" w:rsidRPr="00610253" w:rsidRDefault="003D7CF6" w:rsidP="00F22763">
            <w:pPr>
              <w:widowControl/>
              <w:jc w:val="center"/>
              <w:rPr>
                <w:rFonts w:ascii="宋体" w:hAnsi="宋体"/>
                <w:bCs/>
                <w:color w:val="000000"/>
                <w:szCs w:val="21"/>
              </w:rPr>
            </w:pPr>
            <w:r>
              <w:rPr>
                <w:rFonts w:ascii="宋体" w:hAnsi="宋体" w:hint="eastAsia"/>
                <w:bCs/>
                <w:color w:val="000000"/>
                <w:szCs w:val="21"/>
              </w:rPr>
              <w:t>32.9</w:t>
            </w:r>
          </w:p>
        </w:tc>
      </w:tr>
      <w:tr w:rsidR="003D7CF6" w:rsidRPr="00610253" w14:paraId="4481BF9B" w14:textId="77777777" w:rsidTr="003D7CF6">
        <w:trPr>
          <w:jc w:val="center"/>
        </w:trPr>
        <w:tc>
          <w:tcPr>
            <w:tcW w:w="865" w:type="pct"/>
            <w:vMerge/>
            <w:shd w:val="clear" w:color="auto" w:fill="auto"/>
            <w:vAlign w:val="center"/>
          </w:tcPr>
          <w:p w14:paraId="074C5B63" w14:textId="77777777" w:rsidR="00F22763" w:rsidRPr="00610253" w:rsidRDefault="00F22763" w:rsidP="00F22763">
            <w:pPr>
              <w:widowControl/>
              <w:spacing w:line="480" w:lineRule="exact"/>
              <w:jc w:val="center"/>
              <w:rPr>
                <w:rFonts w:ascii="宋体" w:hAnsi="宋体" w:cs="仿宋"/>
                <w:spacing w:val="-7"/>
                <w:kern w:val="0"/>
                <w:szCs w:val="21"/>
              </w:rPr>
            </w:pPr>
          </w:p>
        </w:tc>
        <w:tc>
          <w:tcPr>
            <w:tcW w:w="875" w:type="pct"/>
            <w:shd w:val="clear" w:color="auto" w:fill="auto"/>
            <w:vAlign w:val="center"/>
          </w:tcPr>
          <w:p w14:paraId="175A9A8B" w14:textId="77777777" w:rsidR="00F22763" w:rsidRPr="00610253" w:rsidRDefault="00F22763" w:rsidP="00F22763">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公共选修课</w:t>
            </w:r>
          </w:p>
        </w:tc>
        <w:tc>
          <w:tcPr>
            <w:tcW w:w="652" w:type="pct"/>
            <w:vAlign w:val="center"/>
          </w:tcPr>
          <w:p w14:paraId="09E7751B" w14:textId="6141E718" w:rsidR="00F22763" w:rsidRPr="00610253" w:rsidRDefault="00F22763" w:rsidP="00F22763">
            <w:pPr>
              <w:widowControl/>
              <w:jc w:val="center"/>
              <w:rPr>
                <w:rFonts w:ascii="宋体" w:hAnsi="宋体"/>
                <w:bCs/>
                <w:color w:val="000000"/>
                <w:szCs w:val="21"/>
              </w:rPr>
            </w:pPr>
            <w:r w:rsidRPr="00A60066">
              <w:rPr>
                <w:rFonts w:ascii="宋体" w:hAnsi="宋体" w:hint="eastAsia"/>
                <w:bCs/>
                <w:color w:val="000000"/>
                <w:szCs w:val="21"/>
              </w:rPr>
              <w:t>2</w:t>
            </w:r>
            <w:r w:rsidRPr="00A60066">
              <w:rPr>
                <w:rFonts w:ascii="宋体" w:hAnsi="宋体"/>
                <w:bCs/>
                <w:color w:val="000000"/>
                <w:szCs w:val="21"/>
              </w:rPr>
              <w:t>40</w:t>
            </w:r>
          </w:p>
        </w:tc>
        <w:tc>
          <w:tcPr>
            <w:tcW w:w="686" w:type="pct"/>
            <w:vAlign w:val="center"/>
          </w:tcPr>
          <w:p w14:paraId="0F843F8A" w14:textId="384B7131" w:rsidR="00F22763" w:rsidRPr="00610253" w:rsidRDefault="00F22763" w:rsidP="00F22763">
            <w:pPr>
              <w:widowControl/>
              <w:jc w:val="center"/>
              <w:rPr>
                <w:rFonts w:ascii="宋体" w:hAnsi="宋体"/>
                <w:bCs/>
                <w:color w:val="000000"/>
                <w:szCs w:val="21"/>
              </w:rPr>
            </w:pPr>
            <w:r w:rsidRPr="00A60066">
              <w:rPr>
                <w:rFonts w:ascii="宋体" w:hAnsi="宋体" w:hint="eastAsia"/>
                <w:bCs/>
                <w:color w:val="000000"/>
                <w:szCs w:val="21"/>
              </w:rPr>
              <w:t>9</w:t>
            </w:r>
            <w:r w:rsidRPr="00A60066">
              <w:rPr>
                <w:rFonts w:ascii="宋体" w:hAnsi="宋体"/>
                <w:bCs/>
                <w:color w:val="000000"/>
                <w:szCs w:val="21"/>
              </w:rPr>
              <w:t>0</w:t>
            </w:r>
          </w:p>
        </w:tc>
        <w:tc>
          <w:tcPr>
            <w:tcW w:w="671" w:type="pct"/>
            <w:vAlign w:val="center"/>
          </w:tcPr>
          <w:p w14:paraId="5F86437C" w14:textId="414226BD" w:rsidR="00F22763" w:rsidRPr="00610253" w:rsidRDefault="00F22763" w:rsidP="00F22763">
            <w:pPr>
              <w:widowControl/>
              <w:jc w:val="center"/>
              <w:rPr>
                <w:rFonts w:ascii="宋体" w:hAnsi="宋体"/>
                <w:bCs/>
                <w:color w:val="000000"/>
                <w:szCs w:val="21"/>
              </w:rPr>
            </w:pPr>
            <w:r w:rsidRPr="00A60066">
              <w:rPr>
                <w:rFonts w:ascii="宋体" w:hAnsi="宋体" w:hint="eastAsia"/>
                <w:bCs/>
                <w:color w:val="000000"/>
                <w:szCs w:val="21"/>
              </w:rPr>
              <w:t>3</w:t>
            </w:r>
            <w:r w:rsidRPr="00A60066">
              <w:rPr>
                <w:rFonts w:ascii="宋体" w:hAnsi="宋体"/>
                <w:bCs/>
                <w:color w:val="000000"/>
                <w:szCs w:val="21"/>
              </w:rPr>
              <w:t>30</w:t>
            </w:r>
          </w:p>
        </w:tc>
        <w:tc>
          <w:tcPr>
            <w:tcW w:w="649" w:type="pct"/>
            <w:vAlign w:val="center"/>
          </w:tcPr>
          <w:p w14:paraId="3CD7C849" w14:textId="2934B49F" w:rsidR="00F22763" w:rsidRPr="00610253" w:rsidRDefault="003D7CF6" w:rsidP="00F22763">
            <w:pPr>
              <w:widowControl/>
              <w:jc w:val="center"/>
              <w:rPr>
                <w:rFonts w:ascii="宋体" w:hAnsi="宋体"/>
                <w:bCs/>
                <w:color w:val="000000"/>
                <w:szCs w:val="21"/>
              </w:rPr>
            </w:pPr>
            <w:r>
              <w:rPr>
                <w:rFonts w:ascii="宋体" w:hAnsi="宋体" w:hint="eastAsia"/>
                <w:szCs w:val="21"/>
              </w:rPr>
              <w:t>10.5</w:t>
            </w:r>
          </w:p>
        </w:tc>
        <w:tc>
          <w:tcPr>
            <w:tcW w:w="602" w:type="pct"/>
            <w:vMerge/>
            <w:shd w:val="clear" w:color="auto" w:fill="auto"/>
            <w:vAlign w:val="center"/>
          </w:tcPr>
          <w:p w14:paraId="3D2B6300" w14:textId="77777777" w:rsidR="00F22763" w:rsidRPr="00610253" w:rsidRDefault="00F22763" w:rsidP="00F22763">
            <w:pPr>
              <w:widowControl/>
              <w:jc w:val="center"/>
              <w:rPr>
                <w:rFonts w:ascii="宋体" w:hAnsi="宋体"/>
                <w:bCs/>
                <w:color w:val="000000"/>
                <w:szCs w:val="21"/>
              </w:rPr>
            </w:pPr>
          </w:p>
        </w:tc>
      </w:tr>
      <w:tr w:rsidR="003D7CF6" w:rsidRPr="00610253" w14:paraId="4F9F866F" w14:textId="77777777" w:rsidTr="003D7CF6">
        <w:trPr>
          <w:jc w:val="center"/>
        </w:trPr>
        <w:tc>
          <w:tcPr>
            <w:tcW w:w="865" w:type="pct"/>
            <w:vMerge w:val="restart"/>
            <w:shd w:val="clear" w:color="auto" w:fill="auto"/>
            <w:vAlign w:val="center"/>
          </w:tcPr>
          <w:p w14:paraId="40A07786"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专业课</w:t>
            </w:r>
          </w:p>
        </w:tc>
        <w:tc>
          <w:tcPr>
            <w:tcW w:w="875" w:type="pct"/>
            <w:shd w:val="clear" w:color="auto" w:fill="auto"/>
            <w:vAlign w:val="center"/>
          </w:tcPr>
          <w:p w14:paraId="67161DD4"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专业基础课</w:t>
            </w:r>
          </w:p>
        </w:tc>
        <w:tc>
          <w:tcPr>
            <w:tcW w:w="652" w:type="pct"/>
            <w:vAlign w:val="center"/>
          </w:tcPr>
          <w:p w14:paraId="56833929" w14:textId="0DF4FF7F" w:rsidR="003D7CF6" w:rsidRPr="00610253" w:rsidRDefault="003D7CF6" w:rsidP="003D7CF6">
            <w:pPr>
              <w:jc w:val="center"/>
              <w:rPr>
                <w:rFonts w:ascii="宋体" w:hAnsi="宋体"/>
                <w:bCs/>
                <w:color w:val="000000"/>
                <w:szCs w:val="21"/>
              </w:rPr>
            </w:pPr>
            <w:r w:rsidRPr="00A60066">
              <w:rPr>
                <w:rFonts w:ascii="宋体" w:hAnsi="宋体" w:hint="eastAsia"/>
                <w:bCs/>
                <w:color w:val="000000"/>
                <w:szCs w:val="21"/>
              </w:rPr>
              <w:t>2</w:t>
            </w:r>
            <w:r>
              <w:rPr>
                <w:rFonts w:ascii="宋体" w:hAnsi="宋体"/>
                <w:bCs/>
                <w:color w:val="000000"/>
                <w:szCs w:val="21"/>
              </w:rPr>
              <w:t>54</w:t>
            </w:r>
          </w:p>
        </w:tc>
        <w:tc>
          <w:tcPr>
            <w:tcW w:w="686" w:type="pct"/>
            <w:vAlign w:val="center"/>
          </w:tcPr>
          <w:p w14:paraId="0334D05C" w14:textId="0AFA5720" w:rsidR="003D7CF6" w:rsidRPr="00610253" w:rsidRDefault="003D7CF6" w:rsidP="003D7CF6">
            <w:pPr>
              <w:jc w:val="center"/>
              <w:rPr>
                <w:rFonts w:ascii="宋体" w:hAnsi="宋体"/>
                <w:bCs/>
                <w:color w:val="000000"/>
                <w:szCs w:val="21"/>
              </w:rPr>
            </w:pPr>
            <w:r>
              <w:rPr>
                <w:rFonts w:ascii="宋体" w:hAnsi="宋体"/>
                <w:bCs/>
                <w:color w:val="000000"/>
                <w:szCs w:val="21"/>
              </w:rPr>
              <w:t>204</w:t>
            </w:r>
          </w:p>
        </w:tc>
        <w:tc>
          <w:tcPr>
            <w:tcW w:w="671" w:type="pct"/>
            <w:vAlign w:val="center"/>
          </w:tcPr>
          <w:p w14:paraId="1C2A1392" w14:textId="40ED0BA4" w:rsidR="003D7CF6" w:rsidRPr="00610253" w:rsidRDefault="003D7CF6" w:rsidP="003D7CF6">
            <w:pPr>
              <w:jc w:val="center"/>
              <w:rPr>
                <w:rFonts w:ascii="宋体" w:hAnsi="宋体"/>
                <w:bCs/>
                <w:color w:val="000000"/>
                <w:szCs w:val="21"/>
              </w:rPr>
            </w:pPr>
            <w:r>
              <w:rPr>
                <w:rFonts w:ascii="宋体" w:hAnsi="宋体"/>
                <w:bCs/>
                <w:color w:val="000000"/>
                <w:szCs w:val="21"/>
              </w:rPr>
              <w:t>458</w:t>
            </w:r>
          </w:p>
        </w:tc>
        <w:tc>
          <w:tcPr>
            <w:tcW w:w="649" w:type="pct"/>
            <w:vAlign w:val="center"/>
          </w:tcPr>
          <w:p w14:paraId="153D79B9" w14:textId="7BF5351D" w:rsidR="003D7CF6" w:rsidRPr="00610253" w:rsidRDefault="003D7CF6" w:rsidP="003D7CF6">
            <w:pPr>
              <w:jc w:val="center"/>
              <w:rPr>
                <w:rFonts w:ascii="宋体" w:hAnsi="宋体"/>
                <w:bCs/>
                <w:color w:val="000000"/>
                <w:szCs w:val="21"/>
              </w:rPr>
            </w:pPr>
            <w:r>
              <w:rPr>
                <w:rFonts w:ascii="宋体" w:hAnsi="宋体" w:hint="eastAsia"/>
                <w:szCs w:val="21"/>
              </w:rPr>
              <w:t>14.6</w:t>
            </w:r>
          </w:p>
        </w:tc>
        <w:tc>
          <w:tcPr>
            <w:tcW w:w="602" w:type="pct"/>
            <w:vMerge w:val="restart"/>
            <w:shd w:val="clear" w:color="auto" w:fill="auto"/>
            <w:vAlign w:val="center"/>
          </w:tcPr>
          <w:p w14:paraId="727362BB" w14:textId="24DBC369" w:rsidR="003D7CF6" w:rsidRPr="00610253" w:rsidRDefault="003D7CF6" w:rsidP="003D7CF6">
            <w:pPr>
              <w:jc w:val="center"/>
              <w:rPr>
                <w:rFonts w:ascii="宋体" w:hAnsi="宋体"/>
                <w:bCs/>
                <w:color w:val="000000"/>
                <w:szCs w:val="21"/>
              </w:rPr>
            </w:pPr>
            <w:r>
              <w:rPr>
                <w:rFonts w:ascii="宋体" w:hAnsi="宋体" w:hint="eastAsia"/>
                <w:bCs/>
                <w:color w:val="000000"/>
                <w:szCs w:val="21"/>
              </w:rPr>
              <w:t>43.2</w:t>
            </w:r>
          </w:p>
        </w:tc>
      </w:tr>
      <w:tr w:rsidR="003D7CF6" w:rsidRPr="00610253" w14:paraId="753F1DC7" w14:textId="77777777" w:rsidTr="0071492D">
        <w:trPr>
          <w:jc w:val="center"/>
        </w:trPr>
        <w:tc>
          <w:tcPr>
            <w:tcW w:w="865" w:type="pct"/>
            <w:vMerge/>
            <w:shd w:val="clear" w:color="auto" w:fill="auto"/>
            <w:vAlign w:val="center"/>
          </w:tcPr>
          <w:p w14:paraId="35F53CBF" w14:textId="77777777" w:rsidR="003D7CF6" w:rsidRPr="00610253" w:rsidRDefault="003D7CF6" w:rsidP="003D7CF6">
            <w:pPr>
              <w:widowControl/>
              <w:spacing w:line="480" w:lineRule="exact"/>
              <w:jc w:val="center"/>
              <w:rPr>
                <w:rFonts w:ascii="宋体" w:hAnsi="宋体" w:cs="仿宋"/>
                <w:spacing w:val="-7"/>
                <w:kern w:val="0"/>
                <w:szCs w:val="21"/>
              </w:rPr>
            </w:pPr>
          </w:p>
        </w:tc>
        <w:tc>
          <w:tcPr>
            <w:tcW w:w="875" w:type="pct"/>
            <w:shd w:val="clear" w:color="auto" w:fill="auto"/>
            <w:vAlign w:val="center"/>
          </w:tcPr>
          <w:p w14:paraId="1C283EDC"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专业核心课</w:t>
            </w:r>
          </w:p>
        </w:tc>
        <w:tc>
          <w:tcPr>
            <w:tcW w:w="652" w:type="pct"/>
            <w:vAlign w:val="center"/>
          </w:tcPr>
          <w:p w14:paraId="4F003EBC" w14:textId="60E46213" w:rsidR="003D7CF6" w:rsidRPr="00610253" w:rsidRDefault="003D7CF6" w:rsidP="003D7CF6">
            <w:pPr>
              <w:jc w:val="center"/>
              <w:rPr>
                <w:rFonts w:ascii="宋体" w:hAnsi="宋体"/>
                <w:bCs/>
                <w:color w:val="000000"/>
                <w:szCs w:val="21"/>
              </w:rPr>
            </w:pPr>
            <w:r w:rsidRPr="00A60066">
              <w:rPr>
                <w:rFonts w:ascii="宋体" w:hAnsi="宋体" w:hint="eastAsia"/>
                <w:bCs/>
                <w:color w:val="000000"/>
                <w:szCs w:val="21"/>
              </w:rPr>
              <w:t>3</w:t>
            </w:r>
            <w:r>
              <w:rPr>
                <w:rFonts w:ascii="宋体" w:hAnsi="宋体"/>
                <w:bCs/>
                <w:color w:val="000000"/>
                <w:szCs w:val="21"/>
              </w:rPr>
              <w:t>02</w:t>
            </w:r>
          </w:p>
        </w:tc>
        <w:tc>
          <w:tcPr>
            <w:tcW w:w="686" w:type="pct"/>
            <w:vAlign w:val="center"/>
          </w:tcPr>
          <w:p w14:paraId="577390B5" w14:textId="34936864" w:rsidR="003D7CF6" w:rsidRPr="00610253" w:rsidRDefault="003D7CF6" w:rsidP="003D7CF6">
            <w:pPr>
              <w:jc w:val="center"/>
              <w:rPr>
                <w:rFonts w:ascii="宋体" w:hAnsi="宋体"/>
                <w:bCs/>
                <w:color w:val="000000"/>
                <w:szCs w:val="21"/>
              </w:rPr>
            </w:pPr>
            <w:r>
              <w:rPr>
                <w:rFonts w:ascii="宋体" w:hAnsi="宋体"/>
                <w:bCs/>
                <w:color w:val="000000"/>
                <w:szCs w:val="21"/>
              </w:rPr>
              <w:t>360</w:t>
            </w:r>
          </w:p>
        </w:tc>
        <w:tc>
          <w:tcPr>
            <w:tcW w:w="671" w:type="pct"/>
            <w:vAlign w:val="center"/>
          </w:tcPr>
          <w:p w14:paraId="07834480" w14:textId="161896FA" w:rsidR="003D7CF6" w:rsidRPr="00610253" w:rsidRDefault="003D7CF6" w:rsidP="003D7CF6">
            <w:pPr>
              <w:jc w:val="center"/>
              <w:rPr>
                <w:rFonts w:ascii="宋体" w:hAnsi="宋体"/>
                <w:bCs/>
                <w:color w:val="000000"/>
                <w:szCs w:val="21"/>
              </w:rPr>
            </w:pPr>
            <w:r w:rsidRPr="00A60066">
              <w:rPr>
                <w:rFonts w:ascii="宋体" w:hAnsi="宋体" w:hint="eastAsia"/>
                <w:bCs/>
                <w:color w:val="000000"/>
                <w:szCs w:val="21"/>
              </w:rPr>
              <w:t>6</w:t>
            </w:r>
            <w:r>
              <w:rPr>
                <w:rFonts w:ascii="宋体" w:hAnsi="宋体"/>
                <w:bCs/>
                <w:color w:val="000000"/>
                <w:szCs w:val="21"/>
              </w:rPr>
              <w:t>62</w:t>
            </w:r>
          </w:p>
        </w:tc>
        <w:tc>
          <w:tcPr>
            <w:tcW w:w="649" w:type="pct"/>
          </w:tcPr>
          <w:p w14:paraId="51E7A6AF" w14:textId="090385F6" w:rsidR="003D7CF6" w:rsidRPr="00610253" w:rsidRDefault="003D7CF6" w:rsidP="003D7CF6">
            <w:pPr>
              <w:jc w:val="center"/>
              <w:rPr>
                <w:rFonts w:ascii="宋体" w:hAnsi="宋体"/>
                <w:bCs/>
                <w:color w:val="000000"/>
                <w:szCs w:val="21"/>
              </w:rPr>
            </w:pPr>
            <w:r>
              <w:rPr>
                <w:rFonts w:ascii="宋体" w:hAnsi="宋体" w:hint="eastAsia"/>
                <w:szCs w:val="21"/>
              </w:rPr>
              <w:t>21.1</w:t>
            </w:r>
          </w:p>
        </w:tc>
        <w:tc>
          <w:tcPr>
            <w:tcW w:w="602" w:type="pct"/>
            <w:vMerge/>
            <w:shd w:val="clear" w:color="auto" w:fill="auto"/>
            <w:vAlign w:val="center"/>
          </w:tcPr>
          <w:p w14:paraId="3EF26CA7" w14:textId="77777777" w:rsidR="003D7CF6" w:rsidRPr="00610253" w:rsidRDefault="003D7CF6" w:rsidP="003D7CF6">
            <w:pPr>
              <w:jc w:val="center"/>
              <w:rPr>
                <w:rFonts w:ascii="宋体" w:hAnsi="宋体"/>
                <w:bCs/>
                <w:color w:val="000000"/>
                <w:szCs w:val="21"/>
              </w:rPr>
            </w:pPr>
          </w:p>
        </w:tc>
      </w:tr>
      <w:tr w:rsidR="003D7CF6" w:rsidRPr="00610253" w14:paraId="2B3E44C6" w14:textId="77777777" w:rsidTr="0071492D">
        <w:trPr>
          <w:jc w:val="center"/>
        </w:trPr>
        <w:tc>
          <w:tcPr>
            <w:tcW w:w="865" w:type="pct"/>
            <w:vMerge/>
            <w:shd w:val="clear" w:color="auto" w:fill="auto"/>
            <w:vAlign w:val="center"/>
          </w:tcPr>
          <w:p w14:paraId="116656B4" w14:textId="77777777" w:rsidR="003D7CF6" w:rsidRPr="00610253" w:rsidRDefault="003D7CF6" w:rsidP="003D7CF6">
            <w:pPr>
              <w:widowControl/>
              <w:spacing w:line="480" w:lineRule="exact"/>
              <w:jc w:val="center"/>
              <w:rPr>
                <w:rFonts w:ascii="宋体" w:hAnsi="宋体" w:cs="仿宋"/>
                <w:spacing w:val="-7"/>
                <w:kern w:val="0"/>
                <w:szCs w:val="21"/>
              </w:rPr>
            </w:pPr>
          </w:p>
        </w:tc>
        <w:tc>
          <w:tcPr>
            <w:tcW w:w="875" w:type="pct"/>
            <w:shd w:val="clear" w:color="auto" w:fill="auto"/>
            <w:vAlign w:val="center"/>
          </w:tcPr>
          <w:p w14:paraId="1E18F12A" w14:textId="01B56219" w:rsidR="003D7CF6" w:rsidRPr="00610253" w:rsidRDefault="00B3294A" w:rsidP="003D7CF6">
            <w:pPr>
              <w:widowControl/>
              <w:spacing w:line="480" w:lineRule="exact"/>
              <w:jc w:val="center"/>
              <w:rPr>
                <w:rFonts w:ascii="宋体" w:hAnsi="宋体" w:cs="仿宋"/>
                <w:spacing w:val="-7"/>
                <w:kern w:val="0"/>
                <w:szCs w:val="21"/>
              </w:rPr>
            </w:pPr>
            <w:r>
              <w:rPr>
                <w:rFonts w:ascii="宋体" w:hAnsi="宋体" w:cs="仿宋" w:hint="eastAsia"/>
                <w:bCs/>
                <w:spacing w:val="-7"/>
                <w:kern w:val="0"/>
                <w:szCs w:val="21"/>
              </w:rPr>
              <w:t>专业拓展</w:t>
            </w:r>
            <w:r w:rsidR="003D7CF6" w:rsidRPr="00610253">
              <w:rPr>
                <w:rFonts w:ascii="宋体" w:hAnsi="宋体" w:cs="仿宋" w:hint="eastAsia"/>
                <w:bCs/>
                <w:spacing w:val="-7"/>
                <w:kern w:val="0"/>
                <w:szCs w:val="21"/>
              </w:rPr>
              <w:t>课</w:t>
            </w:r>
          </w:p>
        </w:tc>
        <w:tc>
          <w:tcPr>
            <w:tcW w:w="652" w:type="pct"/>
            <w:vAlign w:val="center"/>
          </w:tcPr>
          <w:p w14:paraId="3DE88D75" w14:textId="4864B5B5" w:rsidR="003D7CF6" w:rsidRPr="00610253" w:rsidRDefault="003D7CF6" w:rsidP="003D7CF6">
            <w:pPr>
              <w:jc w:val="center"/>
              <w:rPr>
                <w:rFonts w:ascii="宋体" w:hAnsi="宋体"/>
                <w:bCs/>
                <w:color w:val="000000"/>
                <w:szCs w:val="21"/>
              </w:rPr>
            </w:pPr>
            <w:r>
              <w:rPr>
                <w:rFonts w:ascii="宋体" w:hAnsi="宋体"/>
                <w:bCs/>
                <w:color w:val="000000"/>
                <w:szCs w:val="21"/>
              </w:rPr>
              <w:t>64</w:t>
            </w:r>
          </w:p>
        </w:tc>
        <w:tc>
          <w:tcPr>
            <w:tcW w:w="686" w:type="pct"/>
            <w:vAlign w:val="center"/>
          </w:tcPr>
          <w:p w14:paraId="1D8799FF" w14:textId="5A9BC621" w:rsidR="003D7CF6" w:rsidRPr="00610253" w:rsidRDefault="003D7CF6" w:rsidP="003D7CF6">
            <w:pPr>
              <w:jc w:val="center"/>
              <w:rPr>
                <w:rFonts w:ascii="宋体" w:hAnsi="宋体"/>
                <w:bCs/>
                <w:color w:val="000000"/>
                <w:szCs w:val="21"/>
              </w:rPr>
            </w:pPr>
            <w:r>
              <w:rPr>
                <w:rFonts w:ascii="宋体" w:hAnsi="宋体"/>
                <w:bCs/>
                <w:color w:val="000000"/>
                <w:szCs w:val="21"/>
              </w:rPr>
              <w:t>172</w:t>
            </w:r>
          </w:p>
        </w:tc>
        <w:tc>
          <w:tcPr>
            <w:tcW w:w="671" w:type="pct"/>
            <w:vAlign w:val="center"/>
          </w:tcPr>
          <w:p w14:paraId="762B92F7" w14:textId="250CD6FA" w:rsidR="003D7CF6" w:rsidRPr="00610253" w:rsidRDefault="003D7CF6" w:rsidP="003D7CF6">
            <w:pPr>
              <w:jc w:val="center"/>
              <w:rPr>
                <w:rFonts w:ascii="宋体" w:hAnsi="宋体"/>
                <w:bCs/>
                <w:color w:val="000000"/>
                <w:szCs w:val="21"/>
              </w:rPr>
            </w:pPr>
            <w:r>
              <w:rPr>
                <w:rFonts w:ascii="宋体" w:hAnsi="宋体"/>
                <w:bCs/>
                <w:color w:val="000000"/>
                <w:szCs w:val="21"/>
              </w:rPr>
              <w:t>236</w:t>
            </w:r>
          </w:p>
        </w:tc>
        <w:tc>
          <w:tcPr>
            <w:tcW w:w="649" w:type="pct"/>
          </w:tcPr>
          <w:p w14:paraId="00B20AF1" w14:textId="6736DB8C" w:rsidR="003D7CF6" w:rsidRPr="00610253" w:rsidRDefault="003D7CF6" w:rsidP="003D7CF6">
            <w:pPr>
              <w:jc w:val="center"/>
              <w:rPr>
                <w:rFonts w:ascii="宋体" w:hAnsi="宋体"/>
                <w:bCs/>
                <w:color w:val="000000"/>
                <w:szCs w:val="21"/>
              </w:rPr>
            </w:pPr>
            <w:r>
              <w:rPr>
                <w:rFonts w:ascii="宋体" w:hAnsi="宋体" w:hint="eastAsia"/>
                <w:szCs w:val="21"/>
              </w:rPr>
              <w:t>7.5</w:t>
            </w:r>
          </w:p>
        </w:tc>
        <w:tc>
          <w:tcPr>
            <w:tcW w:w="602" w:type="pct"/>
            <w:vMerge/>
            <w:shd w:val="clear" w:color="auto" w:fill="auto"/>
            <w:vAlign w:val="center"/>
          </w:tcPr>
          <w:p w14:paraId="495A60BE" w14:textId="77777777" w:rsidR="003D7CF6" w:rsidRPr="00610253" w:rsidRDefault="003D7CF6" w:rsidP="003D7CF6">
            <w:pPr>
              <w:jc w:val="center"/>
              <w:rPr>
                <w:rFonts w:ascii="宋体" w:hAnsi="宋体"/>
                <w:bCs/>
                <w:color w:val="000000"/>
                <w:szCs w:val="21"/>
              </w:rPr>
            </w:pPr>
          </w:p>
        </w:tc>
      </w:tr>
      <w:tr w:rsidR="003D7CF6" w:rsidRPr="00610253" w14:paraId="28011C55" w14:textId="77777777" w:rsidTr="003D7CF6">
        <w:trPr>
          <w:trHeight w:val="555"/>
          <w:jc w:val="center"/>
        </w:trPr>
        <w:tc>
          <w:tcPr>
            <w:tcW w:w="865" w:type="pct"/>
            <w:vMerge w:val="restart"/>
            <w:shd w:val="clear" w:color="auto" w:fill="auto"/>
            <w:vAlign w:val="center"/>
          </w:tcPr>
          <w:p w14:paraId="0EE12684"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spacing w:val="-7"/>
                <w:kern w:val="0"/>
                <w:szCs w:val="21"/>
              </w:rPr>
              <w:t>实习实践</w:t>
            </w:r>
          </w:p>
        </w:tc>
        <w:tc>
          <w:tcPr>
            <w:tcW w:w="875" w:type="pct"/>
            <w:shd w:val="clear" w:color="auto" w:fill="auto"/>
            <w:vAlign w:val="center"/>
          </w:tcPr>
          <w:p w14:paraId="6E8F4D79" w14:textId="14346086" w:rsidR="003D7CF6" w:rsidRPr="00610253" w:rsidRDefault="00B3294A" w:rsidP="003D7CF6">
            <w:pPr>
              <w:spacing w:line="480" w:lineRule="exact"/>
              <w:jc w:val="center"/>
              <w:rPr>
                <w:rFonts w:ascii="宋体" w:hAnsi="宋体" w:cs="仿宋"/>
                <w:spacing w:val="-7"/>
                <w:kern w:val="0"/>
                <w:szCs w:val="21"/>
              </w:rPr>
            </w:pPr>
            <w:r>
              <w:rPr>
                <w:rFonts w:ascii="宋体" w:hAnsi="宋体" w:cs="仿宋" w:hint="eastAsia"/>
                <w:spacing w:val="-7"/>
                <w:kern w:val="0"/>
                <w:szCs w:val="21"/>
              </w:rPr>
              <w:t>实践教育</w:t>
            </w:r>
          </w:p>
        </w:tc>
        <w:tc>
          <w:tcPr>
            <w:tcW w:w="652" w:type="pct"/>
            <w:shd w:val="clear" w:color="auto" w:fill="auto"/>
            <w:vAlign w:val="center"/>
          </w:tcPr>
          <w:p w14:paraId="0A9C0BA7" w14:textId="17E6293B" w:rsidR="003D7CF6" w:rsidRPr="00610253" w:rsidRDefault="003D7CF6" w:rsidP="003D7CF6">
            <w:pPr>
              <w:jc w:val="center"/>
              <w:rPr>
                <w:rFonts w:ascii="宋体" w:hAnsi="宋体"/>
                <w:bCs/>
                <w:szCs w:val="21"/>
              </w:rPr>
            </w:pPr>
            <w:r>
              <w:rPr>
                <w:rFonts w:ascii="宋体" w:hAnsi="宋体" w:hint="eastAsia"/>
                <w:bCs/>
                <w:szCs w:val="21"/>
              </w:rPr>
              <w:t>0</w:t>
            </w:r>
          </w:p>
        </w:tc>
        <w:tc>
          <w:tcPr>
            <w:tcW w:w="686" w:type="pct"/>
            <w:shd w:val="clear" w:color="auto" w:fill="auto"/>
            <w:vAlign w:val="center"/>
          </w:tcPr>
          <w:p w14:paraId="1F77C057" w14:textId="13355AB9" w:rsidR="003D7CF6" w:rsidRPr="00610253" w:rsidRDefault="003D7CF6" w:rsidP="003D7CF6">
            <w:pPr>
              <w:jc w:val="center"/>
              <w:rPr>
                <w:rFonts w:ascii="宋体" w:hAnsi="宋体"/>
                <w:bCs/>
                <w:color w:val="000000"/>
                <w:szCs w:val="21"/>
              </w:rPr>
            </w:pPr>
            <w:r>
              <w:rPr>
                <w:rFonts w:ascii="宋体" w:hAnsi="宋体" w:hint="eastAsia"/>
                <w:bCs/>
                <w:color w:val="000000"/>
                <w:szCs w:val="21"/>
              </w:rPr>
              <w:t>150</w:t>
            </w:r>
          </w:p>
        </w:tc>
        <w:tc>
          <w:tcPr>
            <w:tcW w:w="671" w:type="pct"/>
            <w:shd w:val="clear" w:color="auto" w:fill="auto"/>
            <w:vAlign w:val="center"/>
          </w:tcPr>
          <w:p w14:paraId="501A85B3" w14:textId="00E62355" w:rsidR="003D7CF6" w:rsidRPr="00610253" w:rsidRDefault="003D7CF6" w:rsidP="003D7CF6">
            <w:pPr>
              <w:jc w:val="center"/>
              <w:rPr>
                <w:rFonts w:ascii="宋体" w:hAnsi="宋体"/>
                <w:bCs/>
                <w:color w:val="000000"/>
                <w:szCs w:val="21"/>
              </w:rPr>
            </w:pPr>
            <w:r>
              <w:rPr>
                <w:rFonts w:ascii="宋体" w:hAnsi="宋体" w:hint="eastAsia"/>
                <w:bCs/>
                <w:color w:val="000000"/>
                <w:szCs w:val="21"/>
              </w:rPr>
              <w:t>150</w:t>
            </w:r>
          </w:p>
        </w:tc>
        <w:tc>
          <w:tcPr>
            <w:tcW w:w="649" w:type="pct"/>
            <w:shd w:val="clear" w:color="auto" w:fill="auto"/>
            <w:vAlign w:val="center"/>
          </w:tcPr>
          <w:p w14:paraId="2487F16E" w14:textId="3C02DEFC" w:rsidR="003D7CF6" w:rsidRPr="00610253" w:rsidRDefault="003D7CF6" w:rsidP="003D7CF6">
            <w:pPr>
              <w:jc w:val="center"/>
              <w:rPr>
                <w:rFonts w:ascii="宋体" w:hAnsi="宋体"/>
                <w:bCs/>
                <w:color w:val="000000"/>
                <w:szCs w:val="21"/>
              </w:rPr>
            </w:pPr>
            <w:r>
              <w:rPr>
                <w:rFonts w:ascii="宋体" w:hAnsi="宋体" w:hint="eastAsia"/>
                <w:bCs/>
                <w:color w:val="000000"/>
                <w:szCs w:val="21"/>
              </w:rPr>
              <w:t>4.8</w:t>
            </w:r>
          </w:p>
        </w:tc>
        <w:tc>
          <w:tcPr>
            <w:tcW w:w="602" w:type="pct"/>
            <w:vMerge w:val="restart"/>
            <w:shd w:val="clear" w:color="auto" w:fill="auto"/>
            <w:vAlign w:val="center"/>
          </w:tcPr>
          <w:p w14:paraId="0E45D4CB" w14:textId="5BC83798" w:rsidR="003D7CF6" w:rsidRPr="00610253" w:rsidRDefault="003D7CF6" w:rsidP="003D7CF6">
            <w:pPr>
              <w:jc w:val="center"/>
              <w:rPr>
                <w:rFonts w:ascii="宋体" w:hAnsi="宋体"/>
                <w:bCs/>
                <w:color w:val="000000"/>
                <w:szCs w:val="21"/>
              </w:rPr>
            </w:pPr>
            <w:r>
              <w:rPr>
                <w:rFonts w:ascii="宋体" w:hAnsi="宋体" w:hint="eastAsia"/>
                <w:bCs/>
                <w:color w:val="000000"/>
                <w:szCs w:val="21"/>
              </w:rPr>
              <w:t>23.9</w:t>
            </w:r>
          </w:p>
        </w:tc>
      </w:tr>
      <w:tr w:rsidR="003D7CF6" w:rsidRPr="00610253" w14:paraId="70E86DDE" w14:textId="77777777" w:rsidTr="003D7CF6">
        <w:trPr>
          <w:trHeight w:val="227"/>
          <w:jc w:val="center"/>
        </w:trPr>
        <w:tc>
          <w:tcPr>
            <w:tcW w:w="865" w:type="pct"/>
            <w:vMerge/>
            <w:shd w:val="clear" w:color="auto" w:fill="auto"/>
            <w:vAlign w:val="center"/>
          </w:tcPr>
          <w:p w14:paraId="4DA89F47" w14:textId="77777777" w:rsidR="003D7CF6" w:rsidRPr="00610253" w:rsidRDefault="003D7CF6" w:rsidP="003D7CF6">
            <w:pPr>
              <w:widowControl/>
              <w:spacing w:line="480" w:lineRule="exact"/>
              <w:jc w:val="center"/>
              <w:rPr>
                <w:rFonts w:ascii="宋体" w:hAnsi="宋体" w:cs="仿宋"/>
                <w:spacing w:val="-7"/>
                <w:kern w:val="0"/>
                <w:szCs w:val="21"/>
              </w:rPr>
            </w:pPr>
          </w:p>
        </w:tc>
        <w:tc>
          <w:tcPr>
            <w:tcW w:w="875" w:type="pct"/>
            <w:shd w:val="clear" w:color="auto" w:fill="auto"/>
            <w:vAlign w:val="center"/>
          </w:tcPr>
          <w:p w14:paraId="58F33BAF" w14:textId="77777777" w:rsidR="003D7CF6" w:rsidRPr="00610253" w:rsidRDefault="003D7CF6" w:rsidP="003D7CF6">
            <w:pPr>
              <w:spacing w:line="480" w:lineRule="exact"/>
              <w:jc w:val="center"/>
              <w:rPr>
                <w:rFonts w:ascii="宋体" w:hAnsi="宋体" w:cs="仿宋"/>
                <w:spacing w:val="-7"/>
                <w:kern w:val="0"/>
                <w:szCs w:val="21"/>
              </w:rPr>
            </w:pPr>
            <w:r w:rsidRPr="00610253">
              <w:rPr>
                <w:rFonts w:ascii="宋体" w:hAnsi="宋体" w:cs="仿宋" w:hint="eastAsia"/>
                <w:spacing w:val="-7"/>
                <w:kern w:val="0"/>
                <w:szCs w:val="21"/>
              </w:rPr>
              <w:t>顶岗实习</w:t>
            </w:r>
          </w:p>
        </w:tc>
        <w:tc>
          <w:tcPr>
            <w:tcW w:w="652" w:type="pct"/>
            <w:vAlign w:val="center"/>
          </w:tcPr>
          <w:p w14:paraId="0645A110" w14:textId="407E001E" w:rsidR="003D7CF6" w:rsidRPr="00610253" w:rsidRDefault="003D7CF6" w:rsidP="003D7CF6">
            <w:pPr>
              <w:jc w:val="center"/>
              <w:rPr>
                <w:rFonts w:ascii="宋体" w:hAnsi="宋体"/>
                <w:bCs/>
                <w:szCs w:val="21"/>
              </w:rPr>
            </w:pPr>
            <w:r>
              <w:rPr>
                <w:rFonts w:ascii="宋体" w:hAnsi="宋体" w:hint="eastAsia"/>
                <w:bCs/>
                <w:szCs w:val="21"/>
              </w:rPr>
              <w:t>0</w:t>
            </w:r>
          </w:p>
        </w:tc>
        <w:tc>
          <w:tcPr>
            <w:tcW w:w="686" w:type="pct"/>
            <w:vAlign w:val="center"/>
          </w:tcPr>
          <w:p w14:paraId="38409949" w14:textId="3CD75451" w:rsidR="003D7CF6" w:rsidRPr="00610253" w:rsidRDefault="003D7CF6" w:rsidP="003D7CF6">
            <w:pPr>
              <w:jc w:val="center"/>
              <w:rPr>
                <w:rFonts w:ascii="宋体" w:hAnsi="宋体"/>
                <w:bCs/>
                <w:color w:val="000000"/>
                <w:szCs w:val="21"/>
              </w:rPr>
            </w:pPr>
            <w:r>
              <w:rPr>
                <w:rFonts w:ascii="宋体" w:hAnsi="宋体" w:hint="eastAsia"/>
                <w:bCs/>
                <w:color w:val="000000"/>
                <w:szCs w:val="21"/>
              </w:rPr>
              <w:t>600</w:t>
            </w:r>
          </w:p>
        </w:tc>
        <w:tc>
          <w:tcPr>
            <w:tcW w:w="671" w:type="pct"/>
            <w:vAlign w:val="center"/>
          </w:tcPr>
          <w:p w14:paraId="21456162" w14:textId="2BCA83F7" w:rsidR="003D7CF6" w:rsidRPr="00610253" w:rsidRDefault="003D7CF6" w:rsidP="003D7CF6">
            <w:pPr>
              <w:jc w:val="center"/>
              <w:rPr>
                <w:rFonts w:ascii="宋体" w:hAnsi="宋体"/>
                <w:bCs/>
                <w:color w:val="000000"/>
                <w:szCs w:val="21"/>
              </w:rPr>
            </w:pPr>
            <w:r>
              <w:rPr>
                <w:rFonts w:ascii="宋体" w:hAnsi="宋体" w:hint="eastAsia"/>
                <w:bCs/>
                <w:color w:val="000000"/>
                <w:szCs w:val="21"/>
              </w:rPr>
              <w:t>600</w:t>
            </w:r>
          </w:p>
        </w:tc>
        <w:tc>
          <w:tcPr>
            <w:tcW w:w="649" w:type="pct"/>
            <w:vAlign w:val="center"/>
          </w:tcPr>
          <w:p w14:paraId="7DB5BA99" w14:textId="553134EC" w:rsidR="003D7CF6" w:rsidRPr="00610253" w:rsidRDefault="003D7CF6" w:rsidP="003D7CF6">
            <w:pPr>
              <w:jc w:val="center"/>
              <w:rPr>
                <w:rFonts w:ascii="宋体" w:hAnsi="宋体"/>
                <w:bCs/>
                <w:color w:val="000000"/>
                <w:szCs w:val="21"/>
              </w:rPr>
            </w:pPr>
            <w:r>
              <w:rPr>
                <w:rFonts w:ascii="宋体" w:hAnsi="宋体" w:hint="eastAsia"/>
                <w:bCs/>
                <w:color w:val="000000"/>
                <w:szCs w:val="21"/>
              </w:rPr>
              <w:t>19.1</w:t>
            </w:r>
          </w:p>
        </w:tc>
        <w:tc>
          <w:tcPr>
            <w:tcW w:w="602" w:type="pct"/>
            <w:vMerge/>
            <w:shd w:val="clear" w:color="auto" w:fill="auto"/>
            <w:vAlign w:val="center"/>
          </w:tcPr>
          <w:p w14:paraId="3FC48328" w14:textId="77777777" w:rsidR="003D7CF6" w:rsidRPr="00610253" w:rsidRDefault="003D7CF6" w:rsidP="003D7CF6">
            <w:pPr>
              <w:jc w:val="center"/>
              <w:rPr>
                <w:rFonts w:ascii="宋体" w:hAnsi="宋体"/>
                <w:bCs/>
                <w:color w:val="000000"/>
                <w:szCs w:val="21"/>
              </w:rPr>
            </w:pPr>
          </w:p>
        </w:tc>
      </w:tr>
      <w:tr w:rsidR="003D7CF6" w:rsidRPr="00610253" w14:paraId="63613242" w14:textId="77777777" w:rsidTr="003D7CF6">
        <w:trPr>
          <w:jc w:val="center"/>
        </w:trPr>
        <w:tc>
          <w:tcPr>
            <w:tcW w:w="865" w:type="pct"/>
            <w:shd w:val="clear" w:color="auto" w:fill="auto"/>
            <w:vAlign w:val="center"/>
          </w:tcPr>
          <w:p w14:paraId="1FCBE3C6"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合计</w:t>
            </w:r>
          </w:p>
        </w:tc>
        <w:tc>
          <w:tcPr>
            <w:tcW w:w="875" w:type="pct"/>
            <w:shd w:val="clear" w:color="auto" w:fill="auto"/>
            <w:vAlign w:val="center"/>
          </w:tcPr>
          <w:p w14:paraId="6BEDDBCC"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总学时</w:t>
            </w:r>
          </w:p>
        </w:tc>
        <w:tc>
          <w:tcPr>
            <w:tcW w:w="652" w:type="pct"/>
            <w:shd w:val="clear" w:color="auto" w:fill="auto"/>
            <w:vAlign w:val="center"/>
          </w:tcPr>
          <w:p w14:paraId="1F161C25" w14:textId="3BC3A9FD" w:rsidR="003D7CF6" w:rsidRPr="00610253" w:rsidRDefault="003D7CF6" w:rsidP="003D7CF6">
            <w:pPr>
              <w:jc w:val="center"/>
              <w:rPr>
                <w:rFonts w:ascii="宋体" w:hAnsi="宋体"/>
                <w:color w:val="000000"/>
                <w:szCs w:val="21"/>
              </w:rPr>
            </w:pPr>
            <w:r>
              <w:rPr>
                <w:rFonts w:ascii="宋体" w:hAnsi="宋体" w:hint="eastAsia"/>
                <w:szCs w:val="21"/>
              </w:rPr>
              <w:t>1247</w:t>
            </w:r>
          </w:p>
        </w:tc>
        <w:tc>
          <w:tcPr>
            <w:tcW w:w="686" w:type="pct"/>
            <w:shd w:val="clear" w:color="auto" w:fill="auto"/>
            <w:vAlign w:val="center"/>
          </w:tcPr>
          <w:p w14:paraId="2E4274CF" w14:textId="5C5D1A10" w:rsidR="003D7CF6" w:rsidRPr="00610253" w:rsidRDefault="003D7CF6" w:rsidP="003D7CF6">
            <w:pPr>
              <w:jc w:val="center"/>
              <w:rPr>
                <w:rFonts w:ascii="宋体" w:hAnsi="宋体"/>
                <w:color w:val="000000"/>
                <w:szCs w:val="21"/>
              </w:rPr>
            </w:pPr>
            <w:r>
              <w:rPr>
                <w:rFonts w:ascii="宋体" w:hAnsi="宋体" w:hint="eastAsia"/>
                <w:szCs w:val="21"/>
              </w:rPr>
              <w:t>1893</w:t>
            </w:r>
          </w:p>
        </w:tc>
        <w:tc>
          <w:tcPr>
            <w:tcW w:w="671" w:type="pct"/>
            <w:shd w:val="clear" w:color="auto" w:fill="auto"/>
            <w:vAlign w:val="center"/>
          </w:tcPr>
          <w:p w14:paraId="4687F9F9" w14:textId="7ABDB8C4" w:rsidR="003D7CF6" w:rsidRPr="00610253" w:rsidRDefault="003D7CF6" w:rsidP="003D7CF6">
            <w:pPr>
              <w:jc w:val="center"/>
              <w:rPr>
                <w:rFonts w:ascii="宋体" w:hAnsi="宋体"/>
                <w:color w:val="000000"/>
                <w:szCs w:val="21"/>
              </w:rPr>
            </w:pPr>
            <w:r>
              <w:rPr>
                <w:rFonts w:ascii="宋体" w:hAnsi="宋体" w:hint="eastAsia"/>
                <w:szCs w:val="21"/>
              </w:rPr>
              <w:t>3140</w:t>
            </w:r>
          </w:p>
        </w:tc>
        <w:tc>
          <w:tcPr>
            <w:tcW w:w="649" w:type="pct"/>
            <w:shd w:val="clear" w:color="auto" w:fill="auto"/>
            <w:vAlign w:val="center"/>
          </w:tcPr>
          <w:p w14:paraId="698D97F3" w14:textId="2ED96D67" w:rsidR="003D7CF6" w:rsidRPr="00610253" w:rsidRDefault="003D7CF6" w:rsidP="003D7CF6">
            <w:pPr>
              <w:jc w:val="center"/>
              <w:rPr>
                <w:rFonts w:ascii="宋体" w:hAnsi="宋体"/>
                <w:color w:val="000000"/>
                <w:szCs w:val="21"/>
              </w:rPr>
            </w:pPr>
            <w:r>
              <w:rPr>
                <w:rFonts w:ascii="宋体" w:hAnsi="宋体" w:hint="eastAsia"/>
                <w:color w:val="000000"/>
                <w:szCs w:val="21"/>
              </w:rPr>
              <w:t>100</w:t>
            </w:r>
          </w:p>
        </w:tc>
        <w:tc>
          <w:tcPr>
            <w:tcW w:w="602" w:type="pct"/>
            <w:shd w:val="clear" w:color="auto" w:fill="auto"/>
            <w:vAlign w:val="center"/>
          </w:tcPr>
          <w:p w14:paraId="780B44F4" w14:textId="78FADC42" w:rsidR="003D7CF6" w:rsidRPr="00610253" w:rsidRDefault="003D7CF6" w:rsidP="003D7CF6">
            <w:pPr>
              <w:spacing w:line="480" w:lineRule="exact"/>
              <w:jc w:val="center"/>
              <w:rPr>
                <w:rFonts w:ascii="宋体" w:hAnsi="宋体"/>
                <w:szCs w:val="21"/>
              </w:rPr>
            </w:pPr>
            <w:r>
              <w:rPr>
                <w:rFonts w:ascii="宋体" w:hAnsi="宋体"/>
                <w:szCs w:val="21"/>
              </w:rPr>
              <w:t>100</w:t>
            </w:r>
          </w:p>
        </w:tc>
      </w:tr>
      <w:tr w:rsidR="003D7CF6" w:rsidRPr="00610253" w14:paraId="4F1736B3" w14:textId="77777777" w:rsidTr="003D7CF6">
        <w:trPr>
          <w:trHeight w:val="377"/>
          <w:jc w:val="center"/>
        </w:trPr>
        <w:tc>
          <w:tcPr>
            <w:tcW w:w="865" w:type="pct"/>
            <w:shd w:val="clear" w:color="auto" w:fill="auto"/>
            <w:vAlign w:val="center"/>
          </w:tcPr>
          <w:p w14:paraId="22D2044A"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百分比（%）</w:t>
            </w:r>
          </w:p>
        </w:tc>
        <w:tc>
          <w:tcPr>
            <w:tcW w:w="875" w:type="pct"/>
            <w:shd w:val="clear" w:color="auto" w:fill="auto"/>
            <w:vAlign w:val="center"/>
          </w:tcPr>
          <w:p w14:paraId="6DFB5D74" w14:textId="77777777" w:rsidR="003D7CF6" w:rsidRPr="00610253" w:rsidRDefault="003D7CF6" w:rsidP="003D7CF6">
            <w:pPr>
              <w:widowControl/>
              <w:spacing w:line="480" w:lineRule="exact"/>
              <w:jc w:val="center"/>
              <w:rPr>
                <w:rFonts w:ascii="宋体" w:hAnsi="宋体" w:cs="仿宋"/>
                <w:spacing w:val="-7"/>
                <w:kern w:val="0"/>
                <w:szCs w:val="21"/>
              </w:rPr>
            </w:pPr>
            <w:r w:rsidRPr="00610253">
              <w:rPr>
                <w:rFonts w:ascii="宋体" w:hAnsi="宋体" w:cs="仿宋" w:hint="eastAsia"/>
                <w:spacing w:val="-7"/>
                <w:kern w:val="0"/>
                <w:szCs w:val="21"/>
              </w:rPr>
              <w:t>-</w:t>
            </w:r>
          </w:p>
        </w:tc>
        <w:tc>
          <w:tcPr>
            <w:tcW w:w="652" w:type="pct"/>
            <w:vAlign w:val="center"/>
          </w:tcPr>
          <w:p w14:paraId="5F3D0B6C" w14:textId="5B66390D" w:rsidR="003D7CF6" w:rsidRPr="00610253" w:rsidRDefault="003D7CF6" w:rsidP="003D7CF6">
            <w:pPr>
              <w:spacing w:line="480" w:lineRule="exact"/>
              <w:jc w:val="center"/>
              <w:rPr>
                <w:rFonts w:ascii="宋体" w:hAnsi="宋体"/>
                <w:szCs w:val="21"/>
              </w:rPr>
            </w:pPr>
            <w:r>
              <w:rPr>
                <w:rFonts w:ascii="宋体" w:hAnsi="宋体" w:hint="eastAsia"/>
                <w:bCs/>
                <w:szCs w:val="21"/>
              </w:rPr>
              <w:t>39.7</w:t>
            </w:r>
          </w:p>
        </w:tc>
        <w:tc>
          <w:tcPr>
            <w:tcW w:w="686" w:type="pct"/>
            <w:vAlign w:val="center"/>
          </w:tcPr>
          <w:p w14:paraId="43EC17CF" w14:textId="7BA79FAE" w:rsidR="003D7CF6" w:rsidRPr="00610253" w:rsidRDefault="003D7CF6" w:rsidP="003D7CF6">
            <w:pPr>
              <w:jc w:val="center"/>
              <w:rPr>
                <w:rFonts w:ascii="宋体" w:hAnsi="宋体"/>
                <w:color w:val="000000"/>
                <w:szCs w:val="21"/>
              </w:rPr>
            </w:pPr>
            <w:r>
              <w:rPr>
                <w:rFonts w:ascii="宋体" w:hAnsi="宋体" w:hint="eastAsia"/>
                <w:bCs/>
                <w:szCs w:val="21"/>
              </w:rPr>
              <w:t>60.3</w:t>
            </w:r>
          </w:p>
        </w:tc>
        <w:tc>
          <w:tcPr>
            <w:tcW w:w="671" w:type="pct"/>
            <w:shd w:val="clear" w:color="auto" w:fill="auto"/>
            <w:vAlign w:val="center"/>
          </w:tcPr>
          <w:p w14:paraId="535A376A" w14:textId="68A5CEFE" w:rsidR="003D7CF6" w:rsidRPr="00610253" w:rsidRDefault="003D7CF6" w:rsidP="003D7CF6">
            <w:pPr>
              <w:spacing w:line="480" w:lineRule="exact"/>
              <w:jc w:val="center"/>
              <w:rPr>
                <w:rFonts w:ascii="宋体" w:hAnsi="宋体"/>
                <w:szCs w:val="21"/>
              </w:rPr>
            </w:pPr>
            <w:r w:rsidRPr="00A60066">
              <w:rPr>
                <w:rFonts w:ascii="宋体" w:hAnsi="宋体" w:hint="eastAsia"/>
                <w:szCs w:val="21"/>
              </w:rPr>
              <w:t>1</w:t>
            </w:r>
            <w:r w:rsidRPr="00A60066">
              <w:rPr>
                <w:rFonts w:ascii="宋体" w:hAnsi="宋体"/>
                <w:szCs w:val="21"/>
              </w:rPr>
              <w:t>00</w:t>
            </w:r>
          </w:p>
        </w:tc>
        <w:tc>
          <w:tcPr>
            <w:tcW w:w="649" w:type="pct"/>
            <w:shd w:val="clear" w:color="auto" w:fill="auto"/>
            <w:vAlign w:val="center"/>
          </w:tcPr>
          <w:p w14:paraId="470CC7D5" w14:textId="202D2F1B" w:rsidR="003D7CF6" w:rsidRPr="00610253" w:rsidRDefault="003D7CF6" w:rsidP="003D7CF6">
            <w:pPr>
              <w:spacing w:line="480" w:lineRule="exact"/>
              <w:jc w:val="center"/>
              <w:rPr>
                <w:rFonts w:ascii="宋体" w:hAnsi="宋体"/>
                <w:szCs w:val="21"/>
              </w:rPr>
            </w:pPr>
            <w:r>
              <w:rPr>
                <w:rFonts w:ascii="宋体" w:hAnsi="宋体"/>
                <w:szCs w:val="21"/>
              </w:rPr>
              <w:t>-</w:t>
            </w:r>
          </w:p>
        </w:tc>
        <w:tc>
          <w:tcPr>
            <w:tcW w:w="602" w:type="pct"/>
            <w:shd w:val="clear" w:color="auto" w:fill="auto"/>
            <w:vAlign w:val="center"/>
          </w:tcPr>
          <w:p w14:paraId="505B068D" w14:textId="4AE0D8C2" w:rsidR="003D7CF6" w:rsidRPr="00610253" w:rsidRDefault="003D7CF6" w:rsidP="003D7CF6">
            <w:pPr>
              <w:spacing w:line="480" w:lineRule="exact"/>
              <w:jc w:val="center"/>
              <w:rPr>
                <w:rFonts w:ascii="宋体" w:hAnsi="宋体"/>
                <w:szCs w:val="21"/>
              </w:rPr>
            </w:pPr>
            <w:r>
              <w:rPr>
                <w:rFonts w:ascii="宋体" w:hAnsi="宋体" w:hint="eastAsia"/>
                <w:szCs w:val="21"/>
              </w:rPr>
              <w:t>-</w:t>
            </w:r>
          </w:p>
        </w:tc>
      </w:tr>
    </w:tbl>
    <w:p w14:paraId="4334AF3C" w14:textId="6DCC015A" w:rsidR="00D76518" w:rsidRPr="00D76518" w:rsidRDefault="00D76518" w:rsidP="00D76518">
      <w:pPr>
        <w:adjustRightInd w:val="0"/>
        <w:snapToGrid w:val="0"/>
        <w:spacing w:line="480" w:lineRule="exact"/>
        <w:ind w:firstLineChars="199" w:firstLine="478"/>
        <w:rPr>
          <w:rFonts w:ascii="宋体" w:hAnsi="宋体" w:cs="宋体"/>
          <w:kern w:val="0"/>
          <w:sz w:val="24"/>
          <w:szCs w:val="24"/>
        </w:rPr>
      </w:pPr>
      <w:r w:rsidRPr="00D76518">
        <w:rPr>
          <w:rFonts w:ascii="宋体" w:hAnsi="宋体" w:cs="宋体" w:hint="eastAsia"/>
          <w:kern w:val="0"/>
          <w:sz w:val="24"/>
          <w:szCs w:val="24"/>
        </w:rPr>
        <w:t>其中实践性教学学时占总学时数的比例为：</w:t>
      </w:r>
      <w:r w:rsidR="005D4981">
        <w:rPr>
          <w:rFonts w:ascii="宋体" w:hAnsi="宋体" w:cs="宋体" w:hint="eastAsia"/>
          <w:kern w:val="0"/>
          <w:sz w:val="24"/>
          <w:szCs w:val="24"/>
        </w:rPr>
        <w:t>60.3</w:t>
      </w:r>
      <w:r w:rsidRPr="00D76518">
        <w:rPr>
          <w:rFonts w:ascii="宋体" w:hAnsi="宋体" w:cs="宋体" w:hint="eastAsia"/>
          <w:kern w:val="0"/>
          <w:sz w:val="24"/>
          <w:szCs w:val="24"/>
        </w:rPr>
        <w:t>%。</w:t>
      </w:r>
    </w:p>
    <w:p w14:paraId="57335EDF" w14:textId="77777777" w:rsidR="00D76518" w:rsidRPr="00D76518" w:rsidRDefault="00D76518" w:rsidP="00F1307B">
      <w:pPr>
        <w:pStyle w:val="1"/>
        <w:ind w:firstLine="562"/>
      </w:pPr>
      <w:bookmarkStart w:id="17" w:name="_Toc80689010"/>
      <w:r w:rsidRPr="00D76518">
        <w:rPr>
          <w:rFonts w:hint="eastAsia"/>
        </w:rPr>
        <w:t>八、实施保障</w:t>
      </w:r>
      <w:bookmarkEnd w:id="17"/>
    </w:p>
    <w:p w14:paraId="68CB7530" w14:textId="77777777" w:rsidR="00D76518" w:rsidRPr="00D76518" w:rsidRDefault="00D76518" w:rsidP="00F1307B">
      <w:pPr>
        <w:pStyle w:val="2"/>
        <w:ind w:firstLine="482"/>
      </w:pPr>
      <w:bookmarkStart w:id="18" w:name="_Toc80689011"/>
      <w:r w:rsidRPr="00D76518">
        <w:rPr>
          <w:rFonts w:hint="eastAsia"/>
        </w:rPr>
        <w:t>（一）师资队伍</w:t>
      </w:r>
      <w:bookmarkEnd w:id="18"/>
    </w:p>
    <w:p w14:paraId="605BAD05" w14:textId="77777777" w:rsidR="00D76518" w:rsidRPr="00D76518" w:rsidRDefault="00D76518" w:rsidP="00F1307B">
      <w:pPr>
        <w:pStyle w:val="3"/>
        <w:ind w:firstLine="482"/>
      </w:pPr>
      <w:bookmarkStart w:id="19" w:name="_Toc80689012"/>
      <w:r w:rsidRPr="00D76518">
        <w:rPr>
          <w:rFonts w:hint="eastAsia"/>
        </w:rPr>
        <w:t>1.</w:t>
      </w:r>
      <w:r w:rsidRPr="00D76518">
        <w:rPr>
          <w:rFonts w:hint="eastAsia"/>
        </w:rPr>
        <w:t>队伍结构</w:t>
      </w:r>
      <w:bookmarkEnd w:id="19"/>
    </w:p>
    <w:p w14:paraId="380978F3"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学生数与本专业专任教师数比例不高于25:1，双师素质的教师占专业教师比一般不低于60%，专任教师队伍要考虑职称、年龄，形成合理的梯队结构，专兼职教师比例达到3：1。兼职教师结构合理、素质高</w:t>
      </w:r>
      <w:r w:rsidRPr="00D76518">
        <w:rPr>
          <w:rFonts w:ascii="宋体" w:hAnsi="宋体"/>
          <w:sz w:val="24"/>
          <w:szCs w:val="24"/>
        </w:rPr>
        <w:t>，具有中级以上职业资格的</w:t>
      </w:r>
      <w:r w:rsidRPr="00D76518">
        <w:rPr>
          <w:rFonts w:ascii="宋体" w:hAnsi="宋体" w:hint="eastAsia"/>
          <w:sz w:val="24"/>
          <w:szCs w:val="24"/>
        </w:rPr>
        <w:t>90%以</w:t>
      </w:r>
      <w:r w:rsidRPr="00D76518">
        <w:rPr>
          <w:rFonts w:ascii="宋体" w:hAnsi="宋体"/>
          <w:sz w:val="24"/>
          <w:szCs w:val="24"/>
        </w:rPr>
        <w:t>上。</w:t>
      </w:r>
      <w:r w:rsidRPr="00D76518">
        <w:rPr>
          <w:rFonts w:ascii="宋体" w:hAnsi="宋体" w:hint="eastAsia"/>
          <w:sz w:val="24"/>
          <w:szCs w:val="24"/>
        </w:rPr>
        <w:t>教授专业基础课、教授专业核心课和专业拓展课的任课教师必需具有会计专业、税务专业、财务管理专业等相关专业或资格证书的教师担任，其中，课证融通的课程必需由取得会计专业职业资格证书、税务专业职业资格证书或与专业相关资格证书的教师担任。</w:t>
      </w:r>
    </w:p>
    <w:p w14:paraId="5E71DDD7" w14:textId="77777777" w:rsidR="00D76518" w:rsidRPr="00D76518" w:rsidRDefault="00D76518" w:rsidP="00F1307B">
      <w:pPr>
        <w:pStyle w:val="3"/>
        <w:ind w:firstLine="482"/>
      </w:pPr>
      <w:bookmarkStart w:id="20" w:name="_Toc80689013"/>
      <w:r w:rsidRPr="00D76518">
        <w:rPr>
          <w:rFonts w:hint="eastAsia"/>
        </w:rPr>
        <w:t>2.</w:t>
      </w:r>
      <w:r w:rsidRPr="00D76518">
        <w:rPr>
          <w:rFonts w:hint="eastAsia"/>
        </w:rPr>
        <w:t>专任教师</w:t>
      </w:r>
      <w:bookmarkEnd w:id="20"/>
    </w:p>
    <w:p w14:paraId="51585998"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专业教师13人，具有高校教师资格和本专业领域有关证书；有理想信念、有道德情操、有扎实学识、有仁爱之心；具有会计相关专业本科及以上学历；具有扎实的本专业相关理论功底和实践能力；具有较强的信息化教学能力，能够开展课程教学改革和科学研究；每5 年累计不少于6 个月的企业实践经历。</w:t>
      </w:r>
    </w:p>
    <w:p w14:paraId="457209EA" w14:textId="77777777" w:rsidR="00D76518" w:rsidRPr="00D76518" w:rsidRDefault="00D76518" w:rsidP="00F1307B">
      <w:pPr>
        <w:pStyle w:val="3"/>
        <w:ind w:firstLine="482"/>
      </w:pPr>
      <w:bookmarkStart w:id="21" w:name="_Toc80689014"/>
      <w:r w:rsidRPr="00D76518">
        <w:rPr>
          <w:rFonts w:hint="eastAsia"/>
        </w:rPr>
        <w:t>3.</w:t>
      </w:r>
      <w:r w:rsidRPr="00D76518">
        <w:rPr>
          <w:rFonts w:hint="eastAsia"/>
        </w:rPr>
        <w:t>专业带头人</w:t>
      </w:r>
      <w:bookmarkEnd w:id="21"/>
    </w:p>
    <w:p w14:paraId="42F32CDA"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14:paraId="060C6EAE" w14:textId="77777777" w:rsidR="00D76518" w:rsidRPr="00D76518" w:rsidRDefault="00D76518" w:rsidP="00F1307B">
      <w:pPr>
        <w:pStyle w:val="3"/>
        <w:ind w:firstLine="482"/>
      </w:pPr>
      <w:bookmarkStart w:id="22" w:name="_Toc80689015"/>
      <w:r w:rsidRPr="00D76518">
        <w:rPr>
          <w:rFonts w:hint="eastAsia"/>
        </w:rPr>
        <w:t>4.</w:t>
      </w:r>
      <w:r w:rsidRPr="00D76518">
        <w:rPr>
          <w:rFonts w:hint="eastAsia"/>
        </w:rPr>
        <w:t>兼职教师</w:t>
      </w:r>
      <w:bookmarkEnd w:id="22"/>
    </w:p>
    <w:p w14:paraId="25FEC7A1"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兼职教师</w:t>
      </w:r>
      <w:r w:rsidRPr="00D76518">
        <w:rPr>
          <w:rFonts w:ascii="宋体" w:hAnsi="宋体"/>
          <w:sz w:val="24"/>
          <w:szCs w:val="24"/>
        </w:rPr>
        <w:t>4</w:t>
      </w:r>
      <w:r w:rsidRPr="00D76518">
        <w:rPr>
          <w:rFonts w:ascii="宋体" w:hAnsi="宋体" w:hint="eastAsia"/>
          <w:sz w:val="24"/>
          <w:szCs w:val="24"/>
        </w:rPr>
        <w:t>人，主要从相关行业企业聘任，具备良好的思想政治素质、职业道德和工匠精神，具有扎实的专业知识和丰富的实际工作经验，具有会计师及以上职称，能承担专业课程教学、实习实训指导和学生职业发展规划指导等教学任务。</w:t>
      </w:r>
    </w:p>
    <w:p w14:paraId="3A3D2ABA" w14:textId="77777777" w:rsidR="00D76518" w:rsidRPr="00D76518" w:rsidRDefault="00D76518" w:rsidP="00F1307B">
      <w:pPr>
        <w:pStyle w:val="2"/>
        <w:ind w:firstLine="482"/>
      </w:pPr>
      <w:bookmarkStart w:id="23" w:name="_Toc80689016"/>
      <w:r w:rsidRPr="00D76518">
        <w:rPr>
          <w:rFonts w:hint="eastAsia"/>
        </w:rPr>
        <w:t>（二）教学设施</w:t>
      </w:r>
      <w:bookmarkEnd w:id="23"/>
    </w:p>
    <w:p w14:paraId="579D0719"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主要包括能够满足正常的课程教学、实习实训所必需的专业教室、实训室和实训基地。</w:t>
      </w:r>
    </w:p>
    <w:p w14:paraId="3E2628A4" w14:textId="77777777" w:rsidR="00D76518" w:rsidRPr="00D76518" w:rsidRDefault="00D76518" w:rsidP="00F1307B">
      <w:pPr>
        <w:pStyle w:val="3"/>
        <w:ind w:firstLine="482"/>
      </w:pPr>
      <w:bookmarkStart w:id="24" w:name="_Toc80689017"/>
      <w:r w:rsidRPr="00D76518">
        <w:rPr>
          <w:rFonts w:hint="eastAsia"/>
        </w:rPr>
        <w:t>1.</w:t>
      </w:r>
      <w:r w:rsidRPr="00D76518">
        <w:rPr>
          <w:rFonts w:hint="eastAsia"/>
        </w:rPr>
        <w:t>专业教室基本要求</w:t>
      </w:r>
      <w:bookmarkEnd w:id="24"/>
    </w:p>
    <w:p w14:paraId="58F1FE42"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配备多功能</w:t>
      </w:r>
      <w:r w:rsidRPr="00D76518">
        <w:rPr>
          <w:rFonts w:ascii="宋体" w:hAnsi="宋体"/>
          <w:sz w:val="24"/>
          <w:szCs w:val="24"/>
        </w:rPr>
        <w:t>电子黑板</w:t>
      </w:r>
      <w:r w:rsidRPr="00D76518">
        <w:rPr>
          <w:rFonts w:ascii="宋体" w:hAnsi="宋体" w:hint="eastAsia"/>
          <w:sz w:val="24"/>
          <w:szCs w:val="24"/>
        </w:rPr>
        <w:t>、多媒体计算机、投影设备、音响设备，互联网接入或WiFi 环境，并具有网络安全防护措施。安装应急照明装置并保持良好状态，符合紧急疏散要求、标志明显、保持逃生通道畅通无阻。</w:t>
      </w:r>
    </w:p>
    <w:p w14:paraId="56B40C48" w14:textId="77777777" w:rsidR="00D76518" w:rsidRPr="00D76518" w:rsidRDefault="00D76518" w:rsidP="00F1307B">
      <w:pPr>
        <w:pStyle w:val="3"/>
        <w:ind w:firstLine="482"/>
      </w:pPr>
      <w:bookmarkStart w:id="25" w:name="_Toc80689018"/>
      <w:r w:rsidRPr="00D76518">
        <w:rPr>
          <w:rFonts w:hint="eastAsia"/>
        </w:rPr>
        <w:t>2.</w:t>
      </w:r>
      <w:r w:rsidRPr="00D76518">
        <w:rPr>
          <w:rFonts w:hint="eastAsia"/>
        </w:rPr>
        <w:t>校内实训室基本要求</w:t>
      </w:r>
      <w:bookmarkEnd w:id="25"/>
    </w:p>
    <w:p w14:paraId="54480BFC" w14:textId="77777777" w:rsidR="00D76518" w:rsidRPr="00D76518" w:rsidRDefault="00D76518" w:rsidP="00D76518">
      <w:pPr>
        <w:spacing w:line="480" w:lineRule="exact"/>
        <w:ind w:firstLineChars="200" w:firstLine="482"/>
        <w:rPr>
          <w:rFonts w:ascii="宋体" w:hAnsi="宋体"/>
          <w:b/>
          <w:sz w:val="24"/>
          <w:szCs w:val="24"/>
        </w:rPr>
      </w:pPr>
      <w:r w:rsidRPr="00D76518">
        <w:rPr>
          <w:rFonts w:ascii="宋体" w:hAnsi="宋体" w:hint="eastAsia"/>
          <w:b/>
          <w:sz w:val="24"/>
          <w:szCs w:val="24"/>
        </w:rPr>
        <w:t>（1）会计技能实训室</w:t>
      </w:r>
    </w:p>
    <w:p w14:paraId="6B00969D"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配备实训工作台、计算机(安装教学管理系统)、配备多功能电子黑板、投影设备和音响设备、点钞和捆钞机、凭证装订机；练功券、捆钞纸、书写纸、文件柜以及相关实训用资料和工具；互联网接入或WiFi 环境。支持分班进行点钞捆钞、凭证整理与装订、小键盘录入、会计书写、办公软件应用等会计基本技能实训。</w:t>
      </w:r>
    </w:p>
    <w:p w14:paraId="109EFD99" w14:textId="77777777" w:rsidR="00D76518" w:rsidRPr="00D76518" w:rsidRDefault="00D76518" w:rsidP="00D76518">
      <w:pPr>
        <w:spacing w:line="480" w:lineRule="exact"/>
        <w:ind w:firstLineChars="200" w:firstLine="482"/>
        <w:rPr>
          <w:rFonts w:ascii="宋体" w:hAnsi="宋体"/>
          <w:b/>
          <w:sz w:val="24"/>
          <w:szCs w:val="24"/>
        </w:rPr>
      </w:pPr>
      <w:r w:rsidRPr="00D76518">
        <w:rPr>
          <w:rFonts w:ascii="宋体" w:hAnsi="宋体" w:hint="eastAsia"/>
          <w:b/>
          <w:sz w:val="24"/>
          <w:szCs w:val="24"/>
        </w:rPr>
        <w:t>（2）成本管理实训室</w:t>
      </w:r>
    </w:p>
    <w:p w14:paraId="3E739419"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配备多功能电子黑板、服务器、投影设备、白板、计算机 1 台/人， WiFi 覆盖， 产品生产线展示，安装相关成本核算与管理软件。用于成本管理、项目实践等课程的教学与实训。</w:t>
      </w:r>
    </w:p>
    <w:p w14:paraId="730561CA" w14:textId="77777777" w:rsidR="00D76518" w:rsidRPr="00D76518" w:rsidRDefault="00D76518" w:rsidP="00D76518">
      <w:pPr>
        <w:spacing w:line="480" w:lineRule="exact"/>
        <w:ind w:firstLineChars="200" w:firstLine="482"/>
        <w:rPr>
          <w:rFonts w:ascii="宋体" w:hAnsi="宋体"/>
          <w:b/>
          <w:sz w:val="24"/>
          <w:szCs w:val="24"/>
        </w:rPr>
      </w:pPr>
      <w:r w:rsidRPr="00D76518">
        <w:rPr>
          <w:rFonts w:ascii="宋体" w:hAnsi="宋体" w:hint="eastAsia"/>
          <w:b/>
          <w:sz w:val="24"/>
          <w:szCs w:val="24"/>
        </w:rPr>
        <w:t>（3）税务技能实训室</w:t>
      </w:r>
    </w:p>
    <w:p w14:paraId="30857300"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配备多功能电子黑板、服务器、投影设备、白板、计算机 1 台/人， WiFi 覆盖， 安装纳税申报与税务实训软件。用于税务管理、项目实践等课程的教 学与实训。</w:t>
      </w:r>
    </w:p>
    <w:p w14:paraId="0A99A124" w14:textId="77777777" w:rsidR="00D76518" w:rsidRPr="00D76518" w:rsidRDefault="00D76518" w:rsidP="00D76518">
      <w:pPr>
        <w:spacing w:line="480" w:lineRule="exact"/>
        <w:ind w:firstLineChars="200" w:firstLine="482"/>
        <w:rPr>
          <w:rFonts w:ascii="宋体" w:hAnsi="宋体"/>
          <w:b/>
          <w:sz w:val="24"/>
          <w:szCs w:val="24"/>
        </w:rPr>
      </w:pPr>
      <w:r w:rsidRPr="00D76518">
        <w:rPr>
          <w:rFonts w:ascii="宋体" w:hAnsi="宋体" w:hint="eastAsia"/>
          <w:b/>
          <w:sz w:val="24"/>
          <w:szCs w:val="24"/>
        </w:rPr>
        <w:t>（4）会计综合技能实训室</w:t>
      </w:r>
    </w:p>
    <w:p w14:paraId="42C7A943"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配备多功能电子黑板、服务器、投影设备、白板、计算机 1 台/人，WiFi 覆盖，按照会计岗位设计布置环境，安装财务分析、会计等相关软件和工具。用于财务分析与业绩评价、预算管理、投融资管理、内部控制与风险管理、营运管理、绩效管理等课程的教学与实践。</w:t>
      </w:r>
    </w:p>
    <w:p w14:paraId="00B53840" w14:textId="77777777" w:rsidR="00D76518" w:rsidRPr="00D76518" w:rsidRDefault="00D76518" w:rsidP="00F1307B">
      <w:pPr>
        <w:pStyle w:val="3"/>
        <w:ind w:firstLine="482"/>
      </w:pPr>
      <w:bookmarkStart w:id="26" w:name="_Toc80689019"/>
      <w:r w:rsidRPr="00D76518">
        <w:rPr>
          <w:rFonts w:hint="eastAsia"/>
        </w:rPr>
        <w:t xml:space="preserve">3. </w:t>
      </w:r>
      <w:r w:rsidRPr="00D76518">
        <w:rPr>
          <w:rFonts w:hint="eastAsia"/>
        </w:rPr>
        <w:t>校外实训基地基本要求</w:t>
      </w:r>
      <w:bookmarkEnd w:id="26"/>
    </w:p>
    <w:p w14:paraId="433B989C"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具有稳定的校外实训基地。能够提供开展会计专业相关实训活动，实训设施齐备，实训岗位、实训指导教师确定，实训管理及实施规章制度齐全。</w:t>
      </w:r>
    </w:p>
    <w:p w14:paraId="605A7CB3" w14:textId="77777777" w:rsidR="00D76518" w:rsidRPr="00D76518" w:rsidRDefault="00D76518" w:rsidP="00F1307B">
      <w:pPr>
        <w:pStyle w:val="3"/>
        <w:ind w:firstLine="482"/>
      </w:pPr>
      <w:bookmarkStart w:id="27" w:name="_Toc80689020"/>
      <w:r w:rsidRPr="00D76518">
        <w:rPr>
          <w:rFonts w:hint="eastAsia"/>
        </w:rPr>
        <w:t xml:space="preserve">4. </w:t>
      </w:r>
      <w:r w:rsidRPr="00D76518">
        <w:rPr>
          <w:rFonts w:hint="eastAsia"/>
        </w:rPr>
        <w:t>学生实习基地基本要求</w:t>
      </w:r>
      <w:bookmarkEnd w:id="27"/>
    </w:p>
    <w:p w14:paraId="0A6ED724"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具有稳定的校外实习基地。能提供财务分析、预算管理、成本管理、税务管理、绩效管理等相关实习岗位，能涵盖当前会计专业的主流业务，可接纳一定规模的学生实习；能够配备相应数量的指导 教师对学生实习进行指导和管理；有保证实习生日常工作、学习、生活的规章制度，有安全、保险保障。</w:t>
      </w:r>
    </w:p>
    <w:p w14:paraId="59403A12" w14:textId="77777777" w:rsidR="00D76518" w:rsidRPr="00D76518" w:rsidRDefault="00D76518" w:rsidP="00F1307B">
      <w:pPr>
        <w:pStyle w:val="3"/>
        <w:ind w:firstLine="482"/>
      </w:pPr>
      <w:bookmarkStart w:id="28" w:name="_Toc80689021"/>
      <w:r w:rsidRPr="00D76518">
        <w:rPr>
          <w:rFonts w:hint="eastAsia"/>
        </w:rPr>
        <w:t>5.</w:t>
      </w:r>
      <w:r w:rsidRPr="00D76518">
        <w:rPr>
          <w:rFonts w:hint="eastAsia"/>
        </w:rPr>
        <w:t>支持信息化教学基本要求</w:t>
      </w:r>
      <w:bookmarkEnd w:id="28"/>
    </w:p>
    <w:p w14:paraId="1000B502" w14:textId="77777777" w:rsidR="00D76518" w:rsidRPr="00D76518" w:rsidRDefault="00D76518" w:rsidP="00D76518">
      <w:pPr>
        <w:spacing w:line="480" w:lineRule="exact"/>
        <w:ind w:firstLineChars="200" w:firstLine="480"/>
        <w:rPr>
          <w:rFonts w:ascii="宋体" w:hAnsi="宋体"/>
          <w:sz w:val="24"/>
          <w:szCs w:val="24"/>
        </w:rPr>
      </w:pPr>
      <w:r w:rsidRPr="00D76518">
        <w:rPr>
          <w:rFonts w:ascii="宋体" w:hAnsi="宋体" w:hint="eastAsia"/>
          <w:sz w:val="24"/>
          <w:szCs w:val="24"/>
        </w:rPr>
        <w:t>具有利用数字化教学资源库、文献资料、常见问题解答等的信息化条件。引导鼓励教师开发并利用信息化教学资源、教学平台，创新教学方法、提升教学效果。</w:t>
      </w:r>
    </w:p>
    <w:p w14:paraId="062CD9DC" w14:textId="77777777" w:rsidR="00D76518" w:rsidRPr="00D76518" w:rsidRDefault="00D76518" w:rsidP="00F1307B">
      <w:pPr>
        <w:pStyle w:val="2"/>
        <w:ind w:firstLine="482"/>
      </w:pPr>
      <w:bookmarkStart w:id="29" w:name="_Toc80689022"/>
      <w:r w:rsidRPr="00D76518">
        <w:rPr>
          <w:rFonts w:hint="eastAsia"/>
        </w:rPr>
        <w:t>（三）教学资源</w:t>
      </w:r>
      <w:bookmarkEnd w:id="29"/>
    </w:p>
    <w:p w14:paraId="01AE6F05"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主要包括能够满足学生学习、教师教学和科研等需要的教材、图书资料以及数字资源等。</w:t>
      </w:r>
    </w:p>
    <w:p w14:paraId="1BE5B8BC" w14:textId="77777777" w:rsidR="00D76518" w:rsidRPr="00D76518" w:rsidRDefault="00D76518" w:rsidP="00F1307B">
      <w:pPr>
        <w:pStyle w:val="3"/>
        <w:ind w:firstLine="482"/>
      </w:pPr>
      <w:bookmarkStart w:id="30" w:name="_Toc80689023"/>
      <w:r w:rsidRPr="00D76518">
        <w:rPr>
          <w:rFonts w:hint="eastAsia"/>
        </w:rPr>
        <w:t>1.</w:t>
      </w:r>
      <w:r w:rsidRPr="00D76518">
        <w:rPr>
          <w:rFonts w:hint="eastAsia"/>
        </w:rPr>
        <w:t>教材选用基本要求</w:t>
      </w:r>
      <w:bookmarkEnd w:id="30"/>
    </w:p>
    <w:p w14:paraId="56ECB454"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按照国家规定选用优质教材，首选国家规划教材，鼓励教师编写并出版适合本地区经济发展和学生特点的校本教材，鼓励教师编写具有专业特色的实训教材，禁止不合格的教材进入课堂。学校应建立由专业教师、行业专家和教研人员等参与的教材选用机构，完善教材选用制度，经过规范程序择优选用教材。</w:t>
      </w:r>
    </w:p>
    <w:p w14:paraId="51CED58E" w14:textId="77777777" w:rsidR="00D76518" w:rsidRPr="00D76518" w:rsidRDefault="00D76518" w:rsidP="00F1307B">
      <w:pPr>
        <w:pStyle w:val="3"/>
        <w:ind w:firstLine="482"/>
      </w:pPr>
      <w:bookmarkStart w:id="31" w:name="_Toc80689024"/>
      <w:r w:rsidRPr="00D76518">
        <w:rPr>
          <w:rFonts w:hint="eastAsia"/>
        </w:rPr>
        <w:t>2.</w:t>
      </w:r>
      <w:r w:rsidRPr="00D76518">
        <w:rPr>
          <w:rFonts w:hint="eastAsia"/>
        </w:rPr>
        <w:t>图书文献配备基本要求</w:t>
      </w:r>
      <w:bookmarkEnd w:id="31"/>
    </w:p>
    <w:p w14:paraId="06E376AA"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图书文献配备能满足人才培养、专业建设、教科研等工作的需要，方便师生查询、借阅。专业类图书文献包括：有关财会专业理论、技术、方法、思维以及实务操作类图书，其中专业纸质类图书不得少于5000册，电子图书不得少于500册。</w:t>
      </w:r>
    </w:p>
    <w:p w14:paraId="5F4C1592" w14:textId="77777777" w:rsidR="00D76518" w:rsidRPr="00D76518" w:rsidRDefault="00D76518" w:rsidP="00F1307B">
      <w:pPr>
        <w:pStyle w:val="3"/>
        <w:ind w:firstLine="482"/>
      </w:pPr>
      <w:bookmarkStart w:id="32" w:name="_Toc80689025"/>
      <w:r w:rsidRPr="00D76518">
        <w:rPr>
          <w:rFonts w:hint="eastAsia"/>
        </w:rPr>
        <w:t>3.</w:t>
      </w:r>
      <w:r w:rsidRPr="00D76518">
        <w:rPr>
          <w:rFonts w:hint="eastAsia"/>
        </w:rPr>
        <w:t>数字教学资源配备基本要求</w:t>
      </w:r>
      <w:bookmarkEnd w:id="32"/>
    </w:p>
    <w:p w14:paraId="04E47CA0"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建设、配备与本专业有关的音视频素材、教学课件、数字化教学案例库、虚拟仿真软件、数字教材等专业教学资源库，种类丰富、形式多样、使用便捷、动态更新、满足教学具体包括：办公软件、会计电算化软件、模拟企业实训软件、财务决策软件、ERP沙盘软件。</w:t>
      </w:r>
    </w:p>
    <w:p w14:paraId="4C8DBFE5" w14:textId="77777777" w:rsidR="00D76518" w:rsidRPr="00D76518" w:rsidRDefault="00D76518" w:rsidP="00F1307B">
      <w:pPr>
        <w:pStyle w:val="2"/>
        <w:ind w:firstLine="482"/>
      </w:pPr>
      <w:bookmarkStart w:id="33" w:name="_Toc80689026"/>
      <w:r w:rsidRPr="00D76518">
        <w:rPr>
          <w:rFonts w:hint="eastAsia"/>
        </w:rPr>
        <w:t>（四）教学方法</w:t>
      </w:r>
      <w:bookmarkEnd w:id="33"/>
    </w:p>
    <w:p w14:paraId="75078FC0"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教学方法要能够实现理论与实践并重，以能力培养为主、能够体现学生的主体地位和教师的主导地位，体现师生互动、生生互动，能够调动学生的积极性，充分发挥不同程度学生的优势。能够有效的融合信息化手段，充分与互联网+相结合，符合学生的心理发展特征和学习水平，与学生的兴趣点相吻合，提高教学质量，具体教学方法和手段以及教学工具包括：项目化教学、案例教学、情境教学、模块化教学等教学方式，运用启发式、探究式、讨论式、参与式等教学方法，翻转课堂、混合式教学、理实一体教学等新型教学模式，大数据、人工智能、虚拟现实等现代信息技术应用。</w:t>
      </w:r>
    </w:p>
    <w:p w14:paraId="3E22B79B" w14:textId="77777777" w:rsidR="00D76518" w:rsidRPr="00D76518" w:rsidRDefault="00D76518" w:rsidP="00F1307B">
      <w:pPr>
        <w:pStyle w:val="2"/>
        <w:ind w:firstLine="482"/>
      </w:pPr>
      <w:bookmarkStart w:id="34" w:name="_Toc80689027"/>
      <w:r w:rsidRPr="00D76518">
        <w:rPr>
          <w:rFonts w:hint="eastAsia"/>
        </w:rPr>
        <w:t>（五）学习评价</w:t>
      </w:r>
      <w:bookmarkEnd w:id="34"/>
    </w:p>
    <w:p w14:paraId="54EA7CB7"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1.注重职业道德教育，构建学生、老师、家长、企业、社会广泛参与的学生多元主体德育评价体系。</w:t>
      </w:r>
    </w:p>
    <w:p w14:paraId="42BF564A"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2.以过程性评价为主体，将学生日常学习态度、学习表现、知识技能运用规范纳入课程成绩评价范围，形成日常学业评价为主、期末考试为辅的过程性学业评价体系。</w:t>
      </w:r>
    </w:p>
    <w:p w14:paraId="415E3E9B"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3.以职业资格鉴定基础，将学业考核与职业资格鉴定相结合，允许用职业资格证书替代一定专业课程成绩或学分。建立学分互认制度和1+X证书制度，鼓励学生多渠道、多形式、多层次完成相关课程学习，获得评价结果。</w:t>
      </w:r>
    </w:p>
    <w:p w14:paraId="5794A576"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4.强化实习、实训、毕业设计（论文）等实践性教学环节的全过程管理与考核评价，提高实践性考核的比重。</w:t>
      </w:r>
    </w:p>
    <w:p w14:paraId="7C9C81F2"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5.以行业、企业评价标准为依据，形成学校与企业专家共同参与学生企业顶岗实习环节的评价机制，切实加强和实化学生顶岗实习教学内容要求。</w:t>
      </w:r>
    </w:p>
    <w:p w14:paraId="1B321834" w14:textId="77777777" w:rsidR="00D76518" w:rsidRPr="00D76518" w:rsidRDefault="00D76518" w:rsidP="00F1307B">
      <w:pPr>
        <w:pStyle w:val="2"/>
        <w:ind w:firstLine="482"/>
      </w:pPr>
      <w:bookmarkStart w:id="35" w:name="_Toc80689028"/>
      <w:r w:rsidRPr="00D76518">
        <w:rPr>
          <w:rFonts w:hint="eastAsia"/>
        </w:rPr>
        <w:t>（六）质量管理</w:t>
      </w:r>
      <w:bookmarkEnd w:id="35"/>
      <w:r w:rsidRPr="00D76518">
        <w:rPr>
          <w:rFonts w:hint="eastAsia"/>
        </w:rPr>
        <w:t xml:space="preserve"> </w:t>
      </w:r>
    </w:p>
    <w:p w14:paraId="6BD73CF5"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1.建立由政府、行业、企业和学院共同组成的会计专业指导委员会，加强党的全面领导，强化课程思政。</w:t>
      </w:r>
    </w:p>
    <w:p w14:paraId="3B4A7A71"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2.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33480935"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3.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14:paraId="6D960D05"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4.建立毕业生跟踪反馈机制及社会评价机制，并对生源情况、在校生学业水平、毕业生就业情况等进行分析，定期评价人才培养质量和培养目标达成情况。</w:t>
      </w:r>
    </w:p>
    <w:p w14:paraId="307E5FB2" w14:textId="77777777"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5.专业教研组织应充分利用评价分析结果有效改进专业教学，持续提高人才培养质量。</w:t>
      </w:r>
    </w:p>
    <w:p w14:paraId="7B29F246" w14:textId="77777777" w:rsidR="00D76518" w:rsidRPr="00D76518" w:rsidRDefault="00D76518" w:rsidP="00F1307B">
      <w:pPr>
        <w:pStyle w:val="1"/>
        <w:ind w:firstLine="562"/>
      </w:pPr>
      <w:bookmarkStart w:id="36" w:name="_Toc80689029"/>
      <w:r w:rsidRPr="00D76518">
        <w:rPr>
          <w:rFonts w:hint="eastAsia"/>
        </w:rPr>
        <w:t>九、毕业要求</w:t>
      </w:r>
      <w:bookmarkEnd w:id="36"/>
    </w:p>
    <w:p w14:paraId="134053A1" w14:textId="24D20418" w:rsidR="00D76518" w:rsidRPr="00D76518" w:rsidRDefault="00D76518" w:rsidP="00D76518">
      <w:pPr>
        <w:spacing w:line="480" w:lineRule="exact"/>
        <w:ind w:firstLineChars="250" w:firstLine="600"/>
        <w:rPr>
          <w:rFonts w:ascii="宋体" w:hAnsi="宋体"/>
          <w:sz w:val="24"/>
          <w:szCs w:val="24"/>
        </w:rPr>
      </w:pPr>
      <w:r w:rsidRPr="00D76518">
        <w:rPr>
          <w:rFonts w:ascii="宋体" w:hAnsi="宋体" w:hint="eastAsia"/>
          <w:sz w:val="24"/>
          <w:szCs w:val="24"/>
        </w:rPr>
        <w:t>学生</w:t>
      </w:r>
      <w:r w:rsidRPr="00D76518">
        <w:rPr>
          <w:rFonts w:ascii="宋体" w:hAnsi="宋体"/>
          <w:sz w:val="24"/>
          <w:szCs w:val="24"/>
        </w:rPr>
        <w:t>通过规定</w:t>
      </w:r>
      <w:r w:rsidRPr="00D76518">
        <w:rPr>
          <w:rFonts w:ascii="宋体" w:hAnsi="宋体" w:hint="eastAsia"/>
          <w:sz w:val="24"/>
          <w:szCs w:val="24"/>
        </w:rPr>
        <w:t>3</w:t>
      </w:r>
      <w:r w:rsidRPr="00D76518">
        <w:rPr>
          <w:rFonts w:ascii="宋体" w:hAnsi="宋体"/>
          <w:sz w:val="24"/>
          <w:szCs w:val="24"/>
        </w:rPr>
        <w:t>年学习，修满</w:t>
      </w:r>
      <w:r w:rsidRPr="00D76518">
        <w:rPr>
          <w:rFonts w:ascii="宋体" w:hAnsi="宋体" w:hint="eastAsia"/>
          <w:sz w:val="24"/>
          <w:szCs w:val="24"/>
        </w:rPr>
        <w:t>会计</w:t>
      </w:r>
      <w:r w:rsidRPr="00D76518">
        <w:rPr>
          <w:rFonts w:ascii="宋体" w:hAnsi="宋体"/>
          <w:sz w:val="24"/>
          <w:szCs w:val="24"/>
        </w:rPr>
        <w:t>专业人才培养方案所规定的</w:t>
      </w:r>
      <w:r w:rsidRPr="00D76518">
        <w:rPr>
          <w:rFonts w:ascii="宋体" w:hAnsi="宋体" w:hint="eastAsia"/>
          <w:sz w:val="24"/>
          <w:szCs w:val="24"/>
        </w:rPr>
        <w:t>公共课、专业基础课、专业核心课、专业拓展课及实训实习课教学，或者通过成果转换和1+X证书制度，</w:t>
      </w:r>
      <w:r w:rsidRPr="00D76518">
        <w:rPr>
          <w:rFonts w:ascii="宋体" w:hAnsi="宋体"/>
          <w:sz w:val="24"/>
          <w:szCs w:val="24"/>
        </w:rPr>
        <w:t>修满共计</w:t>
      </w:r>
      <w:r w:rsidR="00A10969">
        <w:rPr>
          <w:rFonts w:ascii="宋体" w:hAnsi="宋体"/>
          <w:sz w:val="24"/>
          <w:szCs w:val="24"/>
        </w:rPr>
        <w:t>3140</w:t>
      </w:r>
      <w:r w:rsidRPr="00D76518">
        <w:rPr>
          <w:rFonts w:ascii="宋体" w:hAnsi="宋体"/>
          <w:sz w:val="24"/>
          <w:szCs w:val="24"/>
        </w:rPr>
        <w:t>学时</w:t>
      </w:r>
      <w:r w:rsidRPr="00D76518">
        <w:rPr>
          <w:rFonts w:ascii="宋体" w:hAnsi="宋体" w:hint="eastAsia"/>
          <w:sz w:val="24"/>
          <w:szCs w:val="24"/>
        </w:rPr>
        <w:t>、</w:t>
      </w:r>
      <w:r w:rsidR="00A10969">
        <w:rPr>
          <w:rFonts w:ascii="宋体" w:hAnsi="宋体"/>
          <w:sz w:val="24"/>
          <w:szCs w:val="24"/>
        </w:rPr>
        <w:t>160</w:t>
      </w:r>
      <w:r w:rsidRPr="00D76518">
        <w:rPr>
          <w:rFonts w:ascii="宋体" w:hAnsi="宋体"/>
          <w:sz w:val="24"/>
          <w:szCs w:val="24"/>
        </w:rPr>
        <w:t>学分</w:t>
      </w:r>
      <w:r w:rsidRPr="00D76518">
        <w:rPr>
          <w:rFonts w:ascii="宋体" w:hAnsi="宋体" w:hint="eastAsia"/>
          <w:sz w:val="24"/>
          <w:szCs w:val="24"/>
        </w:rPr>
        <w:t>，并按要求完成顶岗实习报告。完成规定的教学活动，包括各类讲座、社会活动、文化活动、各种竞赛、大学生创新创业、座谈等教学活动。毕业时应达到人</w:t>
      </w:r>
      <w:r w:rsidRPr="00D76518">
        <w:rPr>
          <w:rFonts w:ascii="宋体" w:hAnsi="宋体"/>
          <w:sz w:val="24"/>
          <w:szCs w:val="24"/>
        </w:rPr>
        <w:t>才培养方案</w:t>
      </w:r>
      <w:r w:rsidRPr="00D76518">
        <w:rPr>
          <w:rFonts w:ascii="宋体" w:hAnsi="宋体" w:hint="eastAsia"/>
          <w:sz w:val="24"/>
          <w:szCs w:val="24"/>
        </w:rPr>
        <w:t>规定</w:t>
      </w:r>
      <w:r w:rsidRPr="00D76518">
        <w:rPr>
          <w:rFonts w:ascii="宋体" w:hAnsi="宋体"/>
          <w:sz w:val="24"/>
          <w:szCs w:val="24"/>
        </w:rPr>
        <w:t>的</w:t>
      </w:r>
      <w:r w:rsidRPr="00D76518">
        <w:rPr>
          <w:rFonts w:ascii="宋体" w:hAnsi="宋体" w:hint="eastAsia"/>
          <w:sz w:val="24"/>
          <w:szCs w:val="24"/>
        </w:rPr>
        <w:t>素质、知识和能力等方面要求。经过三年培养使会计专业学生在人文素质、职业道德、身心素质等</w:t>
      </w:r>
      <w:r w:rsidRPr="00D76518">
        <w:rPr>
          <w:rFonts w:ascii="宋体" w:hAnsi="宋体"/>
          <w:sz w:val="24"/>
          <w:szCs w:val="24"/>
        </w:rPr>
        <w:t>方面</w:t>
      </w:r>
      <w:r w:rsidRPr="00D76518">
        <w:rPr>
          <w:rFonts w:ascii="宋体" w:hAnsi="宋体" w:hint="eastAsia"/>
          <w:sz w:val="24"/>
          <w:szCs w:val="24"/>
        </w:rPr>
        <w:t>有明显</w:t>
      </w:r>
      <w:r w:rsidRPr="00D76518">
        <w:rPr>
          <w:rFonts w:ascii="宋体" w:hAnsi="宋体"/>
          <w:sz w:val="24"/>
          <w:szCs w:val="24"/>
        </w:rPr>
        <w:t>提高；在专业知识方面具备职业</w:t>
      </w:r>
      <w:r w:rsidRPr="00D76518">
        <w:rPr>
          <w:rFonts w:ascii="宋体" w:hAnsi="宋体" w:hint="eastAsia"/>
          <w:sz w:val="24"/>
          <w:szCs w:val="24"/>
        </w:rPr>
        <w:t>基础</w:t>
      </w:r>
      <w:r w:rsidRPr="00D76518">
        <w:rPr>
          <w:rFonts w:ascii="宋体" w:hAnsi="宋体"/>
          <w:sz w:val="24"/>
          <w:szCs w:val="24"/>
        </w:rPr>
        <w:t>知识</w:t>
      </w:r>
      <w:r w:rsidRPr="00D76518">
        <w:rPr>
          <w:rFonts w:ascii="宋体" w:hAnsi="宋体" w:hint="eastAsia"/>
          <w:sz w:val="24"/>
          <w:szCs w:val="24"/>
        </w:rPr>
        <w:t>的</w:t>
      </w:r>
      <w:r w:rsidRPr="00D76518">
        <w:rPr>
          <w:rFonts w:ascii="宋体" w:hAnsi="宋体"/>
          <w:sz w:val="24"/>
          <w:szCs w:val="24"/>
        </w:rPr>
        <w:t>同时能够熟练掌握专业知识与技能</w:t>
      </w:r>
      <w:r w:rsidRPr="00D76518">
        <w:rPr>
          <w:rFonts w:ascii="宋体" w:hAnsi="宋体" w:hint="eastAsia"/>
          <w:sz w:val="24"/>
          <w:szCs w:val="24"/>
        </w:rPr>
        <w:t>；实现</w:t>
      </w:r>
      <w:r w:rsidRPr="00D76518">
        <w:rPr>
          <w:rFonts w:ascii="宋体" w:hAnsi="宋体"/>
          <w:sz w:val="24"/>
          <w:szCs w:val="24"/>
        </w:rPr>
        <w:t>专业</w:t>
      </w:r>
      <w:r w:rsidRPr="00D76518">
        <w:rPr>
          <w:rFonts w:ascii="宋体" w:hAnsi="宋体" w:hint="eastAsia"/>
          <w:sz w:val="24"/>
          <w:szCs w:val="24"/>
        </w:rPr>
        <w:t>职业核心能力及相关拓展能力</w:t>
      </w:r>
      <w:r w:rsidRPr="00D76518">
        <w:rPr>
          <w:rFonts w:ascii="宋体" w:hAnsi="宋体"/>
          <w:sz w:val="24"/>
          <w:szCs w:val="24"/>
        </w:rPr>
        <w:t>提升</w:t>
      </w:r>
      <w:r w:rsidRPr="00D76518">
        <w:rPr>
          <w:rFonts w:ascii="宋体" w:hAnsi="宋体" w:hint="eastAsia"/>
          <w:sz w:val="24"/>
          <w:szCs w:val="24"/>
        </w:rPr>
        <w:t>到</w:t>
      </w:r>
      <w:r w:rsidRPr="00D76518">
        <w:rPr>
          <w:rFonts w:ascii="宋体" w:hAnsi="宋体"/>
          <w:sz w:val="24"/>
          <w:szCs w:val="24"/>
        </w:rPr>
        <w:t>人才方案培养</w:t>
      </w:r>
      <w:r w:rsidRPr="00D76518">
        <w:rPr>
          <w:rFonts w:ascii="宋体" w:hAnsi="宋体" w:hint="eastAsia"/>
          <w:sz w:val="24"/>
          <w:szCs w:val="24"/>
        </w:rPr>
        <w:t>标准</w:t>
      </w:r>
      <w:r w:rsidRPr="00D76518">
        <w:rPr>
          <w:rFonts w:ascii="宋体" w:hAnsi="宋体"/>
          <w:sz w:val="24"/>
          <w:szCs w:val="24"/>
        </w:rPr>
        <w:t>。</w:t>
      </w:r>
    </w:p>
    <w:p w14:paraId="25D5060E" w14:textId="77777777" w:rsidR="00D76518" w:rsidRPr="00D76518" w:rsidRDefault="00D76518" w:rsidP="00F1307B">
      <w:pPr>
        <w:pStyle w:val="1"/>
        <w:ind w:firstLine="562"/>
      </w:pPr>
      <w:bookmarkStart w:id="37" w:name="_Toc80689030"/>
      <w:r w:rsidRPr="00D76518">
        <w:rPr>
          <w:rFonts w:hint="eastAsia"/>
        </w:rPr>
        <w:t>十、学分转换</w:t>
      </w:r>
      <w:bookmarkEnd w:id="37"/>
    </w:p>
    <w:tbl>
      <w:tblPr>
        <w:tblStyle w:val="42"/>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8"/>
        <w:gridCol w:w="4313"/>
        <w:gridCol w:w="2927"/>
        <w:gridCol w:w="1016"/>
      </w:tblGrid>
      <w:tr w:rsidR="00D76518" w:rsidRPr="000F4D7D" w14:paraId="601CC7B7" w14:textId="77777777" w:rsidTr="005F4D36">
        <w:tc>
          <w:tcPr>
            <w:tcW w:w="425" w:type="pct"/>
            <w:shd w:val="clear" w:color="auto" w:fill="B4C6E7" w:themeFill="accent1" w:themeFillTint="66"/>
          </w:tcPr>
          <w:p w14:paraId="78561442"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序号</w:t>
            </w:r>
          </w:p>
        </w:tc>
        <w:tc>
          <w:tcPr>
            <w:tcW w:w="2390" w:type="pct"/>
            <w:shd w:val="clear" w:color="auto" w:fill="B4C6E7" w:themeFill="accent1" w:themeFillTint="66"/>
          </w:tcPr>
          <w:p w14:paraId="19542BA1"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1+</w:t>
            </w:r>
            <w:r w:rsidRPr="000F4D7D">
              <w:rPr>
                <w:rFonts w:ascii="宋体" w:hAnsi="宋体"/>
                <w:szCs w:val="21"/>
              </w:rPr>
              <w:t>X</w:t>
            </w:r>
            <w:r w:rsidRPr="000F4D7D">
              <w:rPr>
                <w:rFonts w:ascii="宋体" w:hAnsi="宋体" w:hint="eastAsia"/>
                <w:szCs w:val="21"/>
              </w:rPr>
              <w:t>职业</w:t>
            </w:r>
            <w:r w:rsidRPr="000F4D7D">
              <w:rPr>
                <w:rFonts w:ascii="宋体" w:hAnsi="宋体"/>
                <w:szCs w:val="21"/>
              </w:rPr>
              <w:t>技能等级证书及职业资格证书</w:t>
            </w:r>
          </w:p>
        </w:tc>
        <w:tc>
          <w:tcPr>
            <w:tcW w:w="1622" w:type="pct"/>
            <w:shd w:val="clear" w:color="auto" w:fill="B4C6E7" w:themeFill="accent1" w:themeFillTint="66"/>
          </w:tcPr>
          <w:p w14:paraId="4D1A7882"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互</w:t>
            </w:r>
            <w:r w:rsidRPr="000F4D7D">
              <w:rPr>
                <w:rFonts w:ascii="宋体" w:hAnsi="宋体"/>
                <w:szCs w:val="21"/>
              </w:rPr>
              <w:t>换课程</w:t>
            </w:r>
          </w:p>
        </w:tc>
        <w:tc>
          <w:tcPr>
            <w:tcW w:w="563" w:type="pct"/>
            <w:shd w:val="clear" w:color="auto" w:fill="B4C6E7" w:themeFill="accent1" w:themeFillTint="66"/>
          </w:tcPr>
          <w:p w14:paraId="0B8DF5D6" w14:textId="77777777" w:rsidR="00D76518" w:rsidRPr="000F4D7D" w:rsidRDefault="00D76518" w:rsidP="00D76518">
            <w:pPr>
              <w:spacing w:line="480" w:lineRule="exact"/>
              <w:rPr>
                <w:rFonts w:ascii="宋体" w:hAnsi="宋体"/>
                <w:szCs w:val="21"/>
              </w:rPr>
            </w:pPr>
            <w:r w:rsidRPr="000F4D7D">
              <w:rPr>
                <w:rFonts w:ascii="宋体" w:hAnsi="宋体"/>
                <w:szCs w:val="21"/>
              </w:rPr>
              <w:t>学分</w:t>
            </w:r>
          </w:p>
        </w:tc>
      </w:tr>
      <w:tr w:rsidR="00D76518" w:rsidRPr="000F4D7D" w14:paraId="139DD10E" w14:textId="77777777" w:rsidTr="005F4D36">
        <w:tc>
          <w:tcPr>
            <w:tcW w:w="425" w:type="pct"/>
          </w:tcPr>
          <w:p w14:paraId="4B26A16E"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1</w:t>
            </w:r>
          </w:p>
        </w:tc>
        <w:tc>
          <w:tcPr>
            <w:tcW w:w="2390" w:type="pct"/>
          </w:tcPr>
          <w:p w14:paraId="240BCCA8"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财务</w:t>
            </w:r>
            <w:r w:rsidRPr="000F4D7D">
              <w:rPr>
                <w:rFonts w:ascii="宋体" w:hAnsi="宋体"/>
                <w:szCs w:val="21"/>
              </w:rPr>
              <w:t>共享职业技能</w:t>
            </w:r>
            <w:r w:rsidRPr="000F4D7D">
              <w:rPr>
                <w:rFonts w:ascii="宋体" w:hAnsi="宋体" w:hint="eastAsia"/>
                <w:szCs w:val="21"/>
              </w:rPr>
              <w:t>等级</w:t>
            </w:r>
            <w:r w:rsidRPr="000F4D7D">
              <w:rPr>
                <w:rFonts w:ascii="宋体" w:hAnsi="宋体"/>
                <w:szCs w:val="21"/>
              </w:rPr>
              <w:t>证书（初级）</w:t>
            </w:r>
          </w:p>
        </w:tc>
        <w:tc>
          <w:tcPr>
            <w:tcW w:w="1622" w:type="pct"/>
          </w:tcPr>
          <w:p w14:paraId="73B71EBF"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财务</w:t>
            </w:r>
            <w:r w:rsidRPr="000F4D7D">
              <w:rPr>
                <w:rFonts w:ascii="宋体" w:hAnsi="宋体"/>
                <w:szCs w:val="21"/>
              </w:rPr>
              <w:t>共享</w:t>
            </w:r>
            <w:r w:rsidRPr="000F4D7D">
              <w:rPr>
                <w:rFonts w:ascii="宋体" w:hAnsi="宋体" w:hint="eastAsia"/>
                <w:szCs w:val="21"/>
              </w:rPr>
              <w:t>或</w:t>
            </w:r>
            <w:r w:rsidRPr="000F4D7D">
              <w:rPr>
                <w:rFonts w:ascii="宋体" w:hAnsi="宋体"/>
                <w:szCs w:val="21"/>
              </w:rPr>
              <w:t>财税技能拓展</w:t>
            </w:r>
          </w:p>
        </w:tc>
        <w:tc>
          <w:tcPr>
            <w:tcW w:w="563" w:type="pct"/>
          </w:tcPr>
          <w:p w14:paraId="53237DCC"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2</w:t>
            </w:r>
          </w:p>
        </w:tc>
      </w:tr>
      <w:tr w:rsidR="00D76518" w:rsidRPr="000F4D7D" w14:paraId="2A40F6D6" w14:textId="77777777" w:rsidTr="005F4D36">
        <w:tc>
          <w:tcPr>
            <w:tcW w:w="425" w:type="pct"/>
          </w:tcPr>
          <w:p w14:paraId="2869C6AD"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2</w:t>
            </w:r>
          </w:p>
        </w:tc>
        <w:tc>
          <w:tcPr>
            <w:tcW w:w="2390" w:type="pct"/>
          </w:tcPr>
          <w:p w14:paraId="7CF7A459"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智能</w:t>
            </w:r>
            <w:r w:rsidRPr="000F4D7D">
              <w:rPr>
                <w:rFonts w:ascii="宋体" w:hAnsi="宋体"/>
                <w:szCs w:val="21"/>
              </w:rPr>
              <w:t>财税职业技能</w:t>
            </w:r>
            <w:r w:rsidRPr="000F4D7D">
              <w:rPr>
                <w:rFonts w:ascii="宋体" w:hAnsi="宋体" w:hint="eastAsia"/>
                <w:szCs w:val="21"/>
              </w:rPr>
              <w:t>等级</w:t>
            </w:r>
            <w:r w:rsidRPr="000F4D7D">
              <w:rPr>
                <w:rFonts w:ascii="宋体" w:hAnsi="宋体"/>
                <w:szCs w:val="21"/>
              </w:rPr>
              <w:t>证书（初级）</w:t>
            </w:r>
          </w:p>
        </w:tc>
        <w:tc>
          <w:tcPr>
            <w:tcW w:w="1622" w:type="pct"/>
          </w:tcPr>
          <w:p w14:paraId="4368F1CD"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智能</w:t>
            </w:r>
            <w:r w:rsidRPr="000F4D7D">
              <w:rPr>
                <w:rFonts w:ascii="宋体" w:hAnsi="宋体"/>
                <w:szCs w:val="21"/>
              </w:rPr>
              <w:t>财税</w:t>
            </w:r>
            <w:r w:rsidRPr="000F4D7D">
              <w:rPr>
                <w:rFonts w:ascii="宋体" w:hAnsi="宋体" w:hint="eastAsia"/>
                <w:szCs w:val="21"/>
              </w:rPr>
              <w:t>或</w:t>
            </w:r>
            <w:r w:rsidRPr="000F4D7D">
              <w:rPr>
                <w:rFonts w:ascii="宋体" w:hAnsi="宋体"/>
                <w:szCs w:val="21"/>
              </w:rPr>
              <w:t>电子报税</w:t>
            </w:r>
          </w:p>
        </w:tc>
        <w:tc>
          <w:tcPr>
            <w:tcW w:w="563" w:type="pct"/>
          </w:tcPr>
          <w:p w14:paraId="2C112EE6"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2</w:t>
            </w:r>
          </w:p>
        </w:tc>
      </w:tr>
      <w:tr w:rsidR="00D76518" w:rsidRPr="000F4D7D" w14:paraId="685C3755" w14:textId="77777777" w:rsidTr="005F4D36">
        <w:tc>
          <w:tcPr>
            <w:tcW w:w="425" w:type="pct"/>
          </w:tcPr>
          <w:p w14:paraId="194A3BF2"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3</w:t>
            </w:r>
          </w:p>
        </w:tc>
        <w:tc>
          <w:tcPr>
            <w:tcW w:w="2390" w:type="pct"/>
          </w:tcPr>
          <w:p w14:paraId="4FEA8256"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业</w:t>
            </w:r>
            <w:r w:rsidRPr="000F4D7D">
              <w:rPr>
                <w:rFonts w:ascii="宋体" w:hAnsi="宋体"/>
                <w:szCs w:val="21"/>
              </w:rPr>
              <w:t>财一</w:t>
            </w:r>
            <w:r w:rsidRPr="000F4D7D">
              <w:rPr>
                <w:rFonts w:ascii="宋体" w:hAnsi="宋体" w:hint="eastAsia"/>
                <w:szCs w:val="21"/>
              </w:rPr>
              <w:t>体</w:t>
            </w:r>
            <w:r w:rsidRPr="000F4D7D">
              <w:rPr>
                <w:rFonts w:ascii="宋体" w:hAnsi="宋体"/>
                <w:szCs w:val="21"/>
              </w:rPr>
              <w:t>化职业技能</w:t>
            </w:r>
            <w:r w:rsidRPr="000F4D7D">
              <w:rPr>
                <w:rFonts w:ascii="宋体" w:hAnsi="宋体" w:hint="eastAsia"/>
                <w:szCs w:val="21"/>
              </w:rPr>
              <w:t>等级</w:t>
            </w:r>
            <w:r w:rsidRPr="000F4D7D">
              <w:rPr>
                <w:rFonts w:ascii="宋体" w:hAnsi="宋体"/>
                <w:szCs w:val="21"/>
              </w:rPr>
              <w:t>证书（初级）</w:t>
            </w:r>
          </w:p>
        </w:tc>
        <w:tc>
          <w:tcPr>
            <w:tcW w:w="1622" w:type="pct"/>
          </w:tcPr>
          <w:p w14:paraId="72970BC2"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业</w:t>
            </w:r>
            <w:r w:rsidRPr="000F4D7D">
              <w:rPr>
                <w:rFonts w:ascii="宋体" w:hAnsi="宋体"/>
                <w:szCs w:val="21"/>
              </w:rPr>
              <w:t>财一体化</w:t>
            </w:r>
          </w:p>
        </w:tc>
        <w:tc>
          <w:tcPr>
            <w:tcW w:w="563" w:type="pct"/>
          </w:tcPr>
          <w:p w14:paraId="27AB0E9C"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2</w:t>
            </w:r>
          </w:p>
        </w:tc>
      </w:tr>
      <w:tr w:rsidR="00D76518" w:rsidRPr="000F4D7D" w14:paraId="3BC4E1B8" w14:textId="77777777" w:rsidTr="005F4D36">
        <w:tc>
          <w:tcPr>
            <w:tcW w:w="425" w:type="pct"/>
          </w:tcPr>
          <w:p w14:paraId="34C3AEB7"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4</w:t>
            </w:r>
          </w:p>
        </w:tc>
        <w:tc>
          <w:tcPr>
            <w:tcW w:w="2390" w:type="pct"/>
          </w:tcPr>
          <w:p w14:paraId="52127F77"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初级会计</w:t>
            </w:r>
            <w:r w:rsidRPr="000F4D7D">
              <w:rPr>
                <w:rFonts w:ascii="宋体" w:hAnsi="宋体"/>
                <w:szCs w:val="21"/>
              </w:rPr>
              <w:t>师</w:t>
            </w:r>
            <w:r w:rsidRPr="000F4D7D">
              <w:rPr>
                <w:rFonts w:ascii="宋体" w:hAnsi="宋体" w:hint="eastAsia"/>
                <w:szCs w:val="21"/>
              </w:rPr>
              <w:t>职业</w:t>
            </w:r>
            <w:r w:rsidRPr="000F4D7D">
              <w:rPr>
                <w:rFonts w:ascii="宋体" w:hAnsi="宋体"/>
                <w:szCs w:val="21"/>
              </w:rPr>
              <w:t>资格证书（初级</w:t>
            </w:r>
            <w:r w:rsidRPr="000F4D7D">
              <w:rPr>
                <w:rFonts w:ascii="宋体" w:hAnsi="宋体" w:hint="eastAsia"/>
                <w:szCs w:val="21"/>
              </w:rPr>
              <w:t>）</w:t>
            </w:r>
          </w:p>
        </w:tc>
        <w:tc>
          <w:tcPr>
            <w:tcW w:w="1622" w:type="pct"/>
          </w:tcPr>
          <w:p w14:paraId="2AB0E208"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经</w:t>
            </w:r>
            <w:r w:rsidRPr="000F4D7D">
              <w:rPr>
                <w:rFonts w:ascii="宋体" w:hAnsi="宋体"/>
                <w:szCs w:val="21"/>
              </w:rPr>
              <w:t>济法</w:t>
            </w:r>
            <w:r w:rsidRPr="000F4D7D">
              <w:rPr>
                <w:rFonts w:ascii="宋体" w:hAnsi="宋体" w:hint="eastAsia"/>
                <w:szCs w:val="21"/>
              </w:rPr>
              <w:t>基础、财务</w:t>
            </w:r>
            <w:r w:rsidRPr="000F4D7D">
              <w:rPr>
                <w:rFonts w:ascii="宋体" w:hAnsi="宋体"/>
                <w:szCs w:val="21"/>
              </w:rPr>
              <w:t>会计、纳税</w:t>
            </w:r>
            <w:r w:rsidRPr="000F4D7D">
              <w:rPr>
                <w:rFonts w:ascii="宋体" w:hAnsi="宋体" w:hint="eastAsia"/>
                <w:szCs w:val="21"/>
              </w:rPr>
              <w:t>实务、</w:t>
            </w:r>
            <w:r w:rsidRPr="000F4D7D">
              <w:rPr>
                <w:rFonts w:ascii="宋体" w:hAnsi="宋体"/>
                <w:szCs w:val="21"/>
              </w:rPr>
              <w:t>会计岗位综合实训</w:t>
            </w:r>
          </w:p>
        </w:tc>
        <w:tc>
          <w:tcPr>
            <w:tcW w:w="563" w:type="pct"/>
          </w:tcPr>
          <w:p w14:paraId="5EDC12AA" w14:textId="77777777" w:rsidR="00D76518" w:rsidRPr="000F4D7D" w:rsidRDefault="00D76518" w:rsidP="00D76518">
            <w:pPr>
              <w:spacing w:line="480" w:lineRule="exact"/>
              <w:rPr>
                <w:rFonts w:ascii="宋体" w:hAnsi="宋体"/>
                <w:szCs w:val="21"/>
              </w:rPr>
            </w:pPr>
            <w:r w:rsidRPr="000F4D7D">
              <w:rPr>
                <w:rFonts w:ascii="宋体" w:hAnsi="宋体"/>
                <w:szCs w:val="21"/>
              </w:rPr>
              <w:t>6</w:t>
            </w:r>
          </w:p>
        </w:tc>
      </w:tr>
      <w:tr w:rsidR="00D76518" w:rsidRPr="000F4D7D" w14:paraId="54A552BD" w14:textId="77777777" w:rsidTr="00854850">
        <w:tc>
          <w:tcPr>
            <w:tcW w:w="425" w:type="pct"/>
          </w:tcPr>
          <w:p w14:paraId="0B142125"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说明</w:t>
            </w:r>
          </w:p>
        </w:tc>
        <w:tc>
          <w:tcPr>
            <w:tcW w:w="4575" w:type="pct"/>
            <w:gridSpan w:val="3"/>
          </w:tcPr>
          <w:p w14:paraId="1E483EFE" w14:textId="77777777" w:rsidR="00D76518" w:rsidRPr="000F4D7D" w:rsidRDefault="00D76518" w:rsidP="00D76518">
            <w:pPr>
              <w:spacing w:line="480" w:lineRule="exact"/>
              <w:rPr>
                <w:rFonts w:ascii="宋体" w:hAnsi="宋体"/>
                <w:szCs w:val="21"/>
              </w:rPr>
            </w:pPr>
            <w:r w:rsidRPr="000F4D7D">
              <w:rPr>
                <w:rFonts w:ascii="宋体" w:hAnsi="宋体" w:hint="eastAsia"/>
                <w:szCs w:val="21"/>
              </w:rPr>
              <w:t>取得</w:t>
            </w:r>
            <w:r w:rsidRPr="000F4D7D">
              <w:rPr>
                <w:rFonts w:ascii="宋体" w:hAnsi="宋体"/>
                <w:szCs w:val="21"/>
              </w:rPr>
              <w:t>相关证书可</w:t>
            </w:r>
            <w:r w:rsidRPr="000F4D7D">
              <w:rPr>
                <w:rFonts w:ascii="宋体" w:hAnsi="宋体" w:hint="eastAsia"/>
                <w:szCs w:val="21"/>
              </w:rPr>
              <w:t>在列示</w:t>
            </w:r>
            <w:r w:rsidRPr="000F4D7D">
              <w:rPr>
                <w:rFonts w:ascii="宋体" w:hAnsi="宋体"/>
                <w:szCs w:val="21"/>
              </w:rPr>
              <w:t>互换课程中</w:t>
            </w:r>
            <w:r w:rsidRPr="000F4D7D">
              <w:rPr>
                <w:rFonts w:ascii="宋体" w:hAnsi="宋体" w:hint="eastAsia"/>
                <w:szCs w:val="21"/>
              </w:rPr>
              <w:t>选取</w:t>
            </w:r>
            <w:r w:rsidRPr="000F4D7D">
              <w:rPr>
                <w:rFonts w:ascii="宋体" w:hAnsi="宋体"/>
                <w:szCs w:val="21"/>
              </w:rPr>
              <w:t>一门课程互换学分。</w:t>
            </w:r>
          </w:p>
        </w:tc>
      </w:tr>
    </w:tbl>
    <w:p w14:paraId="7F3F7BF1" w14:textId="77777777" w:rsidR="001745D5" w:rsidRDefault="001745D5" w:rsidP="00D76518">
      <w:pPr>
        <w:spacing w:line="480" w:lineRule="exact"/>
        <w:jc w:val="left"/>
        <w:rPr>
          <w:rFonts w:ascii="宋体" w:hAnsi="宋体"/>
          <w:sz w:val="24"/>
          <w:szCs w:val="24"/>
        </w:rPr>
      </w:pPr>
    </w:p>
    <w:p w14:paraId="4182CF9A" w14:textId="77777777" w:rsidR="001745D5" w:rsidRDefault="001745D5" w:rsidP="00D76518">
      <w:pPr>
        <w:spacing w:line="480" w:lineRule="exact"/>
        <w:jc w:val="left"/>
        <w:rPr>
          <w:rFonts w:ascii="宋体" w:hAnsi="宋体"/>
          <w:sz w:val="24"/>
          <w:szCs w:val="24"/>
        </w:rPr>
      </w:pPr>
    </w:p>
    <w:p w14:paraId="11B59FDF" w14:textId="77777777" w:rsidR="001745D5" w:rsidRDefault="001745D5" w:rsidP="00D76518">
      <w:pPr>
        <w:spacing w:line="480" w:lineRule="exact"/>
        <w:jc w:val="left"/>
        <w:rPr>
          <w:rFonts w:ascii="宋体" w:hAnsi="宋体"/>
          <w:sz w:val="24"/>
          <w:szCs w:val="24"/>
        </w:rPr>
        <w:sectPr w:rsidR="001745D5" w:rsidSect="00C571BA">
          <w:headerReference w:type="default" r:id="rId9"/>
          <w:footerReference w:type="default" r:id="rId10"/>
          <w:pgSz w:w="11906" w:h="16838"/>
          <w:pgMar w:top="1418" w:right="1418" w:bottom="1418" w:left="1418" w:header="851" w:footer="992" w:gutter="0"/>
          <w:pgNumType w:fmt="numberInDash" w:start="1"/>
          <w:cols w:space="425"/>
          <w:docGrid w:linePitch="312"/>
        </w:sectPr>
      </w:pPr>
    </w:p>
    <w:p w14:paraId="496FA7DA" w14:textId="77777777" w:rsidR="00BB0539" w:rsidRPr="00035BE3" w:rsidRDefault="00BB0539" w:rsidP="00F1307B">
      <w:pPr>
        <w:pStyle w:val="1"/>
        <w:ind w:firstLine="562"/>
      </w:pPr>
      <w:bookmarkStart w:id="38" w:name="_Toc80689031"/>
      <w:r w:rsidRPr="00035BE3">
        <w:rPr>
          <w:rFonts w:hint="eastAsia"/>
        </w:rPr>
        <w:t>十</w:t>
      </w:r>
      <w:r w:rsidRPr="00035BE3">
        <w:t>一、附录</w:t>
      </w:r>
      <w:bookmarkEnd w:id="38"/>
    </w:p>
    <w:p w14:paraId="00F16D2B" w14:textId="26F3E804" w:rsidR="00274746" w:rsidRDefault="00F1307B" w:rsidP="00F1307B">
      <w:pPr>
        <w:pStyle w:val="2"/>
        <w:ind w:firstLine="482"/>
        <w:rPr>
          <w:rFonts w:ascii="宋体" w:hAnsi="宋体"/>
          <w:szCs w:val="24"/>
        </w:rPr>
      </w:pPr>
      <w:bookmarkStart w:id="39" w:name="_Toc80689032"/>
      <w:r>
        <w:rPr>
          <w:rFonts w:hint="eastAsia"/>
        </w:rPr>
        <w:t>附录</w:t>
      </w:r>
      <w:r w:rsidR="00E046D0">
        <w:rPr>
          <w:rFonts w:hint="eastAsia"/>
        </w:rPr>
        <w:t>一</w:t>
      </w:r>
      <w:r w:rsidR="00E046D0">
        <w:rPr>
          <w:rFonts w:hint="eastAsia"/>
        </w:rPr>
        <w:t xml:space="preserve">  </w:t>
      </w:r>
      <w:r w:rsidR="00BB0539" w:rsidRPr="00035BE3">
        <w:rPr>
          <w:rFonts w:hint="eastAsia"/>
        </w:rPr>
        <w:t>教学进程表</w:t>
      </w:r>
      <w:bookmarkEnd w:id="39"/>
    </w:p>
    <w:tbl>
      <w:tblPr>
        <w:tblW w:w="1404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49"/>
        <w:gridCol w:w="67"/>
        <w:gridCol w:w="453"/>
        <w:gridCol w:w="7"/>
        <w:gridCol w:w="484"/>
        <w:gridCol w:w="27"/>
        <w:gridCol w:w="2551"/>
        <w:gridCol w:w="1215"/>
        <w:gridCol w:w="709"/>
        <w:gridCol w:w="708"/>
        <w:gridCol w:w="567"/>
        <w:gridCol w:w="709"/>
        <w:gridCol w:w="709"/>
        <w:gridCol w:w="567"/>
        <w:gridCol w:w="601"/>
        <w:gridCol w:w="709"/>
        <w:gridCol w:w="709"/>
        <w:gridCol w:w="708"/>
        <w:gridCol w:w="709"/>
        <w:gridCol w:w="709"/>
        <w:gridCol w:w="674"/>
      </w:tblGrid>
      <w:tr w:rsidR="00BB0539" w:rsidRPr="00AA41AA" w14:paraId="16E9476E" w14:textId="77777777" w:rsidTr="00AA41AA">
        <w:trPr>
          <w:cantSplit/>
          <w:trHeight w:hRule="exact" w:val="530"/>
          <w:tblHeader/>
          <w:jc w:val="center"/>
        </w:trPr>
        <w:tc>
          <w:tcPr>
            <w:tcW w:w="449" w:type="dxa"/>
            <w:vMerge w:val="restart"/>
            <w:shd w:val="clear" w:color="auto" w:fill="C695D4"/>
            <w:vAlign w:val="center"/>
          </w:tcPr>
          <w:p w14:paraId="794C4043"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课</w:t>
            </w:r>
          </w:p>
          <w:p w14:paraId="7D4A3602"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程</w:t>
            </w:r>
          </w:p>
          <w:p w14:paraId="2306EBAE"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类</w:t>
            </w:r>
          </w:p>
          <w:p w14:paraId="5B8C3CEA"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别</w:t>
            </w:r>
          </w:p>
        </w:tc>
        <w:tc>
          <w:tcPr>
            <w:tcW w:w="520" w:type="dxa"/>
            <w:gridSpan w:val="2"/>
            <w:vMerge w:val="restart"/>
            <w:shd w:val="clear" w:color="auto" w:fill="C695D4"/>
            <w:vAlign w:val="center"/>
          </w:tcPr>
          <w:p w14:paraId="2E09BA85"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课程</w:t>
            </w:r>
            <w:r w:rsidRPr="00AA41AA">
              <w:rPr>
                <w:rFonts w:ascii="宋体" w:hAnsi="宋体"/>
                <w:b/>
                <w:szCs w:val="21"/>
              </w:rPr>
              <w:t>性质</w:t>
            </w:r>
          </w:p>
        </w:tc>
        <w:tc>
          <w:tcPr>
            <w:tcW w:w="518" w:type="dxa"/>
            <w:gridSpan w:val="3"/>
            <w:vMerge w:val="restart"/>
            <w:shd w:val="clear" w:color="auto" w:fill="C695D4"/>
            <w:vAlign w:val="center"/>
          </w:tcPr>
          <w:p w14:paraId="46454E2B"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序</w:t>
            </w:r>
          </w:p>
          <w:p w14:paraId="6BD496E5" w14:textId="77777777" w:rsidR="00BB0539" w:rsidRPr="00AA41AA" w:rsidRDefault="00BB0539" w:rsidP="00AA41AA">
            <w:pPr>
              <w:snapToGrid w:val="0"/>
              <w:jc w:val="center"/>
              <w:rPr>
                <w:rFonts w:ascii="宋体" w:hAnsi="宋体"/>
                <w:b/>
                <w:szCs w:val="21"/>
              </w:rPr>
            </w:pPr>
          </w:p>
          <w:p w14:paraId="55ADAFC6" w14:textId="77777777" w:rsidR="00BB0539" w:rsidRPr="00AA41AA" w:rsidRDefault="00BB0539" w:rsidP="00AA41AA">
            <w:pPr>
              <w:snapToGrid w:val="0"/>
              <w:jc w:val="center"/>
              <w:rPr>
                <w:rFonts w:ascii="宋体" w:hAnsi="宋体"/>
                <w:b/>
                <w:szCs w:val="21"/>
              </w:rPr>
            </w:pPr>
          </w:p>
          <w:p w14:paraId="033D1E05"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号</w:t>
            </w:r>
          </w:p>
        </w:tc>
        <w:tc>
          <w:tcPr>
            <w:tcW w:w="2551" w:type="dxa"/>
            <w:vMerge w:val="restart"/>
            <w:shd w:val="clear" w:color="auto" w:fill="C695D4"/>
            <w:vAlign w:val="center"/>
          </w:tcPr>
          <w:p w14:paraId="5AB5462F"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课 程 名 称</w:t>
            </w:r>
          </w:p>
        </w:tc>
        <w:tc>
          <w:tcPr>
            <w:tcW w:w="1215" w:type="dxa"/>
            <w:vMerge w:val="restart"/>
            <w:shd w:val="clear" w:color="auto" w:fill="C695D4"/>
            <w:vAlign w:val="center"/>
          </w:tcPr>
          <w:p w14:paraId="775264E5"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课程代码</w:t>
            </w:r>
          </w:p>
        </w:tc>
        <w:tc>
          <w:tcPr>
            <w:tcW w:w="709" w:type="dxa"/>
            <w:vMerge w:val="restart"/>
            <w:shd w:val="clear" w:color="auto" w:fill="C695D4"/>
            <w:vAlign w:val="center"/>
          </w:tcPr>
          <w:p w14:paraId="2EF5A4A5"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课程类型</w:t>
            </w:r>
          </w:p>
        </w:tc>
        <w:tc>
          <w:tcPr>
            <w:tcW w:w="708" w:type="dxa"/>
            <w:vMerge w:val="restart"/>
            <w:shd w:val="clear" w:color="auto" w:fill="C695D4"/>
            <w:vAlign w:val="center"/>
          </w:tcPr>
          <w:p w14:paraId="20BA26BC"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学</w:t>
            </w:r>
          </w:p>
          <w:p w14:paraId="206CB724" w14:textId="77777777" w:rsidR="00BB0539" w:rsidRPr="00AA41AA" w:rsidRDefault="00BB0539" w:rsidP="00AA41AA">
            <w:pPr>
              <w:snapToGrid w:val="0"/>
              <w:jc w:val="center"/>
              <w:rPr>
                <w:rFonts w:ascii="宋体" w:hAnsi="宋体"/>
                <w:b/>
                <w:szCs w:val="21"/>
              </w:rPr>
            </w:pPr>
          </w:p>
          <w:p w14:paraId="05BAA671" w14:textId="77777777" w:rsidR="00BB0539" w:rsidRPr="00AA41AA" w:rsidRDefault="00BB0539" w:rsidP="00AA41AA">
            <w:pPr>
              <w:snapToGrid w:val="0"/>
              <w:jc w:val="center"/>
              <w:rPr>
                <w:rFonts w:ascii="宋体" w:hAnsi="宋体"/>
                <w:b/>
                <w:szCs w:val="21"/>
              </w:rPr>
            </w:pPr>
          </w:p>
          <w:p w14:paraId="648FDFAA"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时</w:t>
            </w:r>
          </w:p>
        </w:tc>
        <w:tc>
          <w:tcPr>
            <w:tcW w:w="567" w:type="dxa"/>
            <w:vMerge w:val="restart"/>
            <w:shd w:val="clear" w:color="auto" w:fill="C695D4"/>
            <w:vAlign w:val="center"/>
          </w:tcPr>
          <w:p w14:paraId="7E8479CF"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学</w:t>
            </w:r>
          </w:p>
          <w:p w14:paraId="3B420079" w14:textId="77777777" w:rsidR="00BB0539" w:rsidRPr="00AA41AA" w:rsidRDefault="00BB0539" w:rsidP="00AA41AA">
            <w:pPr>
              <w:snapToGrid w:val="0"/>
              <w:jc w:val="center"/>
              <w:rPr>
                <w:rFonts w:ascii="宋体" w:hAnsi="宋体"/>
                <w:b/>
                <w:szCs w:val="21"/>
              </w:rPr>
            </w:pPr>
          </w:p>
          <w:p w14:paraId="6E18E89D" w14:textId="77777777" w:rsidR="00BB0539" w:rsidRPr="00AA41AA" w:rsidRDefault="00BB0539" w:rsidP="00AA41AA">
            <w:pPr>
              <w:snapToGrid w:val="0"/>
              <w:jc w:val="center"/>
              <w:rPr>
                <w:rFonts w:ascii="宋体" w:hAnsi="宋体"/>
                <w:b/>
                <w:szCs w:val="21"/>
              </w:rPr>
            </w:pPr>
          </w:p>
          <w:p w14:paraId="4CA0B3E3"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分</w:t>
            </w:r>
          </w:p>
        </w:tc>
        <w:tc>
          <w:tcPr>
            <w:tcW w:w="709" w:type="dxa"/>
            <w:vMerge w:val="restart"/>
            <w:shd w:val="clear" w:color="auto" w:fill="C695D4"/>
            <w:vAlign w:val="center"/>
          </w:tcPr>
          <w:p w14:paraId="4C21F82F"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理论</w:t>
            </w:r>
          </w:p>
          <w:p w14:paraId="4E3B126B"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教学</w:t>
            </w:r>
          </w:p>
        </w:tc>
        <w:tc>
          <w:tcPr>
            <w:tcW w:w="709" w:type="dxa"/>
            <w:vMerge w:val="restart"/>
            <w:shd w:val="clear" w:color="auto" w:fill="C695D4"/>
            <w:vAlign w:val="center"/>
          </w:tcPr>
          <w:p w14:paraId="4B3E6990"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实践</w:t>
            </w:r>
          </w:p>
          <w:p w14:paraId="34649939"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教学</w:t>
            </w:r>
          </w:p>
        </w:tc>
        <w:tc>
          <w:tcPr>
            <w:tcW w:w="1168" w:type="dxa"/>
            <w:gridSpan w:val="2"/>
            <w:shd w:val="clear" w:color="auto" w:fill="C695D4"/>
            <w:vAlign w:val="center"/>
          </w:tcPr>
          <w:p w14:paraId="1256E65E"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考 核</w:t>
            </w:r>
          </w:p>
          <w:p w14:paraId="2AD062A4"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方 式</w:t>
            </w:r>
          </w:p>
        </w:tc>
        <w:tc>
          <w:tcPr>
            <w:tcW w:w="4218" w:type="dxa"/>
            <w:gridSpan w:val="6"/>
            <w:shd w:val="clear" w:color="auto" w:fill="C695D4"/>
            <w:vAlign w:val="center"/>
          </w:tcPr>
          <w:p w14:paraId="1764F3CA"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开课学期和周学时</w:t>
            </w:r>
          </w:p>
        </w:tc>
      </w:tr>
      <w:tr w:rsidR="00BB0539" w:rsidRPr="00AA41AA" w14:paraId="332CBEE2" w14:textId="77777777" w:rsidTr="00AA41AA">
        <w:trPr>
          <w:cantSplit/>
          <w:trHeight w:hRule="exact" w:val="1134"/>
          <w:tblHeader/>
          <w:jc w:val="center"/>
        </w:trPr>
        <w:tc>
          <w:tcPr>
            <w:tcW w:w="449" w:type="dxa"/>
            <w:vMerge/>
            <w:shd w:val="clear" w:color="auto" w:fill="C695D4"/>
            <w:vAlign w:val="center"/>
          </w:tcPr>
          <w:p w14:paraId="0E65FF89" w14:textId="77777777" w:rsidR="00BB0539" w:rsidRPr="00AA41AA" w:rsidRDefault="00BB0539" w:rsidP="00AA41AA">
            <w:pPr>
              <w:widowControl/>
              <w:jc w:val="center"/>
              <w:rPr>
                <w:rFonts w:ascii="宋体" w:hAnsi="宋体"/>
                <w:b/>
                <w:szCs w:val="21"/>
              </w:rPr>
            </w:pPr>
          </w:p>
        </w:tc>
        <w:tc>
          <w:tcPr>
            <w:tcW w:w="520" w:type="dxa"/>
            <w:gridSpan w:val="2"/>
            <w:vMerge/>
            <w:shd w:val="clear" w:color="auto" w:fill="C695D4"/>
            <w:vAlign w:val="center"/>
          </w:tcPr>
          <w:p w14:paraId="7A08E390" w14:textId="77777777" w:rsidR="00BB0539" w:rsidRPr="00AA41AA" w:rsidRDefault="00BB0539" w:rsidP="00AA41AA">
            <w:pPr>
              <w:widowControl/>
              <w:jc w:val="center"/>
              <w:rPr>
                <w:rFonts w:ascii="宋体" w:hAnsi="宋体"/>
                <w:b/>
                <w:szCs w:val="21"/>
              </w:rPr>
            </w:pPr>
          </w:p>
        </w:tc>
        <w:tc>
          <w:tcPr>
            <w:tcW w:w="518" w:type="dxa"/>
            <w:gridSpan w:val="3"/>
            <w:vMerge/>
            <w:shd w:val="clear" w:color="auto" w:fill="C695D4"/>
            <w:vAlign w:val="center"/>
          </w:tcPr>
          <w:p w14:paraId="420EFF60" w14:textId="77777777" w:rsidR="00BB0539" w:rsidRPr="00AA41AA" w:rsidRDefault="00BB0539" w:rsidP="00AA41AA">
            <w:pPr>
              <w:widowControl/>
              <w:jc w:val="center"/>
              <w:rPr>
                <w:rFonts w:ascii="宋体" w:hAnsi="宋体"/>
                <w:b/>
                <w:szCs w:val="21"/>
              </w:rPr>
            </w:pPr>
          </w:p>
        </w:tc>
        <w:tc>
          <w:tcPr>
            <w:tcW w:w="2551" w:type="dxa"/>
            <w:vMerge/>
            <w:shd w:val="clear" w:color="auto" w:fill="C695D4"/>
            <w:vAlign w:val="center"/>
          </w:tcPr>
          <w:p w14:paraId="5467EDA6" w14:textId="77777777" w:rsidR="00BB0539" w:rsidRPr="00AA41AA" w:rsidRDefault="00BB0539" w:rsidP="00AA41AA">
            <w:pPr>
              <w:widowControl/>
              <w:jc w:val="center"/>
              <w:rPr>
                <w:rFonts w:ascii="宋体" w:hAnsi="宋体"/>
                <w:b/>
                <w:szCs w:val="21"/>
              </w:rPr>
            </w:pPr>
          </w:p>
        </w:tc>
        <w:tc>
          <w:tcPr>
            <w:tcW w:w="1215" w:type="dxa"/>
            <w:vMerge/>
            <w:shd w:val="clear" w:color="auto" w:fill="C695D4"/>
            <w:vAlign w:val="center"/>
          </w:tcPr>
          <w:p w14:paraId="3214E919" w14:textId="77777777" w:rsidR="00BB0539" w:rsidRPr="00AA41AA" w:rsidRDefault="00BB0539" w:rsidP="00AA41AA">
            <w:pPr>
              <w:widowControl/>
              <w:jc w:val="center"/>
              <w:rPr>
                <w:rFonts w:ascii="宋体" w:hAnsi="宋体"/>
                <w:b/>
                <w:szCs w:val="21"/>
              </w:rPr>
            </w:pPr>
          </w:p>
        </w:tc>
        <w:tc>
          <w:tcPr>
            <w:tcW w:w="709" w:type="dxa"/>
            <w:vMerge/>
            <w:shd w:val="clear" w:color="auto" w:fill="C695D4"/>
            <w:vAlign w:val="center"/>
          </w:tcPr>
          <w:p w14:paraId="673F3E38" w14:textId="77777777" w:rsidR="00BB0539" w:rsidRPr="00AA41AA" w:rsidRDefault="00BB0539" w:rsidP="00AA41AA">
            <w:pPr>
              <w:widowControl/>
              <w:jc w:val="center"/>
              <w:rPr>
                <w:rFonts w:ascii="宋体" w:hAnsi="宋体"/>
                <w:b/>
                <w:szCs w:val="21"/>
              </w:rPr>
            </w:pPr>
          </w:p>
        </w:tc>
        <w:tc>
          <w:tcPr>
            <w:tcW w:w="708" w:type="dxa"/>
            <w:vMerge/>
            <w:shd w:val="clear" w:color="auto" w:fill="C695D4"/>
            <w:vAlign w:val="center"/>
          </w:tcPr>
          <w:p w14:paraId="0042D7E5" w14:textId="77777777" w:rsidR="00BB0539" w:rsidRPr="00AA41AA" w:rsidRDefault="00BB0539" w:rsidP="00AA41AA">
            <w:pPr>
              <w:widowControl/>
              <w:jc w:val="center"/>
              <w:rPr>
                <w:rFonts w:ascii="宋体" w:hAnsi="宋体"/>
                <w:b/>
                <w:szCs w:val="21"/>
              </w:rPr>
            </w:pPr>
          </w:p>
        </w:tc>
        <w:tc>
          <w:tcPr>
            <w:tcW w:w="567" w:type="dxa"/>
            <w:vMerge/>
            <w:shd w:val="clear" w:color="auto" w:fill="C695D4"/>
            <w:vAlign w:val="center"/>
          </w:tcPr>
          <w:p w14:paraId="1F610EBC" w14:textId="77777777" w:rsidR="00BB0539" w:rsidRPr="00AA41AA" w:rsidRDefault="00BB0539" w:rsidP="00AA41AA">
            <w:pPr>
              <w:widowControl/>
              <w:jc w:val="center"/>
              <w:rPr>
                <w:rFonts w:ascii="宋体" w:hAnsi="宋体"/>
                <w:b/>
                <w:szCs w:val="21"/>
              </w:rPr>
            </w:pPr>
          </w:p>
        </w:tc>
        <w:tc>
          <w:tcPr>
            <w:tcW w:w="709" w:type="dxa"/>
            <w:vMerge/>
            <w:shd w:val="clear" w:color="auto" w:fill="C695D4"/>
            <w:vAlign w:val="center"/>
          </w:tcPr>
          <w:p w14:paraId="697F1205" w14:textId="77777777" w:rsidR="00BB0539" w:rsidRPr="00AA41AA" w:rsidRDefault="00BB0539" w:rsidP="00AA41AA">
            <w:pPr>
              <w:widowControl/>
              <w:jc w:val="center"/>
              <w:rPr>
                <w:rFonts w:ascii="宋体" w:hAnsi="宋体"/>
                <w:b/>
                <w:szCs w:val="21"/>
              </w:rPr>
            </w:pPr>
          </w:p>
        </w:tc>
        <w:tc>
          <w:tcPr>
            <w:tcW w:w="709" w:type="dxa"/>
            <w:vMerge/>
            <w:shd w:val="clear" w:color="auto" w:fill="C695D4"/>
            <w:vAlign w:val="center"/>
          </w:tcPr>
          <w:p w14:paraId="4AE33C3B" w14:textId="77777777" w:rsidR="00BB0539" w:rsidRPr="00AA41AA" w:rsidRDefault="00BB0539" w:rsidP="00AA41AA">
            <w:pPr>
              <w:widowControl/>
              <w:jc w:val="center"/>
              <w:rPr>
                <w:rFonts w:ascii="宋体" w:hAnsi="宋体"/>
                <w:b/>
                <w:szCs w:val="21"/>
              </w:rPr>
            </w:pPr>
          </w:p>
        </w:tc>
        <w:tc>
          <w:tcPr>
            <w:tcW w:w="567" w:type="dxa"/>
            <w:shd w:val="clear" w:color="auto" w:fill="C695D4"/>
            <w:vAlign w:val="center"/>
          </w:tcPr>
          <w:p w14:paraId="0A8A8B4A"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考</w:t>
            </w:r>
          </w:p>
          <w:p w14:paraId="000E3FEC"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试</w:t>
            </w:r>
          </w:p>
        </w:tc>
        <w:tc>
          <w:tcPr>
            <w:tcW w:w="601" w:type="dxa"/>
            <w:shd w:val="clear" w:color="auto" w:fill="C695D4"/>
            <w:vAlign w:val="center"/>
          </w:tcPr>
          <w:p w14:paraId="3DB6F064"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考</w:t>
            </w:r>
          </w:p>
          <w:p w14:paraId="2E30F3E3"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查</w:t>
            </w:r>
          </w:p>
        </w:tc>
        <w:tc>
          <w:tcPr>
            <w:tcW w:w="709" w:type="dxa"/>
            <w:shd w:val="clear" w:color="auto" w:fill="C695D4"/>
            <w:vAlign w:val="center"/>
          </w:tcPr>
          <w:p w14:paraId="27091E7D"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第一学期</w:t>
            </w:r>
          </w:p>
        </w:tc>
        <w:tc>
          <w:tcPr>
            <w:tcW w:w="709" w:type="dxa"/>
            <w:shd w:val="clear" w:color="auto" w:fill="C695D4"/>
            <w:vAlign w:val="center"/>
          </w:tcPr>
          <w:p w14:paraId="23E35EC7"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第二学期</w:t>
            </w:r>
          </w:p>
        </w:tc>
        <w:tc>
          <w:tcPr>
            <w:tcW w:w="708" w:type="dxa"/>
            <w:shd w:val="clear" w:color="auto" w:fill="C695D4"/>
            <w:vAlign w:val="center"/>
          </w:tcPr>
          <w:p w14:paraId="64B7C910"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第三学期</w:t>
            </w:r>
          </w:p>
        </w:tc>
        <w:tc>
          <w:tcPr>
            <w:tcW w:w="709" w:type="dxa"/>
            <w:shd w:val="clear" w:color="auto" w:fill="C695D4"/>
            <w:vAlign w:val="center"/>
          </w:tcPr>
          <w:p w14:paraId="79A963AB"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第四学期</w:t>
            </w:r>
          </w:p>
        </w:tc>
        <w:tc>
          <w:tcPr>
            <w:tcW w:w="709" w:type="dxa"/>
            <w:shd w:val="clear" w:color="auto" w:fill="C695D4"/>
            <w:vAlign w:val="center"/>
          </w:tcPr>
          <w:p w14:paraId="726196CC"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第五学期</w:t>
            </w:r>
          </w:p>
        </w:tc>
        <w:tc>
          <w:tcPr>
            <w:tcW w:w="674" w:type="dxa"/>
            <w:shd w:val="clear" w:color="auto" w:fill="C695D4"/>
            <w:vAlign w:val="center"/>
          </w:tcPr>
          <w:p w14:paraId="24E2FDBB" w14:textId="77777777" w:rsidR="00BB0539" w:rsidRPr="00AA41AA" w:rsidRDefault="00BB0539" w:rsidP="00AA41AA">
            <w:pPr>
              <w:snapToGrid w:val="0"/>
              <w:jc w:val="center"/>
              <w:rPr>
                <w:rFonts w:ascii="宋体" w:hAnsi="宋体"/>
                <w:b/>
                <w:szCs w:val="21"/>
              </w:rPr>
            </w:pPr>
            <w:r w:rsidRPr="00AA41AA">
              <w:rPr>
                <w:rFonts w:ascii="宋体" w:hAnsi="宋体" w:hint="eastAsia"/>
                <w:b/>
                <w:szCs w:val="21"/>
              </w:rPr>
              <w:t>第六学期</w:t>
            </w:r>
          </w:p>
        </w:tc>
      </w:tr>
      <w:tr w:rsidR="00BB0539" w:rsidRPr="00AA41AA" w14:paraId="76BBDD9D" w14:textId="77777777" w:rsidTr="00AA41AA">
        <w:trPr>
          <w:cantSplit/>
          <w:trHeight w:hRule="exact" w:val="560"/>
          <w:jc w:val="center"/>
        </w:trPr>
        <w:tc>
          <w:tcPr>
            <w:tcW w:w="449" w:type="dxa"/>
            <w:vMerge w:val="restart"/>
            <w:vAlign w:val="center"/>
          </w:tcPr>
          <w:p w14:paraId="56A3B6AC"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公</w:t>
            </w:r>
          </w:p>
          <w:p w14:paraId="61A3C4C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共基础</w:t>
            </w:r>
          </w:p>
          <w:p w14:paraId="62C07CB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课</w:t>
            </w:r>
          </w:p>
        </w:tc>
        <w:tc>
          <w:tcPr>
            <w:tcW w:w="520" w:type="dxa"/>
            <w:gridSpan w:val="2"/>
            <w:vMerge w:val="restart"/>
            <w:vAlign w:val="center"/>
          </w:tcPr>
          <w:p w14:paraId="0D7CD5A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公共</w:t>
            </w:r>
            <w:r w:rsidRPr="00AA41AA">
              <w:rPr>
                <w:rFonts w:ascii="宋体" w:hAnsi="宋体"/>
                <w:szCs w:val="21"/>
              </w:rPr>
              <w:t>必修课</w:t>
            </w:r>
          </w:p>
        </w:tc>
        <w:tc>
          <w:tcPr>
            <w:tcW w:w="518" w:type="dxa"/>
            <w:gridSpan w:val="3"/>
            <w:vAlign w:val="center"/>
          </w:tcPr>
          <w:p w14:paraId="091CBCAA"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w:t>
            </w:r>
          </w:p>
        </w:tc>
        <w:tc>
          <w:tcPr>
            <w:tcW w:w="2551" w:type="dxa"/>
            <w:vAlign w:val="center"/>
          </w:tcPr>
          <w:p w14:paraId="2E7E6F3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思想道德修养和法律基础</w:t>
            </w:r>
          </w:p>
        </w:tc>
        <w:tc>
          <w:tcPr>
            <w:tcW w:w="1215" w:type="dxa"/>
            <w:vAlign w:val="center"/>
          </w:tcPr>
          <w:p w14:paraId="437C95CC"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8000002</w:t>
            </w:r>
          </w:p>
        </w:tc>
        <w:tc>
          <w:tcPr>
            <w:tcW w:w="709" w:type="dxa"/>
            <w:vAlign w:val="center"/>
          </w:tcPr>
          <w:p w14:paraId="1D8B9BA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B</w:t>
            </w:r>
          </w:p>
        </w:tc>
        <w:tc>
          <w:tcPr>
            <w:tcW w:w="708" w:type="dxa"/>
            <w:vAlign w:val="center"/>
          </w:tcPr>
          <w:p w14:paraId="0FDE7E9B"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60</w:t>
            </w:r>
          </w:p>
        </w:tc>
        <w:tc>
          <w:tcPr>
            <w:tcW w:w="567" w:type="dxa"/>
            <w:vAlign w:val="center"/>
          </w:tcPr>
          <w:p w14:paraId="65ABB13C"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w:t>
            </w:r>
          </w:p>
        </w:tc>
        <w:tc>
          <w:tcPr>
            <w:tcW w:w="709" w:type="dxa"/>
            <w:vAlign w:val="center"/>
          </w:tcPr>
          <w:p w14:paraId="06BB3C1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40</w:t>
            </w:r>
          </w:p>
        </w:tc>
        <w:tc>
          <w:tcPr>
            <w:tcW w:w="709" w:type="dxa"/>
            <w:vAlign w:val="center"/>
          </w:tcPr>
          <w:p w14:paraId="57FD0A6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20</w:t>
            </w:r>
          </w:p>
        </w:tc>
        <w:tc>
          <w:tcPr>
            <w:tcW w:w="567" w:type="dxa"/>
            <w:vAlign w:val="center"/>
          </w:tcPr>
          <w:p w14:paraId="21851FA2" w14:textId="77777777" w:rsidR="00BB0539" w:rsidRPr="00AA41AA" w:rsidRDefault="00BB0539" w:rsidP="00AA41AA">
            <w:pPr>
              <w:snapToGrid w:val="0"/>
              <w:jc w:val="center"/>
              <w:rPr>
                <w:rFonts w:ascii="宋体" w:hAnsi="宋体"/>
                <w:szCs w:val="21"/>
              </w:rPr>
            </w:pPr>
          </w:p>
        </w:tc>
        <w:tc>
          <w:tcPr>
            <w:tcW w:w="601" w:type="dxa"/>
            <w:vAlign w:val="center"/>
          </w:tcPr>
          <w:p w14:paraId="0B1B5A41"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w:t>
            </w:r>
          </w:p>
        </w:tc>
        <w:tc>
          <w:tcPr>
            <w:tcW w:w="709" w:type="dxa"/>
            <w:vAlign w:val="center"/>
          </w:tcPr>
          <w:p w14:paraId="33621F4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4</w:t>
            </w:r>
          </w:p>
        </w:tc>
        <w:tc>
          <w:tcPr>
            <w:tcW w:w="709" w:type="dxa"/>
            <w:vAlign w:val="center"/>
          </w:tcPr>
          <w:p w14:paraId="5656619F" w14:textId="77777777" w:rsidR="00BB0539" w:rsidRPr="00AA41AA" w:rsidRDefault="00BB0539" w:rsidP="00AA41AA">
            <w:pPr>
              <w:snapToGrid w:val="0"/>
              <w:jc w:val="center"/>
              <w:rPr>
                <w:rFonts w:ascii="宋体" w:hAnsi="宋体"/>
                <w:szCs w:val="21"/>
                <w:highlight w:val="yellow"/>
              </w:rPr>
            </w:pPr>
          </w:p>
        </w:tc>
        <w:tc>
          <w:tcPr>
            <w:tcW w:w="708" w:type="dxa"/>
            <w:vAlign w:val="center"/>
          </w:tcPr>
          <w:p w14:paraId="4AEBFC82" w14:textId="77777777" w:rsidR="00BB0539" w:rsidRPr="00AA41AA" w:rsidRDefault="00BB0539" w:rsidP="00AA41AA">
            <w:pPr>
              <w:snapToGrid w:val="0"/>
              <w:jc w:val="center"/>
              <w:rPr>
                <w:rFonts w:ascii="宋体" w:hAnsi="宋体"/>
                <w:szCs w:val="21"/>
              </w:rPr>
            </w:pPr>
          </w:p>
        </w:tc>
        <w:tc>
          <w:tcPr>
            <w:tcW w:w="709" w:type="dxa"/>
            <w:vAlign w:val="center"/>
          </w:tcPr>
          <w:p w14:paraId="5A42E8B5" w14:textId="77777777" w:rsidR="00BB0539" w:rsidRPr="00AA41AA" w:rsidRDefault="00BB0539" w:rsidP="00AA41AA">
            <w:pPr>
              <w:snapToGrid w:val="0"/>
              <w:jc w:val="center"/>
              <w:rPr>
                <w:rFonts w:ascii="宋体" w:hAnsi="宋体"/>
                <w:szCs w:val="21"/>
              </w:rPr>
            </w:pPr>
          </w:p>
        </w:tc>
        <w:tc>
          <w:tcPr>
            <w:tcW w:w="709" w:type="dxa"/>
            <w:vAlign w:val="center"/>
          </w:tcPr>
          <w:p w14:paraId="53E64DA8" w14:textId="77777777" w:rsidR="00BB0539" w:rsidRPr="00AA41AA" w:rsidRDefault="00BB0539" w:rsidP="00AA41AA">
            <w:pPr>
              <w:snapToGrid w:val="0"/>
              <w:jc w:val="center"/>
              <w:rPr>
                <w:rFonts w:ascii="宋体" w:hAnsi="宋体"/>
                <w:szCs w:val="21"/>
              </w:rPr>
            </w:pPr>
          </w:p>
        </w:tc>
        <w:tc>
          <w:tcPr>
            <w:tcW w:w="674" w:type="dxa"/>
            <w:vAlign w:val="center"/>
          </w:tcPr>
          <w:p w14:paraId="453E0112" w14:textId="77777777" w:rsidR="00BB0539" w:rsidRPr="00AA41AA" w:rsidRDefault="00BB0539" w:rsidP="00AA41AA">
            <w:pPr>
              <w:snapToGrid w:val="0"/>
              <w:jc w:val="center"/>
              <w:rPr>
                <w:rFonts w:ascii="宋体" w:hAnsi="宋体"/>
                <w:szCs w:val="21"/>
              </w:rPr>
            </w:pPr>
          </w:p>
        </w:tc>
      </w:tr>
      <w:tr w:rsidR="00BB0539" w:rsidRPr="00AA41AA" w14:paraId="3C921849" w14:textId="77777777" w:rsidTr="00AA41AA">
        <w:trPr>
          <w:cantSplit/>
          <w:trHeight w:hRule="exact" w:val="490"/>
          <w:jc w:val="center"/>
        </w:trPr>
        <w:tc>
          <w:tcPr>
            <w:tcW w:w="449" w:type="dxa"/>
            <w:vMerge/>
            <w:vAlign w:val="center"/>
          </w:tcPr>
          <w:p w14:paraId="2031B437"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2DDB7647"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5755428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2551" w:type="dxa"/>
            <w:shd w:val="clear" w:color="auto" w:fill="auto"/>
            <w:vAlign w:val="center"/>
          </w:tcPr>
          <w:p w14:paraId="7CE632D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毛泽东思想和中国特色社会主义理论体系概论</w:t>
            </w:r>
          </w:p>
        </w:tc>
        <w:tc>
          <w:tcPr>
            <w:tcW w:w="1215" w:type="dxa"/>
            <w:shd w:val="clear" w:color="auto" w:fill="auto"/>
            <w:vAlign w:val="center"/>
          </w:tcPr>
          <w:p w14:paraId="263987B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8000008</w:t>
            </w:r>
          </w:p>
        </w:tc>
        <w:tc>
          <w:tcPr>
            <w:tcW w:w="709" w:type="dxa"/>
            <w:shd w:val="clear" w:color="auto" w:fill="auto"/>
            <w:vAlign w:val="center"/>
          </w:tcPr>
          <w:p w14:paraId="0817A1FE"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0DAE3716"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68</w:t>
            </w:r>
          </w:p>
        </w:tc>
        <w:tc>
          <w:tcPr>
            <w:tcW w:w="567" w:type="dxa"/>
            <w:shd w:val="clear" w:color="auto" w:fill="auto"/>
            <w:vAlign w:val="center"/>
          </w:tcPr>
          <w:p w14:paraId="6F84081A"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3737C7BB"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40</w:t>
            </w:r>
          </w:p>
        </w:tc>
        <w:tc>
          <w:tcPr>
            <w:tcW w:w="709" w:type="dxa"/>
            <w:shd w:val="clear" w:color="auto" w:fill="auto"/>
            <w:vAlign w:val="center"/>
          </w:tcPr>
          <w:p w14:paraId="71F61531"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28</w:t>
            </w:r>
          </w:p>
        </w:tc>
        <w:tc>
          <w:tcPr>
            <w:tcW w:w="567" w:type="dxa"/>
            <w:shd w:val="clear" w:color="auto" w:fill="auto"/>
            <w:vAlign w:val="center"/>
          </w:tcPr>
          <w:p w14:paraId="0897E4DA"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46332FF9"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34C446D0" w14:textId="77777777" w:rsidR="00BB0539" w:rsidRPr="00AA41AA" w:rsidRDefault="00BB0539" w:rsidP="00AA41AA">
            <w:pPr>
              <w:snapToGrid w:val="0"/>
              <w:jc w:val="center"/>
              <w:rPr>
                <w:rFonts w:ascii="宋体" w:hAnsi="宋体"/>
                <w:szCs w:val="21"/>
              </w:rPr>
            </w:pPr>
          </w:p>
        </w:tc>
        <w:tc>
          <w:tcPr>
            <w:tcW w:w="709" w:type="dxa"/>
            <w:shd w:val="clear" w:color="auto" w:fill="auto"/>
            <w:vAlign w:val="center"/>
          </w:tcPr>
          <w:p w14:paraId="68DD6DDB"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4</w:t>
            </w:r>
          </w:p>
        </w:tc>
        <w:tc>
          <w:tcPr>
            <w:tcW w:w="708" w:type="dxa"/>
            <w:shd w:val="clear" w:color="auto" w:fill="auto"/>
            <w:vAlign w:val="center"/>
          </w:tcPr>
          <w:p w14:paraId="11CC51AA" w14:textId="77777777" w:rsidR="00BB0539" w:rsidRPr="00AA41AA" w:rsidRDefault="00BB0539" w:rsidP="00AA41AA">
            <w:pPr>
              <w:snapToGrid w:val="0"/>
              <w:jc w:val="center"/>
              <w:rPr>
                <w:rFonts w:ascii="宋体" w:hAnsi="宋体"/>
                <w:szCs w:val="21"/>
              </w:rPr>
            </w:pPr>
          </w:p>
        </w:tc>
        <w:tc>
          <w:tcPr>
            <w:tcW w:w="709" w:type="dxa"/>
            <w:shd w:val="clear" w:color="auto" w:fill="auto"/>
            <w:vAlign w:val="center"/>
          </w:tcPr>
          <w:p w14:paraId="666597D5" w14:textId="77777777" w:rsidR="00BB0539" w:rsidRPr="00AA41AA" w:rsidRDefault="00BB0539" w:rsidP="00AA41AA">
            <w:pPr>
              <w:snapToGrid w:val="0"/>
              <w:jc w:val="center"/>
              <w:rPr>
                <w:rFonts w:ascii="宋体" w:hAnsi="宋体"/>
                <w:szCs w:val="21"/>
              </w:rPr>
            </w:pPr>
          </w:p>
        </w:tc>
        <w:tc>
          <w:tcPr>
            <w:tcW w:w="709" w:type="dxa"/>
            <w:vAlign w:val="center"/>
          </w:tcPr>
          <w:p w14:paraId="627EC59B" w14:textId="77777777" w:rsidR="00BB0539" w:rsidRPr="00AA41AA" w:rsidRDefault="00BB0539" w:rsidP="00AA41AA">
            <w:pPr>
              <w:snapToGrid w:val="0"/>
              <w:jc w:val="center"/>
              <w:rPr>
                <w:rFonts w:ascii="宋体" w:hAnsi="宋体"/>
                <w:szCs w:val="21"/>
              </w:rPr>
            </w:pPr>
          </w:p>
        </w:tc>
        <w:tc>
          <w:tcPr>
            <w:tcW w:w="674" w:type="dxa"/>
            <w:vAlign w:val="center"/>
          </w:tcPr>
          <w:p w14:paraId="346FB57C" w14:textId="77777777" w:rsidR="00BB0539" w:rsidRPr="00AA41AA" w:rsidRDefault="00BB0539" w:rsidP="00AA41AA">
            <w:pPr>
              <w:snapToGrid w:val="0"/>
              <w:jc w:val="center"/>
              <w:rPr>
                <w:rFonts w:ascii="宋体" w:hAnsi="宋体"/>
                <w:szCs w:val="21"/>
              </w:rPr>
            </w:pPr>
          </w:p>
        </w:tc>
      </w:tr>
      <w:tr w:rsidR="00BB0539" w:rsidRPr="00AA41AA" w14:paraId="7BDC6E1E" w14:textId="77777777" w:rsidTr="00AA41AA">
        <w:trPr>
          <w:cantSplit/>
          <w:trHeight w:hRule="exact" w:val="490"/>
          <w:jc w:val="center"/>
        </w:trPr>
        <w:tc>
          <w:tcPr>
            <w:tcW w:w="449" w:type="dxa"/>
            <w:vMerge/>
            <w:vAlign w:val="center"/>
          </w:tcPr>
          <w:p w14:paraId="4BBA71E0"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4AAF718C"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47A3D32A"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w:t>
            </w:r>
          </w:p>
        </w:tc>
        <w:tc>
          <w:tcPr>
            <w:tcW w:w="2551" w:type="dxa"/>
            <w:shd w:val="clear" w:color="auto" w:fill="auto"/>
            <w:vAlign w:val="center"/>
          </w:tcPr>
          <w:p w14:paraId="72E8BAC9"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形势与政策</w:t>
            </w:r>
          </w:p>
        </w:tc>
        <w:tc>
          <w:tcPr>
            <w:tcW w:w="1215" w:type="dxa"/>
            <w:shd w:val="clear" w:color="auto" w:fill="auto"/>
            <w:vAlign w:val="center"/>
          </w:tcPr>
          <w:p w14:paraId="6552AAA0"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8000013</w:t>
            </w:r>
          </w:p>
        </w:tc>
        <w:tc>
          <w:tcPr>
            <w:tcW w:w="709" w:type="dxa"/>
            <w:shd w:val="clear" w:color="auto" w:fill="auto"/>
            <w:vAlign w:val="center"/>
          </w:tcPr>
          <w:p w14:paraId="2F68B4D6"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5EEE411E"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18</w:t>
            </w:r>
          </w:p>
        </w:tc>
        <w:tc>
          <w:tcPr>
            <w:tcW w:w="567" w:type="dxa"/>
            <w:shd w:val="clear" w:color="auto" w:fill="auto"/>
            <w:vAlign w:val="center"/>
          </w:tcPr>
          <w:p w14:paraId="754511C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w:t>
            </w:r>
          </w:p>
        </w:tc>
        <w:tc>
          <w:tcPr>
            <w:tcW w:w="709" w:type="dxa"/>
            <w:shd w:val="clear" w:color="auto" w:fill="auto"/>
            <w:vAlign w:val="center"/>
          </w:tcPr>
          <w:p w14:paraId="75C734F6"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10</w:t>
            </w:r>
          </w:p>
        </w:tc>
        <w:tc>
          <w:tcPr>
            <w:tcW w:w="709" w:type="dxa"/>
            <w:shd w:val="clear" w:color="auto" w:fill="auto"/>
            <w:vAlign w:val="center"/>
          </w:tcPr>
          <w:p w14:paraId="7647BA60"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8</w:t>
            </w:r>
          </w:p>
        </w:tc>
        <w:tc>
          <w:tcPr>
            <w:tcW w:w="567" w:type="dxa"/>
            <w:shd w:val="clear" w:color="auto" w:fill="auto"/>
            <w:vAlign w:val="center"/>
          </w:tcPr>
          <w:p w14:paraId="38C5DC34"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199D7CF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1-4</w:t>
            </w:r>
          </w:p>
        </w:tc>
        <w:tc>
          <w:tcPr>
            <w:tcW w:w="709" w:type="dxa"/>
            <w:shd w:val="clear" w:color="auto" w:fill="auto"/>
            <w:vAlign w:val="center"/>
          </w:tcPr>
          <w:p w14:paraId="49CF49BF"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9" w:type="dxa"/>
            <w:shd w:val="clear" w:color="auto" w:fill="auto"/>
            <w:vAlign w:val="center"/>
          </w:tcPr>
          <w:p w14:paraId="304D0B90"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8" w:type="dxa"/>
            <w:shd w:val="clear" w:color="auto" w:fill="auto"/>
            <w:vAlign w:val="center"/>
          </w:tcPr>
          <w:p w14:paraId="16C171BA"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◇3</w:t>
            </w:r>
          </w:p>
        </w:tc>
        <w:tc>
          <w:tcPr>
            <w:tcW w:w="709" w:type="dxa"/>
            <w:shd w:val="clear" w:color="auto" w:fill="auto"/>
            <w:vAlign w:val="center"/>
          </w:tcPr>
          <w:p w14:paraId="16349AF4"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7B2946D2" w14:textId="77777777" w:rsidR="00BB0539" w:rsidRPr="00AA41AA" w:rsidRDefault="00BB0539" w:rsidP="00AA41AA">
            <w:pPr>
              <w:snapToGrid w:val="0"/>
              <w:jc w:val="center"/>
              <w:rPr>
                <w:rFonts w:ascii="宋体" w:hAnsi="宋体"/>
                <w:szCs w:val="21"/>
              </w:rPr>
            </w:pPr>
          </w:p>
        </w:tc>
        <w:tc>
          <w:tcPr>
            <w:tcW w:w="674" w:type="dxa"/>
            <w:vAlign w:val="center"/>
          </w:tcPr>
          <w:p w14:paraId="798EF1BA" w14:textId="77777777" w:rsidR="00BB0539" w:rsidRPr="00AA41AA" w:rsidRDefault="00BB0539" w:rsidP="00AA41AA">
            <w:pPr>
              <w:snapToGrid w:val="0"/>
              <w:jc w:val="center"/>
              <w:rPr>
                <w:rFonts w:ascii="宋体" w:hAnsi="宋体"/>
                <w:szCs w:val="21"/>
              </w:rPr>
            </w:pPr>
          </w:p>
        </w:tc>
      </w:tr>
      <w:tr w:rsidR="00BB0539" w:rsidRPr="00AA41AA" w14:paraId="2412BC53" w14:textId="77777777" w:rsidTr="00AA41AA">
        <w:trPr>
          <w:cantSplit/>
          <w:trHeight w:hRule="exact" w:val="490"/>
          <w:jc w:val="center"/>
        </w:trPr>
        <w:tc>
          <w:tcPr>
            <w:tcW w:w="449" w:type="dxa"/>
            <w:vMerge/>
            <w:vAlign w:val="center"/>
          </w:tcPr>
          <w:p w14:paraId="52797759"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18E47451"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0F4EF8E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4</w:t>
            </w:r>
          </w:p>
        </w:tc>
        <w:tc>
          <w:tcPr>
            <w:tcW w:w="2551" w:type="dxa"/>
            <w:shd w:val="clear" w:color="auto" w:fill="auto"/>
            <w:vAlign w:val="center"/>
          </w:tcPr>
          <w:p w14:paraId="63AEA51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“四进”专题教学</w:t>
            </w:r>
          </w:p>
        </w:tc>
        <w:tc>
          <w:tcPr>
            <w:tcW w:w="1215" w:type="dxa"/>
            <w:shd w:val="clear" w:color="auto" w:fill="auto"/>
            <w:vAlign w:val="center"/>
          </w:tcPr>
          <w:p w14:paraId="3DFFEC3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8000012</w:t>
            </w:r>
          </w:p>
        </w:tc>
        <w:tc>
          <w:tcPr>
            <w:tcW w:w="709" w:type="dxa"/>
            <w:shd w:val="clear" w:color="auto" w:fill="auto"/>
            <w:vAlign w:val="center"/>
          </w:tcPr>
          <w:p w14:paraId="1E1524A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2C2B5F5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16</w:t>
            </w:r>
          </w:p>
        </w:tc>
        <w:tc>
          <w:tcPr>
            <w:tcW w:w="567" w:type="dxa"/>
            <w:shd w:val="clear" w:color="auto" w:fill="auto"/>
            <w:vAlign w:val="center"/>
          </w:tcPr>
          <w:p w14:paraId="16F4D26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w:t>
            </w:r>
          </w:p>
        </w:tc>
        <w:tc>
          <w:tcPr>
            <w:tcW w:w="709" w:type="dxa"/>
            <w:shd w:val="clear" w:color="auto" w:fill="auto"/>
            <w:vAlign w:val="center"/>
          </w:tcPr>
          <w:p w14:paraId="4937F4A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12</w:t>
            </w:r>
          </w:p>
        </w:tc>
        <w:tc>
          <w:tcPr>
            <w:tcW w:w="709" w:type="dxa"/>
            <w:shd w:val="clear" w:color="auto" w:fill="auto"/>
            <w:vAlign w:val="center"/>
          </w:tcPr>
          <w:p w14:paraId="02B0CE6F"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4</w:t>
            </w:r>
          </w:p>
        </w:tc>
        <w:tc>
          <w:tcPr>
            <w:tcW w:w="567" w:type="dxa"/>
            <w:shd w:val="clear" w:color="auto" w:fill="auto"/>
            <w:vAlign w:val="center"/>
          </w:tcPr>
          <w:p w14:paraId="53EC3B29"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28A66EA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w:t>
            </w:r>
          </w:p>
        </w:tc>
        <w:tc>
          <w:tcPr>
            <w:tcW w:w="709" w:type="dxa"/>
            <w:shd w:val="clear" w:color="auto" w:fill="auto"/>
            <w:vAlign w:val="center"/>
          </w:tcPr>
          <w:p w14:paraId="13EF2C6C" w14:textId="77777777" w:rsidR="00BB0539" w:rsidRPr="00AA41AA" w:rsidRDefault="00BB0539" w:rsidP="00AA41AA">
            <w:pPr>
              <w:snapToGrid w:val="0"/>
              <w:jc w:val="center"/>
              <w:rPr>
                <w:rFonts w:ascii="宋体" w:hAnsi="宋体"/>
                <w:szCs w:val="21"/>
              </w:rPr>
            </w:pPr>
          </w:p>
        </w:tc>
        <w:tc>
          <w:tcPr>
            <w:tcW w:w="709" w:type="dxa"/>
            <w:shd w:val="clear" w:color="auto" w:fill="auto"/>
            <w:vAlign w:val="center"/>
          </w:tcPr>
          <w:p w14:paraId="5987F078" w14:textId="77777777" w:rsidR="00BB0539" w:rsidRPr="00AA41AA" w:rsidRDefault="00BB0539" w:rsidP="00AA41AA">
            <w:pPr>
              <w:snapToGrid w:val="0"/>
              <w:ind w:rightChars="-50" w:right="-105"/>
              <w:jc w:val="center"/>
              <w:rPr>
                <w:rFonts w:ascii="宋体" w:hAnsi="宋体"/>
                <w:szCs w:val="21"/>
              </w:rPr>
            </w:pPr>
          </w:p>
        </w:tc>
        <w:tc>
          <w:tcPr>
            <w:tcW w:w="708" w:type="dxa"/>
            <w:shd w:val="clear" w:color="auto" w:fill="auto"/>
            <w:vAlign w:val="center"/>
          </w:tcPr>
          <w:p w14:paraId="4F20FF23"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◇8</w:t>
            </w:r>
          </w:p>
        </w:tc>
        <w:tc>
          <w:tcPr>
            <w:tcW w:w="709" w:type="dxa"/>
            <w:shd w:val="clear" w:color="auto" w:fill="auto"/>
            <w:vAlign w:val="center"/>
          </w:tcPr>
          <w:p w14:paraId="3FE8CFDC" w14:textId="77777777" w:rsidR="00BB0539" w:rsidRPr="00AA41AA" w:rsidRDefault="00BB0539" w:rsidP="00AA41AA">
            <w:pPr>
              <w:snapToGrid w:val="0"/>
              <w:ind w:rightChars="-50" w:right="-105"/>
              <w:jc w:val="center"/>
              <w:rPr>
                <w:rFonts w:ascii="宋体" w:hAnsi="宋体"/>
                <w:szCs w:val="21"/>
              </w:rPr>
            </w:pPr>
          </w:p>
        </w:tc>
        <w:tc>
          <w:tcPr>
            <w:tcW w:w="709" w:type="dxa"/>
            <w:vAlign w:val="center"/>
          </w:tcPr>
          <w:p w14:paraId="617B0535" w14:textId="77777777" w:rsidR="00BB0539" w:rsidRPr="00AA41AA" w:rsidRDefault="00BB0539" w:rsidP="00AA41AA">
            <w:pPr>
              <w:snapToGrid w:val="0"/>
              <w:jc w:val="center"/>
              <w:rPr>
                <w:rFonts w:ascii="宋体" w:hAnsi="宋体"/>
                <w:szCs w:val="21"/>
              </w:rPr>
            </w:pPr>
          </w:p>
        </w:tc>
        <w:tc>
          <w:tcPr>
            <w:tcW w:w="674" w:type="dxa"/>
            <w:vAlign w:val="center"/>
          </w:tcPr>
          <w:p w14:paraId="4783BDBC" w14:textId="77777777" w:rsidR="00BB0539" w:rsidRPr="00AA41AA" w:rsidRDefault="00BB0539" w:rsidP="00AA41AA">
            <w:pPr>
              <w:snapToGrid w:val="0"/>
              <w:jc w:val="center"/>
              <w:rPr>
                <w:rFonts w:ascii="宋体" w:hAnsi="宋体"/>
                <w:szCs w:val="21"/>
              </w:rPr>
            </w:pPr>
          </w:p>
        </w:tc>
      </w:tr>
      <w:tr w:rsidR="00BB0539" w:rsidRPr="00AA41AA" w14:paraId="69DB2025" w14:textId="77777777" w:rsidTr="00AA41AA">
        <w:trPr>
          <w:cantSplit/>
          <w:trHeight w:hRule="exact" w:val="490"/>
          <w:jc w:val="center"/>
        </w:trPr>
        <w:tc>
          <w:tcPr>
            <w:tcW w:w="449" w:type="dxa"/>
            <w:vMerge/>
            <w:vAlign w:val="center"/>
          </w:tcPr>
          <w:p w14:paraId="7DCF8C9F"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1E52B31D"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65AE230B"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5</w:t>
            </w:r>
          </w:p>
        </w:tc>
        <w:tc>
          <w:tcPr>
            <w:tcW w:w="2551" w:type="dxa"/>
            <w:shd w:val="clear" w:color="auto" w:fill="auto"/>
            <w:vAlign w:val="center"/>
          </w:tcPr>
          <w:p w14:paraId="64835016"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体育</w:t>
            </w:r>
          </w:p>
        </w:tc>
        <w:tc>
          <w:tcPr>
            <w:tcW w:w="1215" w:type="dxa"/>
            <w:shd w:val="clear" w:color="auto" w:fill="auto"/>
            <w:vAlign w:val="center"/>
          </w:tcPr>
          <w:p w14:paraId="1CA435D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9000002</w:t>
            </w:r>
          </w:p>
        </w:tc>
        <w:tc>
          <w:tcPr>
            <w:tcW w:w="709" w:type="dxa"/>
            <w:shd w:val="clear" w:color="auto" w:fill="auto"/>
            <w:vAlign w:val="center"/>
          </w:tcPr>
          <w:p w14:paraId="62B1FE0D"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616C121C"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108</w:t>
            </w:r>
          </w:p>
        </w:tc>
        <w:tc>
          <w:tcPr>
            <w:tcW w:w="567" w:type="dxa"/>
            <w:shd w:val="clear" w:color="auto" w:fill="auto"/>
            <w:vAlign w:val="center"/>
          </w:tcPr>
          <w:p w14:paraId="09FFB0C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6</w:t>
            </w:r>
          </w:p>
        </w:tc>
        <w:tc>
          <w:tcPr>
            <w:tcW w:w="709" w:type="dxa"/>
            <w:shd w:val="clear" w:color="auto" w:fill="auto"/>
            <w:vAlign w:val="center"/>
          </w:tcPr>
          <w:p w14:paraId="312CF49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10</w:t>
            </w:r>
          </w:p>
        </w:tc>
        <w:tc>
          <w:tcPr>
            <w:tcW w:w="709" w:type="dxa"/>
            <w:shd w:val="clear" w:color="auto" w:fill="auto"/>
            <w:vAlign w:val="center"/>
          </w:tcPr>
          <w:p w14:paraId="24B0373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98</w:t>
            </w:r>
          </w:p>
        </w:tc>
        <w:tc>
          <w:tcPr>
            <w:tcW w:w="567" w:type="dxa"/>
            <w:shd w:val="clear" w:color="auto" w:fill="auto"/>
            <w:vAlign w:val="center"/>
          </w:tcPr>
          <w:p w14:paraId="17425A0D"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678552E0"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1-3</w:t>
            </w:r>
          </w:p>
        </w:tc>
        <w:tc>
          <w:tcPr>
            <w:tcW w:w="709" w:type="dxa"/>
            <w:shd w:val="clear" w:color="auto" w:fill="auto"/>
            <w:vAlign w:val="center"/>
          </w:tcPr>
          <w:p w14:paraId="00C9576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472A15AE"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8" w:type="dxa"/>
            <w:shd w:val="clear" w:color="auto" w:fill="auto"/>
            <w:vAlign w:val="center"/>
          </w:tcPr>
          <w:p w14:paraId="348E8E3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5BF22599" w14:textId="77777777" w:rsidR="00BB0539" w:rsidRPr="00AA41AA" w:rsidRDefault="00BB0539" w:rsidP="00AA41AA">
            <w:pPr>
              <w:snapToGrid w:val="0"/>
              <w:jc w:val="center"/>
              <w:rPr>
                <w:rFonts w:ascii="宋体" w:hAnsi="宋体"/>
                <w:szCs w:val="21"/>
              </w:rPr>
            </w:pPr>
          </w:p>
        </w:tc>
        <w:tc>
          <w:tcPr>
            <w:tcW w:w="709" w:type="dxa"/>
            <w:vAlign w:val="center"/>
          </w:tcPr>
          <w:p w14:paraId="73994E13" w14:textId="77777777" w:rsidR="00BB0539" w:rsidRPr="00AA41AA" w:rsidRDefault="00BB0539" w:rsidP="00AA41AA">
            <w:pPr>
              <w:snapToGrid w:val="0"/>
              <w:jc w:val="center"/>
              <w:rPr>
                <w:rFonts w:ascii="宋体" w:hAnsi="宋体"/>
                <w:szCs w:val="21"/>
              </w:rPr>
            </w:pPr>
          </w:p>
        </w:tc>
        <w:tc>
          <w:tcPr>
            <w:tcW w:w="674" w:type="dxa"/>
            <w:vAlign w:val="center"/>
          </w:tcPr>
          <w:p w14:paraId="5B551388" w14:textId="77777777" w:rsidR="00BB0539" w:rsidRPr="00AA41AA" w:rsidRDefault="00BB0539" w:rsidP="00AA41AA">
            <w:pPr>
              <w:snapToGrid w:val="0"/>
              <w:jc w:val="center"/>
              <w:rPr>
                <w:rFonts w:ascii="宋体" w:hAnsi="宋体"/>
                <w:szCs w:val="21"/>
              </w:rPr>
            </w:pPr>
          </w:p>
        </w:tc>
      </w:tr>
      <w:tr w:rsidR="00BB0539" w:rsidRPr="00AA41AA" w14:paraId="0A04CD83" w14:textId="77777777" w:rsidTr="00AA41AA">
        <w:trPr>
          <w:cantSplit/>
          <w:trHeight w:hRule="exact" w:val="790"/>
          <w:jc w:val="center"/>
        </w:trPr>
        <w:tc>
          <w:tcPr>
            <w:tcW w:w="449" w:type="dxa"/>
            <w:vMerge/>
            <w:vAlign w:val="center"/>
          </w:tcPr>
          <w:p w14:paraId="166D202F"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73785E66"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6BCA592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6</w:t>
            </w:r>
          </w:p>
        </w:tc>
        <w:tc>
          <w:tcPr>
            <w:tcW w:w="2551" w:type="dxa"/>
            <w:shd w:val="clear" w:color="auto" w:fill="auto"/>
            <w:vAlign w:val="center"/>
          </w:tcPr>
          <w:p w14:paraId="4CCB0ECD"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生涯规划与就业指导</w:t>
            </w:r>
          </w:p>
        </w:tc>
        <w:tc>
          <w:tcPr>
            <w:tcW w:w="1215" w:type="dxa"/>
            <w:shd w:val="clear" w:color="auto" w:fill="auto"/>
            <w:vAlign w:val="center"/>
          </w:tcPr>
          <w:p w14:paraId="25039C0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1100045</w:t>
            </w:r>
          </w:p>
          <w:p w14:paraId="16856BF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1100046</w:t>
            </w:r>
          </w:p>
        </w:tc>
        <w:tc>
          <w:tcPr>
            <w:tcW w:w="709" w:type="dxa"/>
            <w:shd w:val="clear" w:color="auto" w:fill="auto"/>
            <w:vAlign w:val="center"/>
          </w:tcPr>
          <w:p w14:paraId="178AED9F"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47CAA3E9" w14:textId="77777777" w:rsidR="00BB0539" w:rsidRPr="00AA41AA" w:rsidRDefault="00BB0539" w:rsidP="00AA41AA">
            <w:pPr>
              <w:spacing w:line="280" w:lineRule="exact"/>
              <w:jc w:val="center"/>
              <w:rPr>
                <w:rFonts w:ascii="宋体" w:hAnsi="宋体"/>
                <w:szCs w:val="21"/>
              </w:rPr>
            </w:pPr>
            <w:r w:rsidRPr="00AA41AA">
              <w:rPr>
                <w:rFonts w:ascii="宋体" w:hAnsi="宋体" w:hint="eastAsia"/>
                <w:szCs w:val="21"/>
              </w:rPr>
              <w:t>30</w:t>
            </w:r>
          </w:p>
        </w:tc>
        <w:tc>
          <w:tcPr>
            <w:tcW w:w="567" w:type="dxa"/>
            <w:shd w:val="clear" w:color="auto" w:fill="auto"/>
            <w:vAlign w:val="center"/>
          </w:tcPr>
          <w:p w14:paraId="43FEEF7F"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2636AA6A"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21</w:t>
            </w:r>
          </w:p>
        </w:tc>
        <w:tc>
          <w:tcPr>
            <w:tcW w:w="709" w:type="dxa"/>
            <w:shd w:val="clear" w:color="auto" w:fill="auto"/>
            <w:vAlign w:val="center"/>
          </w:tcPr>
          <w:p w14:paraId="1A345EBB" w14:textId="77777777" w:rsidR="00BB0539" w:rsidRPr="00AA41AA" w:rsidRDefault="00BB0539" w:rsidP="00AA41AA">
            <w:pPr>
              <w:spacing w:line="280" w:lineRule="exact"/>
              <w:jc w:val="center"/>
              <w:rPr>
                <w:rFonts w:ascii="宋体" w:hAnsi="宋体"/>
                <w:szCs w:val="21"/>
              </w:rPr>
            </w:pPr>
            <w:r w:rsidRPr="00AA41AA">
              <w:rPr>
                <w:rFonts w:ascii="宋体" w:hAnsi="宋体" w:hint="eastAsia"/>
                <w:szCs w:val="21"/>
              </w:rPr>
              <w:t>9</w:t>
            </w:r>
          </w:p>
        </w:tc>
        <w:tc>
          <w:tcPr>
            <w:tcW w:w="567" w:type="dxa"/>
            <w:shd w:val="clear" w:color="auto" w:fill="auto"/>
            <w:vAlign w:val="center"/>
          </w:tcPr>
          <w:p w14:paraId="6622E494" w14:textId="77777777" w:rsidR="00BB0539" w:rsidRPr="00AA41AA" w:rsidRDefault="00BB0539" w:rsidP="00AA41AA">
            <w:pPr>
              <w:spacing w:line="280" w:lineRule="exact"/>
              <w:jc w:val="center"/>
              <w:rPr>
                <w:rFonts w:ascii="宋体" w:hAnsi="宋体"/>
                <w:szCs w:val="21"/>
              </w:rPr>
            </w:pPr>
          </w:p>
        </w:tc>
        <w:tc>
          <w:tcPr>
            <w:tcW w:w="601" w:type="dxa"/>
            <w:shd w:val="clear" w:color="auto" w:fill="auto"/>
            <w:vAlign w:val="center"/>
          </w:tcPr>
          <w:p w14:paraId="63A7E7E4" w14:textId="77777777" w:rsidR="00BB0539" w:rsidRPr="00AA41AA" w:rsidRDefault="00BB0539" w:rsidP="00AA41AA">
            <w:pPr>
              <w:spacing w:line="280" w:lineRule="exact"/>
              <w:jc w:val="center"/>
              <w:rPr>
                <w:rFonts w:ascii="宋体" w:hAnsi="宋体"/>
                <w:szCs w:val="21"/>
              </w:rPr>
            </w:pPr>
            <w:r w:rsidRPr="00AA41AA">
              <w:rPr>
                <w:rFonts w:ascii="宋体" w:hAnsi="宋体" w:hint="eastAsia"/>
                <w:szCs w:val="21"/>
              </w:rPr>
              <w:t>1、3</w:t>
            </w:r>
          </w:p>
        </w:tc>
        <w:tc>
          <w:tcPr>
            <w:tcW w:w="709" w:type="dxa"/>
            <w:shd w:val="clear" w:color="auto" w:fill="auto"/>
            <w:vAlign w:val="center"/>
          </w:tcPr>
          <w:p w14:paraId="3B7805C6"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◇10</w:t>
            </w:r>
          </w:p>
        </w:tc>
        <w:tc>
          <w:tcPr>
            <w:tcW w:w="709" w:type="dxa"/>
            <w:shd w:val="clear" w:color="auto" w:fill="auto"/>
            <w:vAlign w:val="center"/>
          </w:tcPr>
          <w:p w14:paraId="06823EA5" w14:textId="77777777" w:rsidR="00BB0539" w:rsidRPr="00AA41AA" w:rsidRDefault="00BB0539" w:rsidP="00AA41AA">
            <w:pPr>
              <w:snapToGrid w:val="0"/>
              <w:ind w:rightChars="-50" w:right="-105"/>
              <w:jc w:val="center"/>
              <w:rPr>
                <w:rFonts w:ascii="宋体" w:hAnsi="宋体"/>
                <w:szCs w:val="21"/>
                <w:u w:val="single"/>
              </w:rPr>
            </w:pPr>
          </w:p>
        </w:tc>
        <w:tc>
          <w:tcPr>
            <w:tcW w:w="708" w:type="dxa"/>
            <w:shd w:val="clear" w:color="auto" w:fill="auto"/>
            <w:vAlign w:val="center"/>
          </w:tcPr>
          <w:p w14:paraId="4DA9FEE1"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◇5</w:t>
            </w:r>
          </w:p>
        </w:tc>
        <w:tc>
          <w:tcPr>
            <w:tcW w:w="709" w:type="dxa"/>
            <w:shd w:val="clear" w:color="auto" w:fill="auto"/>
            <w:vAlign w:val="center"/>
          </w:tcPr>
          <w:p w14:paraId="0DA3EDC2" w14:textId="77777777" w:rsidR="00BB0539" w:rsidRPr="00AA41AA" w:rsidRDefault="00BB0539" w:rsidP="00AA41AA">
            <w:pPr>
              <w:snapToGrid w:val="0"/>
              <w:ind w:rightChars="-50" w:right="-105"/>
              <w:jc w:val="center"/>
              <w:rPr>
                <w:rFonts w:ascii="宋体" w:hAnsi="宋体"/>
                <w:szCs w:val="21"/>
                <w:u w:val="single"/>
              </w:rPr>
            </w:pPr>
          </w:p>
        </w:tc>
        <w:tc>
          <w:tcPr>
            <w:tcW w:w="709" w:type="dxa"/>
            <w:vAlign w:val="center"/>
          </w:tcPr>
          <w:p w14:paraId="64E4F428" w14:textId="77777777" w:rsidR="00BB0539" w:rsidRPr="00AA41AA" w:rsidRDefault="00BB0539" w:rsidP="00AA41AA">
            <w:pPr>
              <w:snapToGrid w:val="0"/>
              <w:jc w:val="center"/>
              <w:rPr>
                <w:rFonts w:ascii="宋体" w:hAnsi="宋体"/>
                <w:szCs w:val="21"/>
              </w:rPr>
            </w:pPr>
          </w:p>
        </w:tc>
        <w:tc>
          <w:tcPr>
            <w:tcW w:w="674" w:type="dxa"/>
            <w:vAlign w:val="center"/>
          </w:tcPr>
          <w:p w14:paraId="3E7783B7" w14:textId="77777777" w:rsidR="00BB0539" w:rsidRPr="00AA41AA" w:rsidRDefault="00BB0539" w:rsidP="00AA41AA">
            <w:pPr>
              <w:snapToGrid w:val="0"/>
              <w:jc w:val="center"/>
              <w:rPr>
                <w:rFonts w:ascii="宋体" w:hAnsi="宋体"/>
                <w:szCs w:val="21"/>
              </w:rPr>
            </w:pPr>
          </w:p>
        </w:tc>
      </w:tr>
      <w:tr w:rsidR="00BB0539" w:rsidRPr="00AA41AA" w14:paraId="62FB8589" w14:textId="77777777" w:rsidTr="00AA41AA">
        <w:trPr>
          <w:cantSplit/>
          <w:trHeight w:hRule="exact" w:val="625"/>
          <w:jc w:val="center"/>
        </w:trPr>
        <w:tc>
          <w:tcPr>
            <w:tcW w:w="449" w:type="dxa"/>
            <w:vMerge/>
            <w:vAlign w:val="center"/>
          </w:tcPr>
          <w:p w14:paraId="754CDFBF"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21309554"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5FDD8391"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7</w:t>
            </w:r>
          </w:p>
        </w:tc>
        <w:tc>
          <w:tcPr>
            <w:tcW w:w="2551" w:type="dxa"/>
            <w:shd w:val="clear" w:color="auto" w:fill="auto"/>
            <w:vAlign w:val="center"/>
          </w:tcPr>
          <w:p w14:paraId="500D398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创业基础</w:t>
            </w:r>
          </w:p>
        </w:tc>
        <w:tc>
          <w:tcPr>
            <w:tcW w:w="1215" w:type="dxa"/>
            <w:shd w:val="clear" w:color="auto" w:fill="auto"/>
            <w:vAlign w:val="center"/>
          </w:tcPr>
          <w:p w14:paraId="2664C071"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1100027</w:t>
            </w:r>
          </w:p>
        </w:tc>
        <w:tc>
          <w:tcPr>
            <w:tcW w:w="709" w:type="dxa"/>
            <w:shd w:val="clear" w:color="auto" w:fill="auto"/>
            <w:vAlign w:val="center"/>
          </w:tcPr>
          <w:p w14:paraId="0237851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26F8CB19"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32</w:t>
            </w:r>
          </w:p>
        </w:tc>
        <w:tc>
          <w:tcPr>
            <w:tcW w:w="567" w:type="dxa"/>
            <w:shd w:val="clear" w:color="auto" w:fill="auto"/>
            <w:vAlign w:val="center"/>
          </w:tcPr>
          <w:p w14:paraId="3194437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1FED24B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16</w:t>
            </w:r>
          </w:p>
        </w:tc>
        <w:tc>
          <w:tcPr>
            <w:tcW w:w="709" w:type="dxa"/>
            <w:shd w:val="clear" w:color="auto" w:fill="auto"/>
            <w:vAlign w:val="center"/>
          </w:tcPr>
          <w:p w14:paraId="67A65D51"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16</w:t>
            </w:r>
          </w:p>
        </w:tc>
        <w:tc>
          <w:tcPr>
            <w:tcW w:w="567" w:type="dxa"/>
            <w:shd w:val="clear" w:color="auto" w:fill="auto"/>
            <w:vAlign w:val="center"/>
          </w:tcPr>
          <w:p w14:paraId="7456C849"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404E8CE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207F9764" w14:textId="77777777" w:rsidR="00BB0539" w:rsidRPr="00AA41AA" w:rsidRDefault="00BB0539" w:rsidP="00AA41AA">
            <w:pPr>
              <w:snapToGrid w:val="0"/>
              <w:jc w:val="center"/>
              <w:rPr>
                <w:rFonts w:ascii="宋体" w:hAnsi="宋体"/>
                <w:szCs w:val="21"/>
                <w:u w:val="single"/>
              </w:rPr>
            </w:pPr>
          </w:p>
        </w:tc>
        <w:tc>
          <w:tcPr>
            <w:tcW w:w="709" w:type="dxa"/>
            <w:shd w:val="clear" w:color="auto" w:fill="auto"/>
            <w:vAlign w:val="center"/>
          </w:tcPr>
          <w:p w14:paraId="59DF9046"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8" w:type="dxa"/>
            <w:shd w:val="clear" w:color="auto" w:fill="auto"/>
            <w:vAlign w:val="center"/>
          </w:tcPr>
          <w:p w14:paraId="70AEA910" w14:textId="77777777" w:rsidR="00BB0539" w:rsidRPr="00AA41AA" w:rsidRDefault="00BB0539" w:rsidP="00AA41AA">
            <w:pPr>
              <w:snapToGrid w:val="0"/>
              <w:jc w:val="center"/>
              <w:rPr>
                <w:rFonts w:ascii="宋体" w:hAnsi="宋体"/>
                <w:szCs w:val="21"/>
                <w:u w:val="single"/>
              </w:rPr>
            </w:pPr>
          </w:p>
        </w:tc>
        <w:tc>
          <w:tcPr>
            <w:tcW w:w="709" w:type="dxa"/>
            <w:shd w:val="clear" w:color="auto" w:fill="auto"/>
            <w:vAlign w:val="center"/>
          </w:tcPr>
          <w:p w14:paraId="7798D0A2" w14:textId="77777777" w:rsidR="00BB0539" w:rsidRPr="00AA41AA" w:rsidRDefault="00BB0539" w:rsidP="00AA41AA">
            <w:pPr>
              <w:snapToGrid w:val="0"/>
              <w:jc w:val="center"/>
              <w:rPr>
                <w:rFonts w:ascii="宋体" w:hAnsi="宋体"/>
                <w:szCs w:val="21"/>
                <w:u w:val="single"/>
              </w:rPr>
            </w:pPr>
          </w:p>
        </w:tc>
        <w:tc>
          <w:tcPr>
            <w:tcW w:w="709" w:type="dxa"/>
            <w:vAlign w:val="center"/>
          </w:tcPr>
          <w:p w14:paraId="3C88C093" w14:textId="77777777" w:rsidR="00BB0539" w:rsidRPr="00AA41AA" w:rsidRDefault="00BB0539" w:rsidP="00AA41AA">
            <w:pPr>
              <w:snapToGrid w:val="0"/>
              <w:jc w:val="center"/>
              <w:rPr>
                <w:rFonts w:ascii="宋体" w:hAnsi="宋体"/>
                <w:szCs w:val="21"/>
              </w:rPr>
            </w:pPr>
          </w:p>
        </w:tc>
        <w:tc>
          <w:tcPr>
            <w:tcW w:w="674" w:type="dxa"/>
            <w:vAlign w:val="center"/>
          </w:tcPr>
          <w:p w14:paraId="6550ACA1" w14:textId="77777777" w:rsidR="00BB0539" w:rsidRPr="00AA41AA" w:rsidRDefault="00BB0539" w:rsidP="00AA41AA">
            <w:pPr>
              <w:snapToGrid w:val="0"/>
              <w:jc w:val="center"/>
              <w:rPr>
                <w:rFonts w:ascii="宋体" w:hAnsi="宋体"/>
                <w:szCs w:val="21"/>
              </w:rPr>
            </w:pPr>
          </w:p>
        </w:tc>
      </w:tr>
      <w:tr w:rsidR="00BB0539" w:rsidRPr="00AA41AA" w14:paraId="4F69B939" w14:textId="77777777" w:rsidTr="00AA41AA">
        <w:trPr>
          <w:cantSplit/>
          <w:trHeight w:hRule="exact" w:val="355"/>
          <w:jc w:val="center"/>
        </w:trPr>
        <w:tc>
          <w:tcPr>
            <w:tcW w:w="449" w:type="dxa"/>
            <w:vMerge/>
            <w:vAlign w:val="center"/>
          </w:tcPr>
          <w:p w14:paraId="663ECBEF"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122270A2"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4E47C46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8</w:t>
            </w:r>
          </w:p>
        </w:tc>
        <w:tc>
          <w:tcPr>
            <w:tcW w:w="2551" w:type="dxa"/>
            <w:shd w:val="clear" w:color="auto" w:fill="auto"/>
            <w:vAlign w:val="center"/>
          </w:tcPr>
          <w:p w14:paraId="32467D2F"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心理健康教育</w:t>
            </w:r>
          </w:p>
        </w:tc>
        <w:tc>
          <w:tcPr>
            <w:tcW w:w="1215" w:type="dxa"/>
            <w:shd w:val="clear" w:color="auto" w:fill="auto"/>
            <w:vAlign w:val="center"/>
          </w:tcPr>
          <w:p w14:paraId="553D3EC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1100002</w:t>
            </w:r>
          </w:p>
        </w:tc>
        <w:tc>
          <w:tcPr>
            <w:tcW w:w="709" w:type="dxa"/>
            <w:shd w:val="clear" w:color="auto" w:fill="auto"/>
            <w:vAlign w:val="center"/>
          </w:tcPr>
          <w:p w14:paraId="299E35CE"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A</w:t>
            </w:r>
          </w:p>
        </w:tc>
        <w:tc>
          <w:tcPr>
            <w:tcW w:w="708" w:type="dxa"/>
            <w:shd w:val="clear" w:color="auto" w:fill="auto"/>
            <w:vAlign w:val="center"/>
          </w:tcPr>
          <w:p w14:paraId="3582EDB0"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32</w:t>
            </w:r>
          </w:p>
        </w:tc>
        <w:tc>
          <w:tcPr>
            <w:tcW w:w="567" w:type="dxa"/>
            <w:shd w:val="clear" w:color="auto" w:fill="auto"/>
            <w:vAlign w:val="center"/>
          </w:tcPr>
          <w:p w14:paraId="7AE5483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49102033"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32</w:t>
            </w:r>
          </w:p>
        </w:tc>
        <w:tc>
          <w:tcPr>
            <w:tcW w:w="709" w:type="dxa"/>
            <w:shd w:val="clear" w:color="auto" w:fill="auto"/>
            <w:vAlign w:val="center"/>
          </w:tcPr>
          <w:p w14:paraId="0AB0239D"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0</w:t>
            </w:r>
          </w:p>
        </w:tc>
        <w:tc>
          <w:tcPr>
            <w:tcW w:w="567" w:type="dxa"/>
            <w:shd w:val="clear" w:color="auto" w:fill="auto"/>
            <w:vAlign w:val="center"/>
          </w:tcPr>
          <w:p w14:paraId="225304C5"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65EABF06"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1-4</w:t>
            </w:r>
          </w:p>
        </w:tc>
        <w:tc>
          <w:tcPr>
            <w:tcW w:w="709" w:type="dxa"/>
            <w:shd w:val="clear" w:color="auto" w:fill="auto"/>
            <w:vAlign w:val="center"/>
          </w:tcPr>
          <w:p w14:paraId="79AF31A0"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9" w:type="dxa"/>
            <w:shd w:val="clear" w:color="auto" w:fill="auto"/>
            <w:vAlign w:val="center"/>
          </w:tcPr>
          <w:p w14:paraId="510FCF45"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8" w:type="dxa"/>
            <w:shd w:val="clear" w:color="auto" w:fill="auto"/>
            <w:vAlign w:val="center"/>
          </w:tcPr>
          <w:p w14:paraId="668F658D"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9" w:type="dxa"/>
            <w:shd w:val="clear" w:color="auto" w:fill="auto"/>
            <w:vAlign w:val="center"/>
          </w:tcPr>
          <w:p w14:paraId="2637CA1C"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9" w:type="dxa"/>
            <w:vAlign w:val="center"/>
          </w:tcPr>
          <w:p w14:paraId="45515FA0" w14:textId="77777777" w:rsidR="00BB0539" w:rsidRPr="00AA41AA" w:rsidRDefault="00BB0539" w:rsidP="00AA41AA">
            <w:pPr>
              <w:snapToGrid w:val="0"/>
              <w:jc w:val="center"/>
              <w:rPr>
                <w:rFonts w:ascii="宋体" w:hAnsi="宋体"/>
                <w:szCs w:val="21"/>
              </w:rPr>
            </w:pPr>
          </w:p>
        </w:tc>
        <w:tc>
          <w:tcPr>
            <w:tcW w:w="674" w:type="dxa"/>
            <w:vAlign w:val="center"/>
          </w:tcPr>
          <w:p w14:paraId="5DCE5397" w14:textId="77777777" w:rsidR="00BB0539" w:rsidRPr="00AA41AA" w:rsidRDefault="00BB0539" w:rsidP="00AA41AA">
            <w:pPr>
              <w:snapToGrid w:val="0"/>
              <w:jc w:val="center"/>
              <w:rPr>
                <w:rFonts w:ascii="宋体" w:hAnsi="宋体"/>
                <w:szCs w:val="21"/>
              </w:rPr>
            </w:pPr>
          </w:p>
        </w:tc>
      </w:tr>
      <w:tr w:rsidR="00BB0539" w:rsidRPr="00AA41AA" w14:paraId="67814FB9" w14:textId="77777777" w:rsidTr="00AA41AA">
        <w:trPr>
          <w:cantSplit/>
          <w:trHeight w:hRule="exact" w:val="625"/>
          <w:jc w:val="center"/>
        </w:trPr>
        <w:tc>
          <w:tcPr>
            <w:tcW w:w="449" w:type="dxa"/>
            <w:vMerge/>
            <w:vAlign w:val="center"/>
          </w:tcPr>
          <w:p w14:paraId="25F392BB"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0C50CD4E"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12E0D3C0"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9</w:t>
            </w:r>
          </w:p>
        </w:tc>
        <w:tc>
          <w:tcPr>
            <w:tcW w:w="2551" w:type="dxa"/>
            <w:shd w:val="clear" w:color="auto" w:fill="auto"/>
            <w:vAlign w:val="center"/>
          </w:tcPr>
          <w:p w14:paraId="562818E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军事理论</w:t>
            </w:r>
          </w:p>
        </w:tc>
        <w:tc>
          <w:tcPr>
            <w:tcW w:w="1215" w:type="dxa"/>
            <w:shd w:val="clear" w:color="auto" w:fill="auto"/>
            <w:vAlign w:val="center"/>
          </w:tcPr>
          <w:p w14:paraId="5B4F6F6A"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9009008</w:t>
            </w:r>
          </w:p>
        </w:tc>
        <w:tc>
          <w:tcPr>
            <w:tcW w:w="709" w:type="dxa"/>
            <w:shd w:val="clear" w:color="auto" w:fill="auto"/>
            <w:vAlign w:val="center"/>
          </w:tcPr>
          <w:p w14:paraId="1172232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A</w:t>
            </w:r>
          </w:p>
        </w:tc>
        <w:tc>
          <w:tcPr>
            <w:tcW w:w="708" w:type="dxa"/>
            <w:shd w:val="clear" w:color="auto" w:fill="auto"/>
            <w:vAlign w:val="center"/>
          </w:tcPr>
          <w:p w14:paraId="62BA78DC"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24</w:t>
            </w:r>
          </w:p>
        </w:tc>
        <w:tc>
          <w:tcPr>
            <w:tcW w:w="567" w:type="dxa"/>
            <w:shd w:val="clear" w:color="auto" w:fill="auto"/>
            <w:vAlign w:val="center"/>
          </w:tcPr>
          <w:p w14:paraId="26BB81E4"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0272C5DF"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24</w:t>
            </w:r>
          </w:p>
        </w:tc>
        <w:tc>
          <w:tcPr>
            <w:tcW w:w="709" w:type="dxa"/>
            <w:shd w:val="clear" w:color="auto" w:fill="auto"/>
            <w:vAlign w:val="center"/>
          </w:tcPr>
          <w:p w14:paraId="081DBEC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0</w:t>
            </w:r>
          </w:p>
        </w:tc>
        <w:tc>
          <w:tcPr>
            <w:tcW w:w="567" w:type="dxa"/>
            <w:shd w:val="clear" w:color="auto" w:fill="auto"/>
            <w:vAlign w:val="center"/>
          </w:tcPr>
          <w:p w14:paraId="782C85B3"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5F1217B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w:t>
            </w:r>
          </w:p>
        </w:tc>
        <w:tc>
          <w:tcPr>
            <w:tcW w:w="709" w:type="dxa"/>
            <w:shd w:val="clear" w:color="auto" w:fill="auto"/>
            <w:vAlign w:val="center"/>
          </w:tcPr>
          <w:p w14:paraId="542456D7"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◇24</w:t>
            </w:r>
          </w:p>
        </w:tc>
        <w:tc>
          <w:tcPr>
            <w:tcW w:w="709" w:type="dxa"/>
            <w:shd w:val="clear" w:color="auto" w:fill="auto"/>
            <w:vAlign w:val="center"/>
          </w:tcPr>
          <w:p w14:paraId="11245904" w14:textId="77777777" w:rsidR="00BB0539" w:rsidRPr="00AA41AA" w:rsidRDefault="00BB0539" w:rsidP="00AA41AA">
            <w:pPr>
              <w:snapToGrid w:val="0"/>
              <w:ind w:rightChars="-50" w:right="-105"/>
              <w:jc w:val="center"/>
              <w:rPr>
                <w:rFonts w:ascii="宋体" w:hAnsi="宋体"/>
                <w:b/>
                <w:szCs w:val="21"/>
                <w:u w:val="single"/>
              </w:rPr>
            </w:pPr>
          </w:p>
        </w:tc>
        <w:tc>
          <w:tcPr>
            <w:tcW w:w="708" w:type="dxa"/>
            <w:shd w:val="clear" w:color="auto" w:fill="auto"/>
            <w:vAlign w:val="center"/>
          </w:tcPr>
          <w:p w14:paraId="3A7798F0" w14:textId="77777777" w:rsidR="00BB0539" w:rsidRPr="00AA41AA" w:rsidRDefault="00BB0539" w:rsidP="00AA41AA">
            <w:pPr>
              <w:snapToGrid w:val="0"/>
              <w:ind w:rightChars="-50" w:right="-105"/>
              <w:jc w:val="center"/>
              <w:rPr>
                <w:rFonts w:ascii="宋体" w:hAnsi="宋体"/>
                <w:b/>
                <w:szCs w:val="21"/>
                <w:u w:val="single"/>
              </w:rPr>
            </w:pPr>
          </w:p>
        </w:tc>
        <w:tc>
          <w:tcPr>
            <w:tcW w:w="709" w:type="dxa"/>
            <w:shd w:val="clear" w:color="auto" w:fill="auto"/>
            <w:vAlign w:val="center"/>
          </w:tcPr>
          <w:p w14:paraId="193308A8" w14:textId="77777777" w:rsidR="00BB0539" w:rsidRPr="00AA41AA" w:rsidRDefault="00BB0539" w:rsidP="00AA41AA">
            <w:pPr>
              <w:snapToGrid w:val="0"/>
              <w:ind w:rightChars="-50" w:right="-105"/>
              <w:jc w:val="center"/>
              <w:rPr>
                <w:rFonts w:ascii="宋体" w:hAnsi="宋体"/>
                <w:b/>
                <w:szCs w:val="21"/>
                <w:u w:val="single"/>
              </w:rPr>
            </w:pPr>
          </w:p>
        </w:tc>
        <w:tc>
          <w:tcPr>
            <w:tcW w:w="709" w:type="dxa"/>
            <w:vAlign w:val="center"/>
          </w:tcPr>
          <w:p w14:paraId="55DFC3DC" w14:textId="77777777" w:rsidR="00BB0539" w:rsidRPr="00AA41AA" w:rsidRDefault="00BB0539" w:rsidP="00AA41AA">
            <w:pPr>
              <w:snapToGrid w:val="0"/>
              <w:jc w:val="center"/>
              <w:rPr>
                <w:rFonts w:ascii="宋体" w:hAnsi="宋体"/>
                <w:szCs w:val="21"/>
              </w:rPr>
            </w:pPr>
          </w:p>
        </w:tc>
        <w:tc>
          <w:tcPr>
            <w:tcW w:w="674" w:type="dxa"/>
            <w:vAlign w:val="center"/>
          </w:tcPr>
          <w:p w14:paraId="0469BCEC" w14:textId="77777777" w:rsidR="00BB0539" w:rsidRPr="00AA41AA" w:rsidRDefault="00BB0539" w:rsidP="00AA41AA">
            <w:pPr>
              <w:snapToGrid w:val="0"/>
              <w:jc w:val="center"/>
              <w:rPr>
                <w:rFonts w:ascii="宋体" w:hAnsi="宋体"/>
                <w:szCs w:val="21"/>
              </w:rPr>
            </w:pPr>
          </w:p>
        </w:tc>
      </w:tr>
      <w:tr w:rsidR="00BB0539" w:rsidRPr="00AA41AA" w14:paraId="09CA1732" w14:textId="77777777" w:rsidTr="00AA41AA">
        <w:trPr>
          <w:cantSplit/>
          <w:trHeight w:hRule="exact" w:val="340"/>
          <w:jc w:val="center"/>
        </w:trPr>
        <w:tc>
          <w:tcPr>
            <w:tcW w:w="449" w:type="dxa"/>
            <w:vMerge/>
            <w:vAlign w:val="center"/>
          </w:tcPr>
          <w:p w14:paraId="66DC4991"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2BFF25F4"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765FD92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10</w:t>
            </w:r>
          </w:p>
        </w:tc>
        <w:tc>
          <w:tcPr>
            <w:tcW w:w="2551" w:type="dxa"/>
            <w:shd w:val="clear" w:color="auto" w:fill="auto"/>
            <w:vAlign w:val="center"/>
          </w:tcPr>
          <w:p w14:paraId="561AB35D"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美育</w:t>
            </w:r>
          </w:p>
        </w:tc>
        <w:tc>
          <w:tcPr>
            <w:tcW w:w="1215" w:type="dxa"/>
            <w:shd w:val="clear" w:color="auto" w:fill="auto"/>
            <w:vAlign w:val="center"/>
          </w:tcPr>
          <w:p w14:paraId="595FDCE9" w14:textId="77777777" w:rsidR="00BB0539" w:rsidRPr="00AA41AA" w:rsidRDefault="00BB0539" w:rsidP="00AA41AA">
            <w:pPr>
              <w:snapToGrid w:val="0"/>
              <w:jc w:val="center"/>
              <w:rPr>
                <w:rFonts w:ascii="宋体" w:hAnsi="宋体"/>
                <w:color w:val="000000"/>
                <w:szCs w:val="21"/>
              </w:rPr>
            </w:pPr>
            <w:r w:rsidRPr="00AA41AA">
              <w:rPr>
                <w:rFonts w:ascii="宋体" w:hAnsi="宋体" w:hint="eastAsia"/>
                <w:color w:val="000000"/>
                <w:szCs w:val="21"/>
              </w:rPr>
              <w:t>9009159</w:t>
            </w:r>
          </w:p>
        </w:tc>
        <w:tc>
          <w:tcPr>
            <w:tcW w:w="709" w:type="dxa"/>
            <w:shd w:val="clear" w:color="auto" w:fill="auto"/>
            <w:vAlign w:val="center"/>
          </w:tcPr>
          <w:p w14:paraId="4DAAC696"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2B91509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30</w:t>
            </w:r>
          </w:p>
        </w:tc>
        <w:tc>
          <w:tcPr>
            <w:tcW w:w="567" w:type="dxa"/>
            <w:shd w:val="clear" w:color="auto" w:fill="auto"/>
            <w:vAlign w:val="center"/>
          </w:tcPr>
          <w:p w14:paraId="00CCAFFC"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4787F9D7"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15</w:t>
            </w:r>
          </w:p>
        </w:tc>
        <w:tc>
          <w:tcPr>
            <w:tcW w:w="709" w:type="dxa"/>
            <w:shd w:val="clear" w:color="auto" w:fill="auto"/>
            <w:vAlign w:val="center"/>
          </w:tcPr>
          <w:p w14:paraId="468875C9"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15</w:t>
            </w:r>
          </w:p>
        </w:tc>
        <w:tc>
          <w:tcPr>
            <w:tcW w:w="567" w:type="dxa"/>
            <w:shd w:val="clear" w:color="auto" w:fill="auto"/>
            <w:vAlign w:val="center"/>
          </w:tcPr>
          <w:p w14:paraId="7C1B8CAA"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47F03E2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w:t>
            </w:r>
          </w:p>
        </w:tc>
        <w:tc>
          <w:tcPr>
            <w:tcW w:w="709" w:type="dxa"/>
            <w:shd w:val="clear" w:color="auto" w:fill="auto"/>
            <w:vAlign w:val="center"/>
          </w:tcPr>
          <w:p w14:paraId="668C793D"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rPr>
              <w:t>2</w:t>
            </w:r>
          </w:p>
        </w:tc>
        <w:tc>
          <w:tcPr>
            <w:tcW w:w="709" w:type="dxa"/>
            <w:shd w:val="clear" w:color="auto" w:fill="auto"/>
            <w:vAlign w:val="center"/>
          </w:tcPr>
          <w:p w14:paraId="3613FFAA" w14:textId="77777777" w:rsidR="00BB0539" w:rsidRPr="00AA41AA" w:rsidRDefault="00BB0539" w:rsidP="00AA41AA">
            <w:pPr>
              <w:snapToGrid w:val="0"/>
              <w:ind w:rightChars="-50" w:right="-105"/>
              <w:jc w:val="center"/>
              <w:rPr>
                <w:rFonts w:ascii="宋体" w:hAnsi="宋体"/>
                <w:b/>
                <w:szCs w:val="21"/>
                <w:u w:val="single"/>
              </w:rPr>
            </w:pPr>
          </w:p>
        </w:tc>
        <w:tc>
          <w:tcPr>
            <w:tcW w:w="708" w:type="dxa"/>
            <w:shd w:val="clear" w:color="auto" w:fill="auto"/>
            <w:vAlign w:val="center"/>
          </w:tcPr>
          <w:p w14:paraId="3843E2D1" w14:textId="77777777" w:rsidR="00BB0539" w:rsidRPr="00AA41AA" w:rsidRDefault="00BB0539" w:rsidP="00AA41AA">
            <w:pPr>
              <w:snapToGrid w:val="0"/>
              <w:ind w:rightChars="-50" w:right="-105"/>
              <w:jc w:val="center"/>
              <w:rPr>
                <w:rFonts w:ascii="宋体" w:hAnsi="宋体"/>
                <w:b/>
                <w:szCs w:val="21"/>
                <w:u w:val="single"/>
              </w:rPr>
            </w:pPr>
          </w:p>
        </w:tc>
        <w:tc>
          <w:tcPr>
            <w:tcW w:w="709" w:type="dxa"/>
            <w:shd w:val="clear" w:color="auto" w:fill="auto"/>
            <w:vAlign w:val="center"/>
          </w:tcPr>
          <w:p w14:paraId="1F613F66" w14:textId="77777777" w:rsidR="00BB0539" w:rsidRPr="00AA41AA" w:rsidRDefault="00BB0539" w:rsidP="00AA41AA">
            <w:pPr>
              <w:snapToGrid w:val="0"/>
              <w:ind w:rightChars="-50" w:right="-105"/>
              <w:jc w:val="center"/>
              <w:rPr>
                <w:rFonts w:ascii="宋体" w:hAnsi="宋体"/>
                <w:b/>
                <w:szCs w:val="21"/>
                <w:u w:val="single"/>
              </w:rPr>
            </w:pPr>
          </w:p>
        </w:tc>
        <w:tc>
          <w:tcPr>
            <w:tcW w:w="709" w:type="dxa"/>
            <w:vAlign w:val="center"/>
          </w:tcPr>
          <w:p w14:paraId="70C9ECDD" w14:textId="77777777" w:rsidR="00BB0539" w:rsidRPr="00AA41AA" w:rsidRDefault="00BB0539" w:rsidP="00AA41AA">
            <w:pPr>
              <w:snapToGrid w:val="0"/>
              <w:jc w:val="center"/>
              <w:rPr>
                <w:rFonts w:ascii="宋体" w:hAnsi="宋体"/>
                <w:szCs w:val="21"/>
              </w:rPr>
            </w:pPr>
          </w:p>
        </w:tc>
        <w:tc>
          <w:tcPr>
            <w:tcW w:w="674" w:type="dxa"/>
            <w:vAlign w:val="center"/>
          </w:tcPr>
          <w:p w14:paraId="0D90DF10" w14:textId="77777777" w:rsidR="00BB0539" w:rsidRPr="00AA41AA" w:rsidRDefault="00BB0539" w:rsidP="00AA41AA">
            <w:pPr>
              <w:snapToGrid w:val="0"/>
              <w:jc w:val="center"/>
              <w:rPr>
                <w:rFonts w:ascii="宋体" w:hAnsi="宋体"/>
                <w:szCs w:val="21"/>
              </w:rPr>
            </w:pPr>
          </w:p>
        </w:tc>
      </w:tr>
      <w:tr w:rsidR="00BB0539" w:rsidRPr="00AA41AA" w14:paraId="5C5BB0BC" w14:textId="77777777" w:rsidTr="00AA41AA">
        <w:trPr>
          <w:cantSplit/>
          <w:trHeight w:hRule="exact" w:val="340"/>
          <w:jc w:val="center"/>
        </w:trPr>
        <w:tc>
          <w:tcPr>
            <w:tcW w:w="449" w:type="dxa"/>
            <w:vMerge/>
            <w:vAlign w:val="center"/>
          </w:tcPr>
          <w:p w14:paraId="28E89D5A" w14:textId="77777777" w:rsidR="00BB0539" w:rsidRPr="00AA41AA" w:rsidRDefault="00BB0539" w:rsidP="00AA41AA">
            <w:pPr>
              <w:widowControl/>
              <w:jc w:val="center"/>
              <w:rPr>
                <w:rFonts w:ascii="宋体" w:hAnsi="宋体"/>
                <w:szCs w:val="21"/>
              </w:rPr>
            </w:pPr>
          </w:p>
        </w:tc>
        <w:tc>
          <w:tcPr>
            <w:tcW w:w="520" w:type="dxa"/>
            <w:gridSpan w:val="2"/>
            <w:vMerge/>
            <w:vAlign w:val="center"/>
          </w:tcPr>
          <w:p w14:paraId="7EE94468"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55F24B4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11</w:t>
            </w:r>
          </w:p>
        </w:tc>
        <w:tc>
          <w:tcPr>
            <w:tcW w:w="2551" w:type="dxa"/>
            <w:shd w:val="clear" w:color="auto" w:fill="auto"/>
            <w:vAlign w:val="center"/>
          </w:tcPr>
          <w:p w14:paraId="4B3DF80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商业文化</w:t>
            </w:r>
          </w:p>
        </w:tc>
        <w:tc>
          <w:tcPr>
            <w:tcW w:w="1215" w:type="dxa"/>
            <w:shd w:val="clear" w:color="auto" w:fill="auto"/>
            <w:vAlign w:val="center"/>
          </w:tcPr>
          <w:p w14:paraId="2360B7E0"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9009100</w:t>
            </w:r>
          </w:p>
        </w:tc>
        <w:tc>
          <w:tcPr>
            <w:tcW w:w="709" w:type="dxa"/>
            <w:shd w:val="clear" w:color="auto" w:fill="auto"/>
            <w:vAlign w:val="center"/>
          </w:tcPr>
          <w:p w14:paraId="507AE0F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A</w:t>
            </w:r>
          </w:p>
        </w:tc>
        <w:tc>
          <w:tcPr>
            <w:tcW w:w="708" w:type="dxa"/>
            <w:shd w:val="clear" w:color="auto" w:fill="auto"/>
            <w:vAlign w:val="center"/>
          </w:tcPr>
          <w:p w14:paraId="151566B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32</w:t>
            </w:r>
          </w:p>
        </w:tc>
        <w:tc>
          <w:tcPr>
            <w:tcW w:w="567" w:type="dxa"/>
            <w:shd w:val="clear" w:color="auto" w:fill="auto"/>
            <w:vAlign w:val="center"/>
          </w:tcPr>
          <w:p w14:paraId="7111F4B5" w14:textId="267BAC75" w:rsidR="00404BC9" w:rsidRPr="00AA41AA" w:rsidRDefault="00BB0539" w:rsidP="00AA41AA">
            <w:pPr>
              <w:snapToGrid w:val="0"/>
              <w:jc w:val="center"/>
              <w:rPr>
                <w:rFonts w:ascii="宋体" w:hAnsi="宋体"/>
                <w:szCs w:val="21"/>
              </w:rPr>
            </w:pPr>
            <w:r w:rsidRPr="00AA41AA">
              <w:rPr>
                <w:rFonts w:ascii="宋体" w:hAnsi="宋体" w:hint="eastAsia"/>
                <w:szCs w:val="21"/>
              </w:rPr>
              <w:t>2</w:t>
            </w:r>
          </w:p>
          <w:p w14:paraId="3029B777" w14:textId="77777777" w:rsidR="00404BC9" w:rsidRPr="00AA41AA" w:rsidRDefault="00404BC9" w:rsidP="00AA41AA">
            <w:pPr>
              <w:jc w:val="center"/>
              <w:rPr>
                <w:rFonts w:ascii="宋体" w:hAnsi="宋体"/>
                <w:szCs w:val="21"/>
              </w:rPr>
            </w:pPr>
          </w:p>
          <w:p w14:paraId="7193DD5E" w14:textId="50A04952" w:rsidR="00BB0539" w:rsidRPr="00AA41AA" w:rsidRDefault="00BB0539" w:rsidP="00AA41AA">
            <w:pPr>
              <w:jc w:val="center"/>
              <w:rPr>
                <w:rFonts w:ascii="宋体" w:hAnsi="宋体"/>
                <w:szCs w:val="21"/>
              </w:rPr>
            </w:pPr>
          </w:p>
        </w:tc>
        <w:tc>
          <w:tcPr>
            <w:tcW w:w="709" w:type="dxa"/>
            <w:shd w:val="clear" w:color="auto" w:fill="auto"/>
            <w:vAlign w:val="center"/>
          </w:tcPr>
          <w:p w14:paraId="58E5C47B"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32</w:t>
            </w:r>
          </w:p>
        </w:tc>
        <w:tc>
          <w:tcPr>
            <w:tcW w:w="709" w:type="dxa"/>
            <w:shd w:val="clear" w:color="auto" w:fill="auto"/>
            <w:vAlign w:val="center"/>
          </w:tcPr>
          <w:p w14:paraId="01AF7EED"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0</w:t>
            </w:r>
          </w:p>
        </w:tc>
        <w:tc>
          <w:tcPr>
            <w:tcW w:w="567" w:type="dxa"/>
            <w:shd w:val="clear" w:color="auto" w:fill="auto"/>
            <w:vAlign w:val="center"/>
          </w:tcPr>
          <w:p w14:paraId="44A4EE37"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06537C98"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1-4</w:t>
            </w:r>
          </w:p>
        </w:tc>
        <w:tc>
          <w:tcPr>
            <w:tcW w:w="709" w:type="dxa"/>
            <w:shd w:val="clear" w:color="auto" w:fill="auto"/>
            <w:vAlign w:val="center"/>
          </w:tcPr>
          <w:p w14:paraId="4BDF77B5"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9" w:type="dxa"/>
            <w:shd w:val="clear" w:color="auto" w:fill="auto"/>
            <w:vAlign w:val="center"/>
          </w:tcPr>
          <w:p w14:paraId="57004633"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8" w:type="dxa"/>
            <w:shd w:val="clear" w:color="auto" w:fill="auto"/>
            <w:vAlign w:val="center"/>
          </w:tcPr>
          <w:p w14:paraId="4091FE80"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9" w:type="dxa"/>
            <w:shd w:val="clear" w:color="auto" w:fill="auto"/>
            <w:vAlign w:val="center"/>
          </w:tcPr>
          <w:p w14:paraId="3BDD4486"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◇4</w:t>
            </w:r>
          </w:p>
        </w:tc>
        <w:tc>
          <w:tcPr>
            <w:tcW w:w="709" w:type="dxa"/>
            <w:vAlign w:val="center"/>
          </w:tcPr>
          <w:p w14:paraId="329AA238" w14:textId="77777777" w:rsidR="00BB0539" w:rsidRPr="00AA41AA" w:rsidRDefault="00BB0539" w:rsidP="00AA41AA">
            <w:pPr>
              <w:snapToGrid w:val="0"/>
              <w:jc w:val="center"/>
              <w:rPr>
                <w:rFonts w:ascii="宋体" w:hAnsi="宋体"/>
                <w:szCs w:val="21"/>
              </w:rPr>
            </w:pPr>
          </w:p>
        </w:tc>
        <w:tc>
          <w:tcPr>
            <w:tcW w:w="674" w:type="dxa"/>
            <w:vAlign w:val="center"/>
          </w:tcPr>
          <w:p w14:paraId="714E1A81" w14:textId="77777777" w:rsidR="00BB0539" w:rsidRPr="00AA41AA" w:rsidRDefault="00BB0539" w:rsidP="00AA41AA">
            <w:pPr>
              <w:snapToGrid w:val="0"/>
              <w:jc w:val="center"/>
              <w:rPr>
                <w:rFonts w:ascii="宋体" w:hAnsi="宋体"/>
                <w:szCs w:val="21"/>
              </w:rPr>
            </w:pPr>
          </w:p>
        </w:tc>
      </w:tr>
      <w:tr w:rsidR="00BB0539" w:rsidRPr="00AA41AA" w14:paraId="61C063C6" w14:textId="77777777" w:rsidTr="00AA41AA">
        <w:trPr>
          <w:cantSplit/>
          <w:trHeight w:hRule="exact" w:val="340"/>
          <w:jc w:val="center"/>
        </w:trPr>
        <w:tc>
          <w:tcPr>
            <w:tcW w:w="449" w:type="dxa"/>
            <w:vAlign w:val="center"/>
          </w:tcPr>
          <w:p w14:paraId="44980F76" w14:textId="77777777" w:rsidR="00BB0539" w:rsidRPr="00AA41AA" w:rsidRDefault="00BB0539" w:rsidP="00AA41AA">
            <w:pPr>
              <w:widowControl/>
              <w:jc w:val="center"/>
              <w:rPr>
                <w:rFonts w:ascii="宋体" w:hAnsi="宋体"/>
                <w:szCs w:val="21"/>
              </w:rPr>
            </w:pPr>
          </w:p>
        </w:tc>
        <w:tc>
          <w:tcPr>
            <w:tcW w:w="520" w:type="dxa"/>
            <w:gridSpan w:val="2"/>
            <w:vAlign w:val="center"/>
          </w:tcPr>
          <w:p w14:paraId="189602AD" w14:textId="77777777" w:rsidR="00BB0539" w:rsidRPr="00AA41AA" w:rsidRDefault="00BB0539" w:rsidP="00AA41AA">
            <w:pPr>
              <w:snapToGrid w:val="0"/>
              <w:jc w:val="center"/>
              <w:rPr>
                <w:rFonts w:ascii="宋体" w:hAnsi="宋体"/>
                <w:szCs w:val="21"/>
              </w:rPr>
            </w:pPr>
          </w:p>
        </w:tc>
        <w:tc>
          <w:tcPr>
            <w:tcW w:w="518" w:type="dxa"/>
            <w:gridSpan w:val="3"/>
            <w:shd w:val="clear" w:color="auto" w:fill="auto"/>
            <w:vAlign w:val="center"/>
          </w:tcPr>
          <w:p w14:paraId="4DF17466"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12</w:t>
            </w:r>
          </w:p>
        </w:tc>
        <w:tc>
          <w:tcPr>
            <w:tcW w:w="2551" w:type="dxa"/>
            <w:shd w:val="clear" w:color="auto" w:fill="auto"/>
            <w:vAlign w:val="center"/>
          </w:tcPr>
          <w:p w14:paraId="430B46D2"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劳动教育</w:t>
            </w:r>
          </w:p>
        </w:tc>
        <w:tc>
          <w:tcPr>
            <w:tcW w:w="1215" w:type="dxa"/>
            <w:shd w:val="clear" w:color="auto" w:fill="auto"/>
            <w:vAlign w:val="center"/>
          </w:tcPr>
          <w:p w14:paraId="22A8B0FF"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9009222</w:t>
            </w:r>
          </w:p>
        </w:tc>
        <w:tc>
          <w:tcPr>
            <w:tcW w:w="709" w:type="dxa"/>
            <w:shd w:val="clear" w:color="auto" w:fill="auto"/>
            <w:vAlign w:val="center"/>
          </w:tcPr>
          <w:p w14:paraId="3C9ADDC9"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A</w:t>
            </w:r>
          </w:p>
        </w:tc>
        <w:tc>
          <w:tcPr>
            <w:tcW w:w="708" w:type="dxa"/>
            <w:shd w:val="clear" w:color="auto" w:fill="auto"/>
            <w:vAlign w:val="center"/>
          </w:tcPr>
          <w:p w14:paraId="1C3B35DF"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16</w:t>
            </w:r>
          </w:p>
        </w:tc>
        <w:tc>
          <w:tcPr>
            <w:tcW w:w="567" w:type="dxa"/>
            <w:shd w:val="clear" w:color="auto" w:fill="auto"/>
            <w:vAlign w:val="center"/>
          </w:tcPr>
          <w:p w14:paraId="268E7B4A"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431C801A"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16</w:t>
            </w:r>
          </w:p>
        </w:tc>
        <w:tc>
          <w:tcPr>
            <w:tcW w:w="709" w:type="dxa"/>
            <w:shd w:val="clear" w:color="auto" w:fill="auto"/>
            <w:vAlign w:val="center"/>
          </w:tcPr>
          <w:p w14:paraId="376B447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0</w:t>
            </w:r>
          </w:p>
        </w:tc>
        <w:tc>
          <w:tcPr>
            <w:tcW w:w="567" w:type="dxa"/>
            <w:shd w:val="clear" w:color="auto" w:fill="auto"/>
            <w:vAlign w:val="center"/>
          </w:tcPr>
          <w:p w14:paraId="292DFC45" w14:textId="77777777" w:rsidR="00BB0539" w:rsidRPr="00AA41AA" w:rsidRDefault="00BB0539" w:rsidP="00AA41AA">
            <w:pPr>
              <w:snapToGrid w:val="0"/>
              <w:jc w:val="center"/>
              <w:rPr>
                <w:rFonts w:ascii="宋体" w:hAnsi="宋体"/>
                <w:szCs w:val="21"/>
              </w:rPr>
            </w:pPr>
          </w:p>
        </w:tc>
        <w:tc>
          <w:tcPr>
            <w:tcW w:w="601" w:type="dxa"/>
            <w:shd w:val="clear" w:color="auto" w:fill="auto"/>
            <w:vAlign w:val="center"/>
          </w:tcPr>
          <w:p w14:paraId="6433ACA5" w14:textId="77777777" w:rsidR="00BB0539" w:rsidRPr="00AA41AA" w:rsidRDefault="00BB0539" w:rsidP="00AA41AA">
            <w:pPr>
              <w:snapToGrid w:val="0"/>
              <w:jc w:val="center"/>
              <w:rPr>
                <w:rFonts w:ascii="宋体" w:hAnsi="宋体"/>
                <w:szCs w:val="21"/>
              </w:rPr>
            </w:pPr>
            <w:r w:rsidRPr="00AA41AA">
              <w:rPr>
                <w:rFonts w:ascii="宋体" w:hAnsi="宋体" w:hint="eastAsia"/>
                <w:szCs w:val="21"/>
              </w:rPr>
              <w:t>1-4</w:t>
            </w:r>
          </w:p>
        </w:tc>
        <w:tc>
          <w:tcPr>
            <w:tcW w:w="709" w:type="dxa"/>
            <w:shd w:val="clear" w:color="auto" w:fill="auto"/>
            <w:vAlign w:val="center"/>
          </w:tcPr>
          <w:p w14:paraId="2D731E05"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9" w:type="dxa"/>
            <w:shd w:val="clear" w:color="auto" w:fill="auto"/>
            <w:vAlign w:val="center"/>
          </w:tcPr>
          <w:p w14:paraId="345364C2"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8" w:type="dxa"/>
            <w:shd w:val="clear" w:color="auto" w:fill="auto"/>
            <w:vAlign w:val="center"/>
          </w:tcPr>
          <w:p w14:paraId="7E4D3021"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9" w:type="dxa"/>
            <w:shd w:val="clear" w:color="auto" w:fill="auto"/>
            <w:vAlign w:val="center"/>
          </w:tcPr>
          <w:p w14:paraId="723C5107" w14:textId="77777777" w:rsidR="00BB0539" w:rsidRPr="00AA41AA" w:rsidRDefault="00BB0539" w:rsidP="00AA41AA">
            <w:pPr>
              <w:snapToGrid w:val="0"/>
              <w:ind w:rightChars="-50" w:right="-105"/>
              <w:jc w:val="center"/>
              <w:rPr>
                <w:rFonts w:ascii="宋体" w:hAnsi="宋体"/>
                <w:szCs w:val="21"/>
                <w:u w:val="single"/>
              </w:rPr>
            </w:pPr>
            <w:r w:rsidRPr="00AA41AA">
              <w:rPr>
                <w:rFonts w:ascii="宋体" w:hAnsi="宋体" w:hint="eastAsia"/>
                <w:szCs w:val="21"/>
                <w:u w:val="single"/>
              </w:rPr>
              <w:t>◇2</w:t>
            </w:r>
          </w:p>
        </w:tc>
        <w:tc>
          <w:tcPr>
            <w:tcW w:w="709" w:type="dxa"/>
            <w:shd w:val="clear" w:color="auto" w:fill="auto"/>
            <w:vAlign w:val="center"/>
          </w:tcPr>
          <w:p w14:paraId="0EFD813E" w14:textId="77777777" w:rsidR="00BB0539" w:rsidRPr="00AA41AA" w:rsidRDefault="00BB0539" w:rsidP="00AA41AA">
            <w:pPr>
              <w:snapToGrid w:val="0"/>
              <w:jc w:val="center"/>
              <w:rPr>
                <w:rFonts w:ascii="宋体" w:hAnsi="宋体"/>
                <w:szCs w:val="21"/>
              </w:rPr>
            </w:pPr>
          </w:p>
        </w:tc>
        <w:tc>
          <w:tcPr>
            <w:tcW w:w="674" w:type="dxa"/>
            <w:vAlign w:val="center"/>
          </w:tcPr>
          <w:p w14:paraId="2E53D934" w14:textId="77777777" w:rsidR="00BB0539" w:rsidRPr="00AA41AA" w:rsidRDefault="00BB0539" w:rsidP="00AA41AA">
            <w:pPr>
              <w:snapToGrid w:val="0"/>
              <w:jc w:val="center"/>
              <w:rPr>
                <w:rFonts w:ascii="宋体" w:hAnsi="宋体"/>
                <w:szCs w:val="21"/>
              </w:rPr>
            </w:pPr>
          </w:p>
        </w:tc>
      </w:tr>
      <w:tr w:rsidR="00BB0539" w:rsidRPr="00AA41AA" w14:paraId="209F6554" w14:textId="77777777" w:rsidTr="00AA41AA">
        <w:trPr>
          <w:cantSplit/>
          <w:trHeight w:hRule="exact" w:val="340"/>
          <w:jc w:val="center"/>
        </w:trPr>
        <w:tc>
          <w:tcPr>
            <w:tcW w:w="4038" w:type="dxa"/>
            <w:gridSpan w:val="7"/>
            <w:shd w:val="clear" w:color="auto" w:fill="95B3D7"/>
            <w:vAlign w:val="center"/>
          </w:tcPr>
          <w:p w14:paraId="2CC09280" w14:textId="77777777" w:rsidR="00BB0539" w:rsidRPr="00AA41AA" w:rsidRDefault="00BB0539" w:rsidP="00AA41AA">
            <w:pPr>
              <w:snapToGrid w:val="0"/>
              <w:jc w:val="center"/>
              <w:rPr>
                <w:rFonts w:ascii="宋体" w:hAnsi="宋体"/>
                <w:b/>
                <w:bCs/>
                <w:szCs w:val="21"/>
              </w:rPr>
            </w:pPr>
            <w:r w:rsidRPr="00AA41AA">
              <w:rPr>
                <w:rFonts w:ascii="宋体" w:hAnsi="宋体" w:hint="eastAsia"/>
                <w:b/>
                <w:bCs/>
                <w:szCs w:val="21"/>
              </w:rPr>
              <w:t>小计</w:t>
            </w:r>
          </w:p>
        </w:tc>
        <w:tc>
          <w:tcPr>
            <w:tcW w:w="1215" w:type="dxa"/>
            <w:shd w:val="clear" w:color="auto" w:fill="95B3D7"/>
            <w:vAlign w:val="center"/>
          </w:tcPr>
          <w:p w14:paraId="72C0FDBB" w14:textId="77777777" w:rsidR="00BB0539" w:rsidRPr="00AA41AA" w:rsidRDefault="00BB0539" w:rsidP="00AA41AA">
            <w:pPr>
              <w:snapToGrid w:val="0"/>
              <w:jc w:val="center"/>
              <w:rPr>
                <w:rFonts w:ascii="宋体" w:hAnsi="宋体"/>
                <w:b/>
                <w:bCs/>
                <w:szCs w:val="21"/>
              </w:rPr>
            </w:pPr>
          </w:p>
        </w:tc>
        <w:tc>
          <w:tcPr>
            <w:tcW w:w="709" w:type="dxa"/>
            <w:shd w:val="clear" w:color="auto" w:fill="95B3D7"/>
            <w:vAlign w:val="center"/>
          </w:tcPr>
          <w:p w14:paraId="70D2E8D7" w14:textId="77777777" w:rsidR="00BB0539" w:rsidRPr="00AA41AA" w:rsidRDefault="00BB0539" w:rsidP="00AA41AA">
            <w:pPr>
              <w:snapToGrid w:val="0"/>
              <w:jc w:val="center"/>
              <w:rPr>
                <w:rFonts w:ascii="宋体" w:hAnsi="宋体"/>
                <w:bCs/>
                <w:szCs w:val="21"/>
              </w:rPr>
            </w:pPr>
          </w:p>
        </w:tc>
        <w:tc>
          <w:tcPr>
            <w:tcW w:w="708" w:type="dxa"/>
            <w:shd w:val="clear" w:color="000000" w:fill="95B3D7"/>
            <w:vAlign w:val="center"/>
          </w:tcPr>
          <w:p w14:paraId="663B6E53" w14:textId="77777777" w:rsidR="00BB0539" w:rsidRPr="00AA41AA" w:rsidRDefault="00BB0539" w:rsidP="00AA41AA">
            <w:pPr>
              <w:widowControl/>
              <w:jc w:val="center"/>
              <w:rPr>
                <w:rFonts w:ascii="宋体" w:hAnsi="宋体"/>
                <w:color w:val="000000"/>
                <w:szCs w:val="21"/>
              </w:rPr>
            </w:pPr>
            <w:r w:rsidRPr="00AA41AA">
              <w:rPr>
                <w:rFonts w:ascii="宋体" w:hAnsi="宋体" w:hint="eastAsia"/>
                <w:color w:val="000000"/>
                <w:szCs w:val="21"/>
              </w:rPr>
              <w:t>466</w:t>
            </w:r>
          </w:p>
        </w:tc>
        <w:tc>
          <w:tcPr>
            <w:tcW w:w="567" w:type="dxa"/>
            <w:shd w:val="clear" w:color="000000" w:fill="95B3D7"/>
            <w:vAlign w:val="center"/>
          </w:tcPr>
          <w:p w14:paraId="1104477D" w14:textId="77777777" w:rsidR="00BB0539" w:rsidRPr="00AA41AA" w:rsidRDefault="00BB0539" w:rsidP="00AA41AA">
            <w:pPr>
              <w:jc w:val="center"/>
              <w:rPr>
                <w:rFonts w:ascii="宋体" w:hAnsi="宋体"/>
                <w:color w:val="000000"/>
                <w:szCs w:val="21"/>
              </w:rPr>
            </w:pPr>
            <w:r w:rsidRPr="00AA41AA">
              <w:rPr>
                <w:rFonts w:ascii="宋体" w:hAnsi="宋体" w:hint="eastAsia"/>
                <w:color w:val="000000"/>
                <w:szCs w:val="21"/>
              </w:rPr>
              <w:t>29</w:t>
            </w:r>
          </w:p>
        </w:tc>
        <w:tc>
          <w:tcPr>
            <w:tcW w:w="709" w:type="dxa"/>
            <w:shd w:val="clear" w:color="000000" w:fill="95B3D7"/>
            <w:vAlign w:val="center"/>
          </w:tcPr>
          <w:p w14:paraId="6C373803" w14:textId="77777777" w:rsidR="00BB0539" w:rsidRPr="00AA41AA" w:rsidRDefault="00BB0539" w:rsidP="00AA41AA">
            <w:pPr>
              <w:jc w:val="center"/>
              <w:rPr>
                <w:rFonts w:ascii="宋体" w:hAnsi="宋体"/>
                <w:color w:val="000000"/>
                <w:szCs w:val="21"/>
              </w:rPr>
            </w:pPr>
            <w:r w:rsidRPr="00AA41AA">
              <w:rPr>
                <w:rFonts w:ascii="宋体" w:hAnsi="宋体" w:hint="eastAsia"/>
                <w:color w:val="000000"/>
                <w:szCs w:val="21"/>
              </w:rPr>
              <w:t>268</w:t>
            </w:r>
          </w:p>
        </w:tc>
        <w:tc>
          <w:tcPr>
            <w:tcW w:w="709" w:type="dxa"/>
            <w:shd w:val="clear" w:color="000000" w:fill="95B3D7"/>
            <w:vAlign w:val="center"/>
          </w:tcPr>
          <w:p w14:paraId="1D6CAE5F" w14:textId="77777777" w:rsidR="00BB0539" w:rsidRPr="00AA41AA" w:rsidRDefault="00BB0539" w:rsidP="00AA41AA">
            <w:pPr>
              <w:jc w:val="center"/>
              <w:rPr>
                <w:rFonts w:ascii="宋体" w:hAnsi="宋体"/>
                <w:color w:val="000000"/>
                <w:szCs w:val="21"/>
              </w:rPr>
            </w:pPr>
            <w:r w:rsidRPr="00AA41AA">
              <w:rPr>
                <w:rFonts w:ascii="宋体" w:hAnsi="宋体" w:hint="eastAsia"/>
                <w:color w:val="000000"/>
                <w:szCs w:val="21"/>
              </w:rPr>
              <w:t>198</w:t>
            </w:r>
          </w:p>
        </w:tc>
        <w:tc>
          <w:tcPr>
            <w:tcW w:w="567" w:type="dxa"/>
            <w:shd w:val="clear" w:color="auto" w:fill="95B3D7"/>
            <w:vAlign w:val="center"/>
          </w:tcPr>
          <w:p w14:paraId="6D6A3FE9" w14:textId="77777777" w:rsidR="00BB0539" w:rsidRPr="00AA41AA" w:rsidRDefault="00BB0539" w:rsidP="00AA41AA">
            <w:pPr>
              <w:snapToGrid w:val="0"/>
              <w:jc w:val="center"/>
              <w:rPr>
                <w:rFonts w:ascii="宋体" w:hAnsi="宋体"/>
                <w:bCs/>
                <w:szCs w:val="21"/>
              </w:rPr>
            </w:pPr>
          </w:p>
        </w:tc>
        <w:tc>
          <w:tcPr>
            <w:tcW w:w="601" w:type="dxa"/>
            <w:shd w:val="clear" w:color="auto" w:fill="95B3D7"/>
            <w:vAlign w:val="center"/>
          </w:tcPr>
          <w:p w14:paraId="2022BFD6" w14:textId="77777777" w:rsidR="00BB0539" w:rsidRPr="00AA41AA" w:rsidRDefault="00BB0539" w:rsidP="00AA41AA">
            <w:pPr>
              <w:snapToGrid w:val="0"/>
              <w:jc w:val="center"/>
              <w:rPr>
                <w:rFonts w:ascii="宋体" w:hAnsi="宋体"/>
                <w:bCs/>
                <w:szCs w:val="21"/>
              </w:rPr>
            </w:pPr>
          </w:p>
        </w:tc>
        <w:tc>
          <w:tcPr>
            <w:tcW w:w="709" w:type="dxa"/>
            <w:shd w:val="clear" w:color="auto" w:fill="95B3D7"/>
            <w:vAlign w:val="center"/>
          </w:tcPr>
          <w:p w14:paraId="702647AF" w14:textId="77777777" w:rsidR="00BB0539" w:rsidRPr="00AA41AA" w:rsidRDefault="00BB0539" w:rsidP="00AA41AA">
            <w:pPr>
              <w:snapToGrid w:val="0"/>
              <w:jc w:val="center"/>
              <w:rPr>
                <w:rFonts w:ascii="宋体" w:hAnsi="宋体"/>
                <w:bCs/>
                <w:szCs w:val="21"/>
              </w:rPr>
            </w:pPr>
            <w:r w:rsidRPr="00AA41AA">
              <w:rPr>
                <w:rFonts w:ascii="宋体" w:hAnsi="宋体" w:hint="eastAsia"/>
                <w:bCs/>
                <w:szCs w:val="21"/>
              </w:rPr>
              <w:t>8</w:t>
            </w:r>
          </w:p>
        </w:tc>
        <w:tc>
          <w:tcPr>
            <w:tcW w:w="709" w:type="dxa"/>
            <w:shd w:val="clear" w:color="auto" w:fill="95B3D7"/>
            <w:vAlign w:val="center"/>
          </w:tcPr>
          <w:p w14:paraId="079907B4" w14:textId="77777777" w:rsidR="00BB0539" w:rsidRPr="00AA41AA" w:rsidRDefault="00BB0539" w:rsidP="00AA41AA">
            <w:pPr>
              <w:snapToGrid w:val="0"/>
              <w:jc w:val="center"/>
              <w:rPr>
                <w:rFonts w:ascii="宋体" w:hAnsi="宋体"/>
                <w:bCs/>
                <w:szCs w:val="21"/>
              </w:rPr>
            </w:pPr>
            <w:r w:rsidRPr="00AA41AA">
              <w:rPr>
                <w:rFonts w:ascii="宋体" w:hAnsi="宋体" w:hint="eastAsia"/>
                <w:bCs/>
                <w:szCs w:val="21"/>
              </w:rPr>
              <w:t>6</w:t>
            </w:r>
          </w:p>
        </w:tc>
        <w:tc>
          <w:tcPr>
            <w:tcW w:w="708" w:type="dxa"/>
            <w:shd w:val="clear" w:color="auto" w:fill="95B3D7"/>
            <w:vAlign w:val="center"/>
          </w:tcPr>
          <w:p w14:paraId="14C93313" w14:textId="77777777" w:rsidR="00BB0539" w:rsidRPr="00AA41AA" w:rsidRDefault="00BB0539" w:rsidP="00AA41AA">
            <w:pPr>
              <w:snapToGrid w:val="0"/>
              <w:jc w:val="center"/>
              <w:rPr>
                <w:rFonts w:ascii="宋体" w:hAnsi="宋体"/>
                <w:bCs/>
                <w:szCs w:val="21"/>
              </w:rPr>
            </w:pPr>
            <w:r w:rsidRPr="00AA41AA">
              <w:rPr>
                <w:rFonts w:ascii="宋体" w:hAnsi="宋体" w:hint="eastAsia"/>
                <w:bCs/>
                <w:szCs w:val="21"/>
              </w:rPr>
              <w:t>2</w:t>
            </w:r>
          </w:p>
        </w:tc>
        <w:tc>
          <w:tcPr>
            <w:tcW w:w="709" w:type="dxa"/>
            <w:shd w:val="clear" w:color="auto" w:fill="95B3D7"/>
            <w:vAlign w:val="center"/>
          </w:tcPr>
          <w:p w14:paraId="05B9199A" w14:textId="77777777" w:rsidR="00BB0539" w:rsidRPr="00AA41AA" w:rsidRDefault="00BB0539" w:rsidP="00AA41AA">
            <w:pPr>
              <w:snapToGrid w:val="0"/>
              <w:jc w:val="center"/>
              <w:rPr>
                <w:rFonts w:ascii="宋体" w:hAnsi="宋体"/>
                <w:bCs/>
                <w:szCs w:val="21"/>
              </w:rPr>
            </w:pPr>
            <w:r w:rsidRPr="00AA41AA">
              <w:rPr>
                <w:rFonts w:ascii="宋体" w:hAnsi="宋体" w:hint="eastAsia"/>
                <w:bCs/>
                <w:szCs w:val="21"/>
              </w:rPr>
              <w:t>0</w:t>
            </w:r>
          </w:p>
        </w:tc>
        <w:tc>
          <w:tcPr>
            <w:tcW w:w="709" w:type="dxa"/>
            <w:shd w:val="clear" w:color="auto" w:fill="95B3D7"/>
            <w:vAlign w:val="center"/>
          </w:tcPr>
          <w:p w14:paraId="2917D72E" w14:textId="77777777" w:rsidR="00BB0539" w:rsidRPr="00AA41AA" w:rsidRDefault="00BB0539" w:rsidP="00AA41AA">
            <w:pPr>
              <w:snapToGrid w:val="0"/>
              <w:jc w:val="center"/>
              <w:rPr>
                <w:rFonts w:ascii="宋体" w:hAnsi="宋体"/>
                <w:bCs/>
                <w:szCs w:val="21"/>
              </w:rPr>
            </w:pPr>
            <w:r w:rsidRPr="00AA41AA">
              <w:rPr>
                <w:rFonts w:ascii="宋体" w:hAnsi="宋体" w:hint="eastAsia"/>
                <w:bCs/>
                <w:szCs w:val="21"/>
              </w:rPr>
              <w:t>0</w:t>
            </w:r>
          </w:p>
        </w:tc>
        <w:tc>
          <w:tcPr>
            <w:tcW w:w="674" w:type="dxa"/>
            <w:shd w:val="clear" w:color="auto" w:fill="95B3D7"/>
            <w:vAlign w:val="center"/>
          </w:tcPr>
          <w:p w14:paraId="12A6B5F6" w14:textId="77777777" w:rsidR="00BB0539" w:rsidRPr="00AA41AA" w:rsidRDefault="00BB0539" w:rsidP="00AA41AA">
            <w:pPr>
              <w:snapToGrid w:val="0"/>
              <w:jc w:val="center"/>
              <w:rPr>
                <w:rFonts w:ascii="宋体" w:hAnsi="宋体"/>
                <w:bCs/>
                <w:szCs w:val="21"/>
              </w:rPr>
            </w:pPr>
            <w:r w:rsidRPr="00AA41AA">
              <w:rPr>
                <w:rFonts w:ascii="宋体" w:hAnsi="宋体" w:hint="eastAsia"/>
                <w:bCs/>
                <w:szCs w:val="21"/>
              </w:rPr>
              <w:t>0</w:t>
            </w:r>
          </w:p>
        </w:tc>
      </w:tr>
      <w:tr w:rsidR="00B1506E" w:rsidRPr="00AA41AA" w14:paraId="06009132" w14:textId="77777777" w:rsidTr="00AA41AA">
        <w:trPr>
          <w:cantSplit/>
          <w:trHeight w:hRule="exact" w:val="621"/>
          <w:jc w:val="center"/>
        </w:trPr>
        <w:tc>
          <w:tcPr>
            <w:tcW w:w="449" w:type="dxa"/>
            <w:vMerge w:val="restart"/>
            <w:vAlign w:val="center"/>
          </w:tcPr>
          <w:p w14:paraId="1DFEFB85" w14:textId="77777777" w:rsidR="00B1506E" w:rsidRPr="00AA41AA" w:rsidRDefault="00B1506E" w:rsidP="00AA41AA">
            <w:pPr>
              <w:widowControl/>
              <w:jc w:val="center"/>
              <w:rPr>
                <w:rFonts w:ascii="宋体" w:hAnsi="宋体"/>
                <w:szCs w:val="21"/>
              </w:rPr>
            </w:pPr>
            <w:r w:rsidRPr="00AA41AA">
              <w:rPr>
                <w:rFonts w:ascii="宋体" w:hAnsi="宋体" w:hint="eastAsia"/>
                <w:szCs w:val="21"/>
              </w:rPr>
              <w:t>专</w:t>
            </w:r>
          </w:p>
          <w:p w14:paraId="5A03D30A" w14:textId="77777777" w:rsidR="00B1506E" w:rsidRPr="00AA41AA" w:rsidRDefault="00B1506E" w:rsidP="00AA41AA">
            <w:pPr>
              <w:widowControl/>
              <w:jc w:val="center"/>
              <w:rPr>
                <w:rFonts w:ascii="宋体" w:hAnsi="宋体"/>
                <w:szCs w:val="21"/>
              </w:rPr>
            </w:pPr>
            <w:r w:rsidRPr="00AA41AA">
              <w:rPr>
                <w:rFonts w:ascii="宋体" w:hAnsi="宋体" w:hint="eastAsia"/>
                <w:szCs w:val="21"/>
              </w:rPr>
              <w:t>业</w:t>
            </w:r>
          </w:p>
          <w:p w14:paraId="5FC40989" w14:textId="77777777" w:rsidR="00B1506E" w:rsidRPr="00AA41AA" w:rsidRDefault="00B1506E" w:rsidP="00AA41AA">
            <w:pPr>
              <w:widowControl/>
              <w:jc w:val="center"/>
              <w:rPr>
                <w:rFonts w:ascii="宋体" w:hAnsi="宋体"/>
                <w:szCs w:val="21"/>
              </w:rPr>
            </w:pPr>
            <w:r w:rsidRPr="00AA41AA">
              <w:rPr>
                <w:rFonts w:ascii="宋体" w:hAnsi="宋体" w:hint="eastAsia"/>
                <w:szCs w:val="21"/>
              </w:rPr>
              <w:t>基</w:t>
            </w:r>
          </w:p>
          <w:p w14:paraId="7EAEC3FA" w14:textId="77777777" w:rsidR="00B1506E" w:rsidRPr="00AA41AA" w:rsidRDefault="00B1506E" w:rsidP="00AA41AA">
            <w:pPr>
              <w:widowControl/>
              <w:jc w:val="center"/>
              <w:rPr>
                <w:rFonts w:ascii="宋体" w:hAnsi="宋体"/>
                <w:szCs w:val="21"/>
              </w:rPr>
            </w:pPr>
            <w:r w:rsidRPr="00AA41AA">
              <w:rPr>
                <w:rFonts w:ascii="宋体" w:hAnsi="宋体" w:hint="eastAsia"/>
                <w:szCs w:val="21"/>
              </w:rPr>
              <w:t>础</w:t>
            </w:r>
          </w:p>
          <w:p w14:paraId="11A14DA7" w14:textId="77777777" w:rsidR="00B1506E" w:rsidRPr="00AA41AA" w:rsidRDefault="00B1506E" w:rsidP="00AA41AA">
            <w:pPr>
              <w:widowControl/>
              <w:jc w:val="center"/>
              <w:rPr>
                <w:rFonts w:ascii="宋体" w:hAnsi="宋体"/>
                <w:szCs w:val="21"/>
              </w:rPr>
            </w:pPr>
            <w:r w:rsidRPr="00AA41AA">
              <w:rPr>
                <w:rFonts w:ascii="宋体" w:hAnsi="宋体" w:hint="eastAsia"/>
                <w:szCs w:val="21"/>
              </w:rPr>
              <w:t>课</w:t>
            </w:r>
          </w:p>
        </w:tc>
        <w:tc>
          <w:tcPr>
            <w:tcW w:w="520" w:type="dxa"/>
            <w:gridSpan w:val="2"/>
            <w:vMerge w:val="restart"/>
            <w:vAlign w:val="center"/>
          </w:tcPr>
          <w:p w14:paraId="742CAEA5" w14:textId="77777777" w:rsidR="00B1506E" w:rsidRPr="00AA41AA" w:rsidRDefault="00B1506E" w:rsidP="00AA41AA">
            <w:pPr>
              <w:widowControl/>
              <w:jc w:val="center"/>
              <w:rPr>
                <w:rFonts w:ascii="宋体" w:hAnsi="宋体"/>
                <w:szCs w:val="21"/>
              </w:rPr>
            </w:pPr>
            <w:r w:rsidRPr="00AA41AA">
              <w:rPr>
                <w:rFonts w:ascii="宋体" w:hAnsi="宋体" w:hint="eastAsia"/>
                <w:szCs w:val="21"/>
              </w:rPr>
              <w:t>专业</w:t>
            </w:r>
            <w:r w:rsidRPr="00AA41AA">
              <w:rPr>
                <w:rFonts w:ascii="宋体" w:hAnsi="宋体"/>
                <w:szCs w:val="21"/>
              </w:rPr>
              <w:t>必修课</w:t>
            </w:r>
          </w:p>
        </w:tc>
        <w:tc>
          <w:tcPr>
            <w:tcW w:w="518" w:type="dxa"/>
            <w:gridSpan w:val="3"/>
            <w:shd w:val="clear" w:color="auto" w:fill="auto"/>
            <w:vAlign w:val="center"/>
          </w:tcPr>
          <w:p w14:paraId="7134EBDF"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13</w:t>
            </w:r>
          </w:p>
        </w:tc>
        <w:tc>
          <w:tcPr>
            <w:tcW w:w="2551" w:type="dxa"/>
            <w:shd w:val="clear" w:color="auto" w:fill="auto"/>
            <w:vAlign w:val="center"/>
          </w:tcPr>
          <w:p w14:paraId="1649B4A3" w14:textId="77777777" w:rsidR="00B1506E" w:rsidRPr="00AA41AA" w:rsidRDefault="00B1506E" w:rsidP="00AA41AA">
            <w:pPr>
              <w:adjustRightInd w:val="0"/>
              <w:snapToGrid w:val="0"/>
              <w:jc w:val="center"/>
              <w:rPr>
                <w:rFonts w:ascii="宋体" w:hAnsi="宋体"/>
                <w:szCs w:val="21"/>
              </w:rPr>
            </w:pPr>
            <w:r w:rsidRPr="00AA41AA">
              <w:rPr>
                <w:rFonts w:ascii="宋体" w:hAnsi="宋体" w:hint="eastAsia"/>
                <w:szCs w:val="21"/>
              </w:rPr>
              <w:t>会计基本技能</w:t>
            </w:r>
          </w:p>
        </w:tc>
        <w:tc>
          <w:tcPr>
            <w:tcW w:w="1215" w:type="dxa"/>
            <w:shd w:val="clear" w:color="auto" w:fill="auto"/>
            <w:vAlign w:val="center"/>
          </w:tcPr>
          <w:p w14:paraId="24A396FA" w14:textId="77777777" w:rsidR="00B1506E" w:rsidRPr="00AA41AA" w:rsidRDefault="00B1506E" w:rsidP="00AA41AA">
            <w:pPr>
              <w:spacing w:line="240" w:lineRule="exact"/>
              <w:jc w:val="center"/>
              <w:rPr>
                <w:rFonts w:ascii="宋体" w:hAnsi="宋体"/>
                <w:szCs w:val="21"/>
              </w:rPr>
            </w:pPr>
            <w:r w:rsidRPr="00AA41AA">
              <w:rPr>
                <w:rFonts w:ascii="宋体" w:hAnsi="宋体" w:hint="eastAsia"/>
                <w:szCs w:val="21"/>
              </w:rPr>
              <w:t>2001047</w:t>
            </w:r>
          </w:p>
        </w:tc>
        <w:tc>
          <w:tcPr>
            <w:tcW w:w="709" w:type="dxa"/>
            <w:shd w:val="clear" w:color="auto" w:fill="auto"/>
            <w:vAlign w:val="center"/>
          </w:tcPr>
          <w:p w14:paraId="32E3AC6B" w14:textId="77777777" w:rsidR="00B1506E" w:rsidRPr="00AA41AA" w:rsidRDefault="00B1506E" w:rsidP="00AA41AA">
            <w:pPr>
              <w:spacing w:line="240" w:lineRule="exact"/>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635A562B" w14:textId="77777777" w:rsidR="00B1506E" w:rsidRPr="00AA41AA" w:rsidRDefault="00B1506E" w:rsidP="00AA41AA">
            <w:pPr>
              <w:jc w:val="center"/>
              <w:rPr>
                <w:rFonts w:ascii="宋体" w:hAnsi="宋体"/>
                <w:szCs w:val="21"/>
              </w:rPr>
            </w:pPr>
            <w:r w:rsidRPr="00AA41AA">
              <w:rPr>
                <w:rFonts w:ascii="宋体" w:hAnsi="宋体"/>
                <w:szCs w:val="21"/>
              </w:rPr>
              <w:t>24</w:t>
            </w:r>
          </w:p>
        </w:tc>
        <w:tc>
          <w:tcPr>
            <w:tcW w:w="567" w:type="dxa"/>
            <w:shd w:val="clear" w:color="auto" w:fill="auto"/>
            <w:vAlign w:val="center"/>
          </w:tcPr>
          <w:p w14:paraId="1BA88C89" w14:textId="77777777" w:rsidR="00B1506E" w:rsidRPr="00AA41AA" w:rsidRDefault="00B1506E" w:rsidP="00AA41AA">
            <w:pPr>
              <w:jc w:val="center"/>
              <w:rPr>
                <w:rFonts w:ascii="宋体" w:hAnsi="宋体"/>
                <w:szCs w:val="21"/>
              </w:rPr>
            </w:pPr>
            <w:r w:rsidRPr="00AA41AA">
              <w:rPr>
                <w:rFonts w:ascii="宋体" w:hAnsi="宋体"/>
                <w:szCs w:val="21"/>
              </w:rPr>
              <w:t>1</w:t>
            </w:r>
          </w:p>
        </w:tc>
        <w:tc>
          <w:tcPr>
            <w:tcW w:w="709" w:type="dxa"/>
            <w:shd w:val="clear" w:color="auto" w:fill="auto"/>
            <w:vAlign w:val="center"/>
          </w:tcPr>
          <w:p w14:paraId="2C24203D" w14:textId="77777777" w:rsidR="00B1506E" w:rsidRPr="00AA41AA" w:rsidRDefault="00B1506E" w:rsidP="00AA41AA">
            <w:pPr>
              <w:spacing w:line="240" w:lineRule="exact"/>
              <w:jc w:val="center"/>
              <w:rPr>
                <w:rFonts w:ascii="宋体" w:hAnsi="宋体"/>
                <w:szCs w:val="21"/>
              </w:rPr>
            </w:pPr>
            <w:r w:rsidRPr="00AA41AA">
              <w:rPr>
                <w:rFonts w:ascii="宋体" w:hAnsi="宋体"/>
                <w:szCs w:val="21"/>
              </w:rPr>
              <w:t>8</w:t>
            </w:r>
          </w:p>
        </w:tc>
        <w:tc>
          <w:tcPr>
            <w:tcW w:w="709" w:type="dxa"/>
            <w:shd w:val="clear" w:color="auto" w:fill="auto"/>
            <w:vAlign w:val="center"/>
          </w:tcPr>
          <w:p w14:paraId="00F58E0B" w14:textId="77777777" w:rsidR="00B1506E" w:rsidRPr="00AA41AA" w:rsidRDefault="00B1506E" w:rsidP="00AA41AA">
            <w:pPr>
              <w:spacing w:line="240" w:lineRule="exact"/>
              <w:jc w:val="center"/>
              <w:rPr>
                <w:rFonts w:ascii="宋体" w:hAnsi="宋体"/>
                <w:szCs w:val="21"/>
              </w:rPr>
            </w:pPr>
            <w:r w:rsidRPr="00AA41AA">
              <w:rPr>
                <w:rFonts w:ascii="宋体" w:hAnsi="宋体"/>
                <w:szCs w:val="21"/>
              </w:rPr>
              <w:t>16</w:t>
            </w:r>
          </w:p>
        </w:tc>
        <w:tc>
          <w:tcPr>
            <w:tcW w:w="567" w:type="dxa"/>
            <w:shd w:val="clear" w:color="auto" w:fill="auto"/>
            <w:vAlign w:val="center"/>
          </w:tcPr>
          <w:p w14:paraId="6756F337" w14:textId="77777777" w:rsidR="00B1506E" w:rsidRPr="00AA41AA" w:rsidRDefault="00B1506E" w:rsidP="00AA41AA">
            <w:pPr>
              <w:snapToGrid w:val="0"/>
              <w:spacing w:line="240" w:lineRule="exact"/>
              <w:jc w:val="center"/>
              <w:rPr>
                <w:rFonts w:ascii="宋体" w:hAnsi="宋体"/>
                <w:szCs w:val="21"/>
              </w:rPr>
            </w:pPr>
          </w:p>
        </w:tc>
        <w:tc>
          <w:tcPr>
            <w:tcW w:w="601" w:type="dxa"/>
            <w:shd w:val="clear" w:color="auto" w:fill="auto"/>
            <w:vAlign w:val="center"/>
          </w:tcPr>
          <w:p w14:paraId="0DBD802B" w14:textId="77777777" w:rsidR="00B1506E" w:rsidRPr="00AA41AA" w:rsidRDefault="00B1506E" w:rsidP="00AA41AA">
            <w:pPr>
              <w:snapToGrid w:val="0"/>
              <w:spacing w:line="240" w:lineRule="exact"/>
              <w:jc w:val="center"/>
              <w:rPr>
                <w:rFonts w:ascii="宋体" w:hAnsi="宋体"/>
                <w:szCs w:val="21"/>
              </w:rPr>
            </w:pPr>
            <w:r w:rsidRPr="00AA41AA">
              <w:rPr>
                <w:rFonts w:ascii="宋体" w:hAnsi="宋体" w:hint="eastAsia"/>
                <w:szCs w:val="21"/>
              </w:rPr>
              <w:t>1</w:t>
            </w:r>
          </w:p>
        </w:tc>
        <w:tc>
          <w:tcPr>
            <w:tcW w:w="709" w:type="dxa"/>
            <w:shd w:val="clear" w:color="auto" w:fill="auto"/>
            <w:vAlign w:val="center"/>
          </w:tcPr>
          <w:p w14:paraId="39EAA1E0"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7950E750" w14:textId="77777777" w:rsidR="00B1506E" w:rsidRPr="00AA41AA" w:rsidRDefault="00B1506E" w:rsidP="00AA41AA">
            <w:pPr>
              <w:snapToGrid w:val="0"/>
              <w:spacing w:line="240" w:lineRule="exact"/>
              <w:jc w:val="center"/>
              <w:rPr>
                <w:rFonts w:ascii="宋体" w:hAnsi="宋体"/>
                <w:szCs w:val="21"/>
              </w:rPr>
            </w:pPr>
          </w:p>
        </w:tc>
        <w:tc>
          <w:tcPr>
            <w:tcW w:w="708" w:type="dxa"/>
            <w:shd w:val="clear" w:color="auto" w:fill="auto"/>
            <w:vAlign w:val="center"/>
          </w:tcPr>
          <w:p w14:paraId="2FC6D935" w14:textId="77777777" w:rsidR="00B1506E" w:rsidRPr="00AA41AA" w:rsidRDefault="00B1506E" w:rsidP="00AA41AA">
            <w:pPr>
              <w:snapToGrid w:val="0"/>
              <w:jc w:val="center"/>
              <w:rPr>
                <w:rFonts w:ascii="宋体" w:hAnsi="宋体"/>
                <w:szCs w:val="21"/>
              </w:rPr>
            </w:pPr>
          </w:p>
        </w:tc>
        <w:tc>
          <w:tcPr>
            <w:tcW w:w="709" w:type="dxa"/>
            <w:vAlign w:val="center"/>
          </w:tcPr>
          <w:p w14:paraId="7A878484" w14:textId="77777777" w:rsidR="00B1506E" w:rsidRPr="00AA41AA" w:rsidRDefault="00B1506E" w:rsidP="00AA41AA">
            <w:pPr>
              <w:snapToGrid w:val="0"/>
              <w:jc w:val="center"/>
              <w:rPr>
                <w:rFonts w:ascii="宋体" w:hAnsi="宋体"/>
                <w:szCs w:val="21"/>
              </w:rPr>
            </w:pPr>
          </w:p>
        </w:tc>
        <w:tc>
          <w:tcPr>
            <w:tcW w:w="709" w:type="dxa"/>
            <w:vAlign w:val="center"/>
          </w:tcPr>
          <w:p w14:paraId="3BF3B9FC" w14:textId="77777777" w:rsidR="00B1506E" w:rsidRPr="00AA41AA" w:rsidRDefault="00B1506E" w:rsidP="00AA41AA">
            <w:pPr>
              <w:snapToGrid w:val="0"/>
              <w:jc w:val="center"/>
              <w:rPr>
                <w:rFonts w:ascii="宋体" w:hAnsi="宋体"/>
                <w:szCs w:val="21"/>
              </w:rPr>
            </w:pPr>
          </w:p>
        </w:tc>
        <w:tc>
          <w:tcPr>
            <w:tcW w:w="674" w:type="dxa"/>
            <w:vAlign w:val="center"/>
          </w:tcPr>
          <w:p w14:paraId="1032C01B" w14:textId="77777777" w:rsidR="00B1506E" w:rsidRPr="00AA41AA" w:rsidRDefault="00B1506E" w:rsidP="00AA41AA">
            <w:pPr>
              <w:snapToGrid w:val="0"/>
              <w:jc w:val="center"/>
              <w:rPr>
                <w:rFonts w:ascii="宋体" w:hAnsi="宋体"/>
                <w:szCs w:val="21"/>
              </w:rPr>
            </w:pPr>
          </w:p>
        </w:tc>
      </w:tr>
      <w:tr w:rsidR="00B1506E" w:rsidRPr="00AA41AA" w14:paraId="40026EF7" w14:textId="77777777" w:rsidTr="00AA41AA">
        <w:trPr>
          <w:cantSplit/>
          <w:trHeight w:hRule="exact" w:val="417"/>
          <w:jc w:val="center"/>
        </w:trPr>
        <w:tc>
          <w:tcPr>
            <w:tcW w:w="449" w:type="dxa"/>
            <w:vMerge/>
            <w:vAlign w:val="center"/>
          </w:tcPr>
          <w:p w14:paraId="5ECEE648"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42653E0F" w14:textId="77777777" w:rsidR="00B1506E" w:rsidRPr="00AA41AA" w:rsidRDefault="00B1506E" w:rsidP="00AA41AA">
            <w:pPr>
              <w:widowControl/>
              <w:jc w:val="center"/>
              <w:rPr>
                <w:rFonts w:ascii="宋体" w:hAnsi="宋体"/>
                <w:szCs w:val="21"/>
              </w:rPr>
            </w:pPr>
          </w:p>
        </w:tc>
        <w:tc>
          <w:tcPr>
            <w:tcW w:w="518" w:type="dxa"/>
            <w:gridSpan w:val="3"/>
            <w:shd w:val="clear" w:color="auto" w:fill="auto"/>
            <w:vAlign w:val="center"/>
          </w:tcPr>
          <w:p w14:paraId="410AA07D"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14</w:t>
            </w:r>
          </w:p>
        </w:tc>
        <w:tc>
          <w:tcPr>
            <w:tcW w:w="2551" w:type="dxa"/>
            <w:shd w:val="clear" w:color="auto" w:fill="auto"/>
            <w:vAlign w:val="center"/>
          </w:tcPr>
          <w:p w14:paraId="4FBBA97C" w14:textId="77777777" w:rsidR="00B1506E" w:rsidRPr="00AA41AA" w:rsidRDefault="00B1506E" w:rsidP="00AA41AA">
            <w:pPr>
              <w:adjustRightInd w:val="0"/>
              <w:snapToGrid w:val="0"/>
              <w:jc w:val="center"/>
              <w:rPr>
                <w:rFonts w:ascii="宋体" w:hAnsi="宋体"/>
                <w:szCs w:val="21"/>
              </w:rPr>
            </w:pPr>
            <w:r w:rsidRPr="00AA41AA">
              <w:rPr>
                <w:rFonts w:ascii="宋体" w:hAnsi="宋体" w:hint="eastAsia"/>
                <w:szCs w:val="21"/>
              </w:rPr>
              <w:t>基础会计</w:t>
            </w:r>
          </w:p>
        </w:tc>
        <w:tc>
          <w:tcPr>
            <w:tcW w:w="1215" w:type="dxa"/>
            <w:shd w:val="clear" w:color="auto" w:fill="auto"/>
            <w:vAlign w:val="center"/>
          </w:tcPr>
          <w:p w14:paraId="6D61DE39" w14:textId="77777777" w:rsidR="00B1506E" w:rsidRPr="00AA41AA" w:rsidRDefault="00B1506E" w:rsidP="00AA41AA">
            <w:pPr>
              <w:spacing w:line="240" w:lineRule="exact"/>
              <w:jc w:val="center"/>
              <w:rPr>
                <w:rFonts w:ascii="宋体" w:hAnsi="宋体"/>
                <w:szCs w:val="21"/>
              </w:rPr>
            </w:pPr>
            <w:r w:rsidRPr="00AA41AA">
              <w:rPr>
                <w:rFonts w:ascii="宋体" w:hAnsi="宋体" w:hint="eastAsia"/>
                <w:szCs w:val="21"/>
              </w:rPr>
              <w:t>2000009</w:t>
            </w:r>
          </w:p>
        </w:tc>
        <w:tc>
          <w:tcPr>
            <w:tcW w:w="709" w:type="dxa"/>
            <w:shd w:val="clear" w:color="auto" w:fill="auto"/>
            <w:vAlign w:val="center"/>
          </w:tcPr>
          <w:p w14:paraId="5E972B4A" w14:textId="77777777"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68649603" w14:textId="77777777" w:rsidR="00B1506E" w:rsidRPr="00AA41AA" w:rsidRDefault="00B1506E" w:rsidP="00AA41AA">
            <w:pPr>
              <w:jc w:val="center"/>
              <w:rPr>
                <w:rFonts w:ascii="宋体" w:hAnsi="宋体"/>
                <w:szCs w:val="21"/>
              </w:rPr>
            </w:pPr>
            <w:r w:rsidRPr="00AA41AA">
              <w:rPr>
                <w:rFonts w:ascii="宋体" w:hAnsi="宋体"/>
                <w:szCs w:val="21"/>
              </w:rPr>
              <w:t>96</w:t>
            </w:r>
          </w:p>
        </w:tc>
        <w:tc>
          <w:tcPr>
            <w:tcW w:w="567" w:type="dxa"/>
            <w:shd w:val="clear" w:color="auto" w:fill="auto"/>
            <w:vAlign w:val="center"/>
          </w:tcPr>
          <w:p w14:paraId="75DBF303" w14:textId="77777777" w:rsidR="00B1506E" w:rsidRPr="00AA41AA" w:rsidRDefault="00B1506E" w:rsidP="00AA41AA">
            <w:pPr>
              <w:jc w:val="center"/>
              <w:rPr>
                <w:rFonts w:ascii="宋体" w:hAnsi="宋体"/>
                <w:szCs w:val="21"/>
              </w:rPr>
            </w:pPr>
            <w:r w:rsidRPr="00AA41AA">
              <w:rPr>
                <w:rFonts w:ascii="宋体" w:hAnsi="宋体"/>
                <w:szCs w:val="21"/>
              </w:rPr>
              <w:t>5</w:t>
            </w:r>
          </w:p>
        </w:tc>
        <w:tc>
          <w:tcPr>
            <w:tcW w:w="709" w:type="dxa"/>
            <w:shd w:val="clear" w:color="auto" w:fill="auto"/>
            <w:vAlign w:val="center"/>
          </w:tcPr>
          <w:p w14:paraId="1206B8F2" w14:textId="77777777" w:rsidR="00B1506E" w:rsidRPr="00AA41AA" w:rsidRDefault="00B1506E" w:rsidP="00AA41AA">
            <w:pPr>
              <w:jc w:val="center"/>
              <w:rPr>
                <w:rFonts w:ascii="宋体" w:hAnsi="宋体"/>
                <w:szCs w:val="21"/>
              </w:rPr>
            </w:pPr>
            <w:r w:rsidRPr="00AA41AA">
              <w:rPr>
                <w:rFonts w:ascii="宋体" w:hAnsi="宋体"/>
                <w:szCs w:val="21"/>
              </w:rPr>
              <w:t>54</w:t>
            </w:r>
          </w:p>
        </w:tc>
        <w:tc>
          <w:tcPr>
            <w:tcW w:w="709" w:type="dxa"/>
            <w:shd w:val="clear" w:color="auto" w:fill="auto"/>
            <w:vAlign w:val="center"/>
          </w:tcPr>
          <w:p w14:paraId="26F1E353" w14:textId="77777777" w:rsidR="00B1506E" w:rsidRPr="00AA41AA" w:rsidRDefault="00B1506E" w:rsidP="00AA41AA">
            <w:pPr>
              <w:jc w:val="center"/>
              <w:rPr>
                <w:rFonts w:ascii="宋体" w:hAnsi="宋体"/>
                <w:szCs w:val="21"/>
              </w:rPr>
            </w:pPr>
            <w:r w:rsidRPr="00AA41AA">
              <w:rPr>
                <w:rFonts w:ascii="宋体" w:hAnsi="宋体" w:hint="eastAsia"/>
                <w:szCs w:val="21"/>
              </w:rPr>
              <w:t>42</w:t>
            </w:r>
          </w:p>
        </w:tc>
        <w:tc>
          <w:tcPr>
            <w:tcW w:w="567" w:type="dxa"/>
            <w:shd w:val="clear" w:color="auto" w:fill="auto"/>
            <w:vAlign w:val="center"/>
          </w:tcPr>
          <w:p w14:paraId="28AA9E9A" w14:textId="77777777" w:rsidR="00B1506E" w:rsidRPr="00AA41AA" w:rsidRDefault="00B1506E" w:rsidP="00AA41AA">
            <w:pPr>
              <w:spacing w:line="240" w:lineRule="exact"/>
              <w:ind w:rightChars="-92" w:right="-193"/>
              <w:jc w:val="center"/>
              <w:rPr>
                <w:rFonts w:ascii="宋体" w:hAnsi="宋体"/>
                <w:szCs w:val="21"/>
              </w:rPr>
            </w:pPr>
            <w:r w:rsidRPr="00AA41AA">
              <w:rPr>
                <w:rFonts w:ascii="宋体" w:hAnsi="宋体" w:hint="eastAsia"/>
                <w:szCs w:val="21"/>
              </w:rPr>
              <w:t>1</w:t>
            </w:r>
          </w:p>
        </w:tc>
        <w:tc>
          <w:tcPr>
            <w:tcW w:w="601" w:type="dxa"/>
            <w:shd w:val="clear" w:color="auto" w:fill="auto"/>
            <w:vAlign w:val="center"/>
          </w:tcPr>
          <w:p w14:paraId="34933D4F" w14:textId="77777777" w:rsidR="00B1506E" w:rsidRPr="00AA41AA" w:rsidRDefault="00B1506E" w:rsidP="00AA41AA">
            <w:pPr>
              <w:adjustRightInd w:val="0"/>
              <w:snapToGrid w:val="0"/>
              <w:jc w:val="center"/>
              <w:rPr>
                <w:rFonts w:ascii="宋体" w:hAnsi="宋体"/>
                <w:szCs w:val="21"/>
              </w:rPr>
            </w:pPr>
          </w:p>
        </w:tc>
        <w:tc>
          <w:tcPr>
            <w:tcW w:w="709" w:type="dxa"/>
            <w:shd w:val="clear" w:color="auto" w:fill="auto"/>
            <w:vAlign w:val="center"/>
          </w:tcPr>
          <w:p w14:paraId="0FA3BE7E" w14:textId="77777777" w:rsidR="00B1506E" w:rsidRPr="00AA41AA" w:rsidRDefault="00B1506E" w:rsidP="00AA41AA">
            <w:pPr>
              <w:spacing w:line="240" w:lineRule="exact"/>
              <w:jc w:val="center"/>
              <w:rPr>
                <w:rFonts w:ascii="宋体" w:hAnsi="宋体"/>
                <w:szCs w:val="21"/>
              </w:rPr>
            </w:pPr>
            <w:r w:rsidRPr="00AA41AA">
              <w:rPr>
                <w:rFonts w:ascii="宋体" w:hAnsi="宋体" w:hint="eastAsia"/>
                <w:szCs w:val="21"/>
              </w:rPr>
              <w:t>8</w:t>
            </w:r>
          </w:p>
        </w:tc>
        <w:tc>
          <w:tcPr>
            <w:tcW w:w="709" w:type="dxa"/>
            <w:shd w:val="clear" w:color="auto" w:fill="auto"/>
            <w:vAlign w:val="center"/>
          </w:tcPr>
          <w:p w14:paraId="17CFA37E" w14:textId="77777777" w:rsidR="00B1506E" w:rsidRPr="00AA41AA" w:rsidRDefault="00B1506E" w:rsidP="00AA41AA">
            <w:pPr>
              <w:snapToGrid w:val="0"/>
              <w:jc w:val="center"/>
              <w:rPr>
                <w:rFonts w:ascii="宋体" w:hAnsi="宋体"/>
                <w:szCs w:val="21"/>
              </w:rPr>
            </w:pPr>
          </w:p>
        </w:tc>
        <w:tc>
          <w:tcPr>
            <w:tcW w:w="708" w:type="dxa"/>
            <w:shd w:val="clear" w:color="auto" w:fill="auto"/>
            <w:vAlign w:val="center"/>
          </w:tcPr>
          <w:p w14:paraId="13BFE9B3" w14:textId="77777777" w:rsidR="00B1506E" w:rsidRPr="00AA41AA" w:rsidRDefault="00B1506E" w:rsidP="00AA41AA">
            <w:pPr>
              <w:snapToGrid w:val="0"/>
              <w:jc w:val="center"/>
              <w:rPr>
                <w:rFonts w:ascii="宋体" w:hAnsi="宋体"/>
                <w:szCs w:val="21"/>
              </w:rPr>
            </w:pPr>
          </w:p>
        </w:tc>
        <w:tc>
          <w:tcPr>
            <w:tcW w:w="709" w:type="dxa"/>
            <w:shd w:val="clear" w:color="auto" w:fill="auto"/>
            <w:vAlign w:val="center"/>
          </w:tcPr>
          <w:p w14:paraId="44753219" w14:textId="77777777" w:rsidR="00B1506E" w:rsidRPr="00AA41AA" w:rsidRDefault="00B1506E" w:rsidP="00AA41AA">
            <w:pPr>
              <w:snapToGrid w:val="0"/>
              <w:jc w:val="center"/>
              <w:rPr>
                <w:rFonts w:ascii="宋体" w:hAnsi="宋体"/>
                <w:szCs w:val="21"/>
              </w:rPr>
            </w:pPr>
          </w:p>
        </w:tc>
        <w:tc>
          <w:tcPr>
            <w:tcW w:w="709" w:type="dxa"/>
            <w:vAlign w:val="center"/>
          </w:tcPr>
          <w:p w14:paraId="5F0FBA27" w14:textId="77777777" w:rsidR="00B1506E" w:rsidRPr="00AA41AA" w:rsidRDefault="00B1506E" w:rsidP="00AA41AA">
            <w:pPr>
              <w:snapToGrid w:val="0"/>
              <w:jc w:val="center"/>
              <w:rPr>
                <w:rFonts w:ascii="宋体" w:hAnsi="宋体"/>
                <w:szCs w:val="21"/>
              </w:rPr>
            </w:pPr>
          </w:p>
        </w:tc>
        <w:tc>
          <w:tcPr>
            <w:tcW w:w="674" w:type="dxa"/>
            <w:vAlign w:val="center"/>
          </w:tcPr>
          <w:p w14:paraId="79655889" w14:textId="77777777" w:rsidR="00B1506E" w:rsidRPr="00AA41AA" w:rsidRDefault="00B1506E" w:rsidP="00AA41AA">
            <w:pPr>
              <w:snapToGrid w:val="0"/>
              <w:jc w:val="center"/>
              <w:rPr>
                <w:rFonts w:ascii="宋体" w:hAnsi="宋体"/>
                <w:szCs w:val="21"/>
              </w:rPr>
            </w:pPr>
          </w:p>
        </w:tc>
      </w:tr>
      <w:tr w:rsidR="00B1506E" w:rsidRPr="00AA41AA" w14:paraId="40BA7692" w14:textId="77777777" w:rsidTr="00AA41AA">
        <w:trPr>
          <w:cantSplit/>
          <w:trHeight w:hRule="exact" w:val="340"/>
          <w:jc w:val="center"/>
        </w:trPr>
        <w:tc>
          <w:tcPr>
            <w:tcW w:w="449" w:type="dxa"/>
            <w:vMerge/>
            <w:vAlign w:val="center"/>
          </w:tcPr>
          <w:p w14:paraId="3867C27D"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7F9CF732"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43C4256F"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15</w:t>
            </w:r>
          </w:p>
        </w:tc>
        <w:tc>
          <w:tcPr>
            <w:tcW w:w="2551" w:type="dxa"/>
            <w:shd w:val="clear" w:color="auto" w:fill="auto"/>
            <w:vAlign w:val="center"/>
          </w:tcPr>
          <w:p w14:paraId="56DCFF4B" w14:textId="77777777" w:rsidR="00B1506E" w:rsidRPr="00AA41AA" w:rsidRDefault="00B1506E" w:rsidP="00AA41AA">
            <w:pPr>
              <w:jc w:val="center"/>
              <w:rPr>
                <w:rFonts w:ascii="宋体" w:hAnsi="宋体"/>
                <w:szCs w:val="21"/>
              </w:rPr>
            </w:pPr>
            <w:r w:rsidRPr="00AA41AA">
              <w:rPr>
                <w:rFonts w:ascii="宋体" w:hAnsi="宋体" w:hint="eastAsia"/>
                <w:szCs w:val="21"/>
              </w:rPr>
              <w:t>经济法基础</w:t>
            </w:r>
          </w:p>
        </w:tc>
        <w:tc>
          <w:tcPr>
            <w:tcW w:w="1215" w:type="dxa"/>
            <w:shd w:val="clear" w:color="auto" w:fill="auto"/>
            <w:vAlign w:val="center"/>
          </w:tcPr>
          <w:p w14:paraId="773AD6A1" w14:textId="77777777" w:rsidR="00B1506E" w:rsidRPr="00AA41AA" w:rsidRDefault="00B1506E" w:rsidP="00AA41AA">
            <w:pPr>
              <w:jc w:val="center"/>
              <w:rPr>
                <w:rFonts w:ascii="宋体" w:hAnsi="宋体"/>
                <w:szCs w:val="21"/>
              </w:rPr>
            </w:pPr>
            <w:r w:rsidRPr="00AA41AA">
              <w:rPr>
                <w:rFonts w:ascii="宋体" w:hAnsi="宋体" w:hint="eastAsia"/>
                <w:szCs w:val="21"/>
              </w:rPr>
              <w:t>2001030</w:t>
            </w:r>
          </w:p>
        </w:tc>
        <w:tc>
          <w:tcPr>
            <w:tcW w:w="709" w:type="dxa"/>
            <w:shd w:val="clear" w:color="auto" w:fill="auto"/>
            <w:vAlign w:val="center"/>
          </w:tcPr>
          <w:p w14:paraId="2748DE65" w14:textId="77777777"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31887E91" w14:textId="77777777" w:rsidR="00B1506E" w:rsidRPr="00AA41AA" w:rsidRDefault="00B1506E" w:rsidP="00AA41AA">
            <w:pPr>
              <w:jc w:val="center"/>
              <w:rPr>
                <w:rFonts w:ascii="宋体" w:hAnsi="宋体"/>
                <w:szCs w:val="21"/>
              </w:rPr>
            </w:pPr>
            <w:r w:rsidRPr="00AA41AA">
              <w:rPr>
                <w:rFonts w:ascii="宋体" w:hAnsi="宋体" w:hint="eastAsia"/>
                <w:szCs w:val="21"/>
              </w:rPr>
              <w:t>60</w:t>
            </w:r>
          </w:p>
        </w:tc>
        <w:tc>
          <w:tcPr>
            <w:tcW w:w="567" w:type="dxa"/>
            <w:shd w:val="clear" w:color="auto" w:fill="auto"/>
            <w:vAlign w:val="center"/>
          </w:tcPr>
          <w:p w14:paraId="5C6C4B27" w14:textId="77777777" w:rsidR="00B1506E" w:rsidRPr="00AA41AA" w:rsidRDefault="00B1506E" w:rsidP="00AA41AA">
            <w:pPr>
              <w:jc w:val="center"/>
              <w:rPr>
                <w:rFonts w:ascii="宋体" w:hAnsi="宋体"/>
                <w:szCs w:val="21"/>
              </w:rPr>
            </w:pPr>
            <w:r w:rsidRPr="00AA41AA">
              <w:rPr>
                <w:rFonts w:ascii="宋体" w:hAnsi="宋体"/>
                <w:szCs w:val="21"/>
              </w:rPr>
              <w:t>3</w:t>
            </w:r>
          </w:p>
        </w:tc>
        <w:tc>
          <w:tcPr>
            <w:tcW w:w="709" w:type="dxa"/>
            <w:shd w:val="clear" w:color="auto" w:fill="auto"/>
            <w:vAlign w:val="center"/>
          </w:tcPr>
          <w:p w14:paraId="418C0623" w14:textId="77777777" w:rsidR="00B1506E" w:rsidRPr="00AA41AA" w:rsidRDefault="00B1506E" w:rsidP="00AA41AA">
            <w:pPr>
              <w:jc w:val="center"/>
              <w:rPr>
                <w:rFonts w:ascii="宋体" w:hAnsi="宋体"/>
                <w:szCs w:val="21"/>
              </w:rPr>
            </w:pPr>
            <w:r w:rsidRPr="00AA41AA">
              <w:rPr>
                <w:rFonts w:ascii="宋体" w:hAnsi="宋体" w:hint="eastAsia"/>
                <w:szCs w:val="21"/>
              </w:rPr>
              <w:t>34</w:t>
            </w:r>
          </w:p>
        </w:tc>
        <w:tc>
          <w:tcPr>
            <w:tcW w:w="709" w:type="dxa"/>
            <w:shd w:val="clear" w:color="auto" w:fill="auto"/>
            <w:vAlign w:val="center"/>
          </w:tcPr>
          <w:p w14:paraId="33D446EE" w14:textId="77777777" w:rsidR="00B1506E" w:rsidRPr="00AA41AA" w:rsidRDefault="00B1506E" w:rsidP="00AA41AA">
            <w:pPr>
              <w:jc w:val="center"/>
              <w:rPr>
                <w:rFonts w:ascii="宋体" w:hAnsi="宋体"/>
                <w:szCs w:val="21"/>
              </w:rPr>
            </w:pPr>
            <w:r w:rsidRPr="00AA41AA">
              <w:rPr>
                <w:rFonts w:ascii="宋体" w:hAnsi="宋体" w:hint="eastAsia"/>
                <w:szCs w:val="21"/>
              </w:rPr>
              <w:t>26</w:t>
            </w:r>
          </w:p>
        </w:tc>
        <w:tc>
          <w:tcPr>
            <w:tcW w:w="567" w:type="dxa"/>
            <w:shd w:val="clear" w:color="auto" w:fill="auto"/>
            <w:vAlign w:val="center"/>
          </w:tcPr>
          <w:p w14:paraId="71B1E69C" w14:textId="77777777" w:rsidR="00B1506E" w:rsidRPr="00AA41AA" w:rsidRDefault="00B1506E" w:rsidP="00AA41AA">
            <w:pPr>
              <w:jc w:val="center"/>
              <w:rPr>
                <w:rFonts w:ascii="宋体" w:hAnsi="宋体"/>
                <w:szCs w:val="21"/>
              </w:rPr>
            </w:pPr>
          </w:p>
        </w:tc>
        <w:tc>
          <w:tcPr>
            <w:tcW w:w="601" w:type="dxa"/>
            <w:shd w:val="clear" w:color="auto" w:fill="auto"/>
            <w:vAlign w:val="center"/>
          </w:tcPr>
          <w:p w14:paraId="50E8D9D2" w14:textId="77777777" w:rsidR="00B1506E" w:rsidRPr="00AA41AA" w:rsidRDefault="00B1506E" w:rsidP="00AA41AA">
            <w:pPr>
              <w:jc w:val="center"/>
              <w:rPr>
                <w:rFonts w:ascii="宋体" w:hAnsi="宋体"/>
                <w:szCs w:val="21"/>
              </w:rPr>
            </w:pPr>
            <w:r w:rsidRPr="00AA41AA">
              <w:rPr>
                <w:rFonts w:ascii="宋体" w:hAnsi="宋体"/>
                <w:szCs w:val="21"/>
              </w:rPr>
              <w:t>4</w:t>
            </w:r>
          </w:p>
        </w:tc>
        <w:tc>
          <w:tcPr>
            <w:tcW w:w="709" w:type="dxa"/>
            <w:shd w:val="clear" w:color="auto" w:fill="auto"/>
            <w:vAlign w:val="center"/>
          </w:tcPr>
          <w:p w14:paraId="0FF91D8A"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62EEFF36" w14:textId="77777777" w:rsidR="00B1506E" w:rsidRPr="00AA41AA" w:rsidRDefault="00B1506E" w:rsidP="00AA41AA">
            <w:pPr>
              <w:jc w:val="center"/>
              <w:rPr>
                <w:rFonts w:ascii="宋体" w:hAnsi="宋体"/>
                <w:szCs w:val="21"/>
              </w:rPr>
            </w:pPr>
          </w:p>
        </w:tc>
        <w:tc>
          <w:tcPr>
            <w:tcW w:w="708" w:type="dxa"/>
            <w:shd w:val="clear" w:color="auto" w:fill="auto"/>
            <w:vAlign w:val="center"/>
          </w:tcPr>
          <w:p w14:paraId="05C1B0C8" w14:textId="77777777" w:rsidR="00B1506E" w:rsidRPr="00AA41AA" w:rsidRDefault="00B1506E" w:rsidP="00AA41AA">
            <w:pPr>
              <w:jc w:val="center"/>
              <w:rPr>
                <w:rFonts w:ascii="宋体" w:hAnsi="宋体"/>
                <w:szCs w:val="21"/>
              </w:rPr>
            </w:pPr>
          </w:p>
        </w:tc>
        <w:tc>
          <w:tcPr>
            <w:tcW w:w="709" w:type="dxa"/>
            <w:vAlign w:val="center"/>
          </w:tcPr>
          <w:p w14:paraId="72A7AD4A" w14:textId="77777777" w:rsidR="00B1506E" w:rsidRPr="00AA41AA" w:rsidRDefault="00B1506E" w:rsidP="00AA41AA">
            <w:pPr>
              <w:jc w:val="center"/>
              <w:rPr>
                <w:rFonts w:ascii="宋体" w:hAnsi="宋体"/>
                <w:szCs w:val="21"/>
              </w:rPr>
            </w:pPr>
            <w:r w:rsidRPr="00AA41AA">
              <w:rPr>
                <w:rFonts w:ascii="宋体" w:hAnsi="宋体" w:hint="eastAsia"/>
                <w:szCs w:val="21"/>
              </w:rPr>
              <w:t>4</w:t>
            </w:r>
          </w:p>
        </w:tc>
        <w:tc>
          <w:tcPr>
            <w:tcW w:w="709" w:type="dxa"/>
            <w:vAlign w:val="center"/>
          </w:tcPr>
          <w:p w14:paraId="25AFD869" w14:textId="77777777" w:rsidR="00B1506E" w:rsidRPr="00AA41AA" w:rsidRDefault="00B1506E" w:rsidP="00AA41AA">
            <w:pPr>
              <w:jc w:val="center"/>
              <w:rPr>
                <w:rFonts w:ascii="宋体" w:hAnsi="宋体"/>
                <w:szCs w:val="21"/>
              </w:rPr>
            </w:pPr>
          </w:p>
        </w:tc>
        <w:tc>
          <w:tcPr>
            <w:tcW w:w="674" w:type="dxa"/>
            <w:vAlign w:val="center"/>
          </w:tcPr>
          <w:p w14:paraId="660DF69B" w14:textId="77777777" w:rsidR="00B1506E" w:rsidRPr="00AA41AA" w:rsidRDefault="00B1506E" w:rsidP="00AA41AA">
            <w:pPr>
              <w:jc w:val="center"/>
              <w:rPr>
                <w:rFonts w:ascii="宋体" w:hAnsi="宋体"/>
                <w:szCs w:val="21"/>
              </w:rPr>
            </w:pPr>
          </w:p>
        </w:tc>
      </w:tr>
      <w:tr w:rsidR="00B1506E" w:rsidRPr="00AA41AA" w14:paraId="72AD118C" w14:textId="77777777" w:rsidTr="00AA41AA">
        <w:trPr>
          <w:cantSplit/>
          <w:trHeight w:hRule="exact" w:val="340"/>
          <w:jc w:val="center"/>
        </w:trPr>
        <w:tc>
          <w:tcPr>
            <w:tcW w:w="449" w:type="dxa"/>
            <w:vMerge/>
            <w:vAlign w:val="center"/>
          </w:tcPr>
          <w:p w14:paraId="4C6385D9"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2112A243"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62E7A24E"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16</w:t>
            </w:r>
          </w:p>
        </w:tc>
        <w:tc>
          <w:tcPr>
            <w:tcW w:w="2551" w:type="dxa"/>
            <w:shd w:val="clear" w:color="auto" w:fill="auto"/>
            <w:vAlign w:val="center"/>
          </w:tcPr>
          <w:p w14:paraId="6B4A6C7D" w14:textId="77777777" w:rsidR="00B1506E" w:rsidRPr="00AA41AA" w:rsidRDefault="00B1506E" w:rsidP="00AA41AA">
            <w:pPr>
              <w:jc w:val="center"/>
              <w:rPr>
                <w:rFonts w:ascii="宋体" w:hAnsi="宋体"/>
                <w:szCs w:val="21"/>
              </w:rPr>
            </w:pPr>
            <w:r w:rsidRPr="00AA41AA">
              <w:rPr>
                <w:rFonts w:ascii="宋体" w:hAnsi="宋体" w:hint="eastAsia"/>
                <w:szCs w:val="21"/>
              </w:rPr>
              <w:t>会计职业</w:t>
            </w:r>
            <w:r w:rsidRPr="00AA41AA">
              <w:rPr>
                <w:rFonts w:ascii="宋体" w:hAnsi="宋体"/>
                <w:szCs w:val="21"/>
              </w:rPr>
              <w:t>规范</w:t>
            </w:r>
          </w:p>
        </w:tc>
        <w:tc>
          <w:tcPr>
            <w:tcW w:w="1215" w:type="dxa"/>
            <w:shd w:val="clear" w:color="auto" w:fill="auto"/>
            <w:vAlign w:val="center"/>
          </w:tcPr>
          <w:p w14:paraId="2130F5AB" w14:textId="77777777" w:rsidR="00B1506E" w:rsidRPr="00AA41AA" w:rsidRDefault="00B1506E" w:rsidP="00AA41AA">
            <w:pPr>
              <w:jc w:val="center"/>
              <w:rPr>
                <w:rFonts w:ascii="宋体" w:hAnsi="宋体"/>
                <w:szCs w:val="21"/>
              </w:rPr>
            </w:pPr>
            <w:r w:rsidRPr="00AA41AA">
              <w:rPr>
                <w:rFonts w:ascii="宋体" w:hAnsi="宋体"/>
                <w:szCs w:val="21"/>
              </w:rPr>
              <w:t>2001082</w:t>
            </w:r>
          </w:p>
        </w:tc>
        <w:tc>
          <w:tcPr>
            <w:tcW w:w="709" w:type="dxa"/>
            <w:shd w:val="clear" w:color="auto" w:fill="auto"/>
            <w:vAlign w:val="center"/>
          </w:tcPr>
          <w:p w14:paraId="6E4D5724" w14:textId="77777777" w:rsidR="00B1506E" w:rsidRPr="00AA41AA" w:rsidRDefault="00B1506E" w:rsidP="00AA41AA">
            <w:pPr>
              <w:adjustRightInd w:val="0"/>
              <w:snapToGrid w:val="0"/>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2814FEDC" w14:textId="77777777" w:rsidR="00B1506E" w:rsidRPr="00AA41AA" w:rsidRDefault="00B1506E" w:rsidP="00AA41AA">
            <w:pPr>
              <w:adjustRightInd w:val="0"/>
              <w:snapToGrid w:val="0"/>
              <w:jc w:val="center"/>
              <w:rPr>
                <w:rFonts w:ascii="宋体" w:hAnsi="宋体"/>
                <w:szCs w:val="21"/>
              </w:rPr>
            </w:pPr>
            <w:r w:rsidRPr="00AA41AA">
              <w:rPr>
                <w:rFonts w:ascii="宋体" w:hAnsi="宋体" w:hint="eastAsia"/>
                <w:szCs w:val="21"/>
              </w:rPr>
              <w:t>60</w:t>
            </w:r>
          </w:p>
        </w:tc>
        <w:tc>
          <w:tcPr>
            <w:tcW w:w="567" w:type="dxa"/>
            <w:shd w:val="clear" w:color="auto" w:fill="auto"/>
            <w:vAlign w:val="center"/>
          </w:tcPr>
          <w:p w14:paraId="4881FE49" w14:textId="77777777" w:rsidR="00B1506E" w:rsidRPr="00AA41AA" w:rsidRDefault="00B1506E" w:rsidP="00AA41AA">
            <w:pPr>
              <w:adjustRightInd w:val="0"/>
              <w:snapToGrid w:val="0"/>
              <w:jc w:val="center"/>
              <w:rPr>
                <w:rFonts w:ascii="宋体" w:hAnsi="宋体"/>
                <w:szCs w:val="21"/>
              </w:rPr>
            </w:pPr>
            <w:r w:rsidRPr="00AA41AA">
              <w:rPr>
                <w:rFonts w:ascii="宋体" w:hAnsi="宋体"/>
                <w:szCs w:val="21"/>
              </w:rPr>
              <w:t>3</w:t>
            </w:r>
          </w:p>
        </w:tc>
        <w:tc>
          <w:tcPr>
            <w:tcW w:w="709" w:type="dxa"/>
            <w:shd w:val="clear" w:color="auto" w:fill="auto"/>
            <w:vAlign w:val="center"/>
          </w:tcPr>
          <w:p w14:paraId="3E05117C" w14:textId="77777777" w:rsidR="00B1506E" w:rsidRPr="00AA41AA" w:rsidRDefault="00B1506E" w:rsidP="00AA41AA">
            <w:pPr>
              <w:adjustRightInd w:val="0"/>
              <w:snapToGrid w:val="0"/>
              <w:jc w:val="center"/>
              <w:rPr>
                <w:rFonts w:ascii="宋体" w:hAnsi="宋体"/>
                <w:szCs w:val="21"/>
              </w:rPr>
            </w:pPr>
            <w:r w:rsidRPr="00AA41AA">
              <w:rPr>
                <w:rFonts w:ascii="宋体" w:hAnsi="宋体" w:hint="eastAsia"/>
                <w:szCs w:val="21"/>
              </w:rPr>
              <w:t>34</w:t>
            </w:r>
          </w:p>
        </w:tc>
        <w:tc>
          <w:tcPr>
            <w:tcW w:w="709" w:type="dxa"/>
            <w:shd w:val="clear" w:color="auto" w:fill="auto"/>
            <w:vAlign w:val="center"/>
          </w:tcPr>
          <w:p w14:paraId="637C8927" w14:textId="77777777" w:rsidR="00B1506E" w:rsidRPr="00AA41AA" w:rsidRDefault="00B1506E" w:rsidP="00AA41AA">
            <w:pPr>
              <w:adjustRightInd w:val="0"/>
              <w:snapToGrid w:val="0"/>
              <w:jc w:val="center"/>
              <w:rPr>
                <w:rFonts w:ascii="宋体" w:hAnsi="宋体"/>
                <w:szCs w:val="21"/>
              </w:rPr>
            </w:pPr>
            <w:r w:rsidRPr="00AA41AA">
              <w:rPr>
                <w:rFonts w:ascii="宋体" w:hAnsi="宋体" w:hint="eastAsia"/>
                <w:szCs w:val="21"/>
              </w:rPr>
              <w:t>26</w:t>
            </w:r>
          </w:p>
        </w:tc>
        <w:tc>
          <w:tcPr>
            <w:tcW w:w="567" w:type="dxa"/>
            <w:shd w:val="clear" w:color="auto" w:fill="auto"/>
            <w:vAlign w:val="center"/>
          </w:tcPr>
          <w:p w14:paraId="3BA68578" w14:textId="77777777" w:rsidR="00B1506E" w:rsidRPr="00AA41AA" w:rsidRDefault="00B1506E" w:rsidP="00AA41AA">
            <w:pPr>
              <w:adjustRightInd w:val="0"/>
              <w:snapToGrid w:val="0"/>
              <w:jc w:val="center"/>
              <w:rPr>
                <w:rFonts w:ascii="宋体" w:hAnsi="宋体"/>
                <w:szCs w:val="21"/>
              </w:rPr>
            </w:pPr>
            <w:r w:rsidRPr="00AA41AA">
              <w:rPr>
                <w:rFonts w:ascii="宋体" w:hAnsi="宋体"/>
                <w:szCs w:val="21"/>
              </w:rPr>
              <w:t>2</w:t>
            </w:r>
          </w:p>
        </w:tc>
        <w:tc>
          <w:tcPr>
            <w:tcW w:w="601" w:type="dxa"/>
            <w:shd w:val="clear" w:color="auto" w:fill="auto"/>
            <w:vAlign w:val="center"/>
          </w:tcPr>
          <w:p w14:paraId="7E5B206F" w14:textId="77777777" w:rsidR="00B1506E" w:rsidRPr="00AA41AA" w:rsidRDefault="00B1506E" w:rsidP="00AA41AA">
            <w:pPr>
              <w:adjustRightInd w:val="0"/>
              <w:snapToGrid w:val="0"/>
              <w:jc w:val="center"/>
              <w:rPr>
                <w:rFonts w:ascii="宋体" w:hAnsi="宋体"/>
                <w:szCs w:val="21"/>
              </w:rPr>
            </w:pPr>
          </w:p>
        </w:tc>
        <w:tc>
          <w:tcPr>
            <w:tcW w:w="709" w:type="dxa"/>
            <w:shd w:val="clear" w:color="auto" w:fill="auto"/>
            <w:vAlign w:val="center"/>
          </w:tcPr>
          <w:p w14:paraId="08F84C59" w14:textId="77777777" w:rsidR="00B1506E" w:rsidRPr="00AA41AA" w:rsidRDefault="00B1506E" w:rsidP="00AA41AA">
            <w:pPr>
              <w:adjustRightInd w:val="0"/>
              <w:snapToGrid w:val="0"/>
              <w:jc w:val="center"/>
              <w:rPr>
                <w:rFonts w:ascii="宋体" w:hAnsi="宋体"/>
                <w:szCs w:val="21"/>
              </w:rPr>
            </w:pPr>
          </w:p>
        </w:tc>
        <w:tc>
          <w:tcPr>
            <w:tcW w:w="709" w:type="dxa"/>
            <w:shd w:val="clear" w:color="auto" w:fill="auto"/>
            <w:vAlign w:val="center"/>
          </w:tcPr>
          <w:p w14:paraId="389595EC" w14:textId="77777777" w:rsidR="00B1506E" w:rsidRPr="00AA41AA" w:rsidRDefault="00B1506E" w:rsidP="00AA41AA">
            <w:pPr>
              <w:adjustRightInd w:val="0"/>
              <w:snapToGrid w:val="0"/>
              <w:jc w:val="center"/>
              <w:rPr>
                <w:rFonts w:ascii="宋体" w:hAnsi="宋体"/>
                <w:szCs w:val="21"/>
              </w:rPr>
            </w:pPr>
            <w:r w:rsidRPr="00AA41AA">
              <w:rPr>
                <w:rFonts w:ascii="宋体" w:hAnsi="宋体" w:hint="eastAsia"/>
                <w:szCs w:val="21"/>
              </w:rPr>
              <w:t>4</w:t>
            </w:r>
          </w:p>
        </w:tc>
        <w:tc>
          <w:tcPr>
            <w:tcW w:w="708" w:type="dxa"/>
            <w:shd w:val="clear" w:color="auto" w:fill="auto"/>
            <w:vAlign w:val="center"/>
          </w:tcPr>
          <w:p w14:paraId="5DA56349" w14:textId="77777777" w:rsidR="00B1506E" w:rsidRPr="00AA41AA" w:rsidRDefault="00B1506E" w:rsidP="00AA41AA">
            <w:pPr>
              <w:adjustRightInd w:val="0"/>
              <w:snapToGrid w:val="0"/>
              <w:jc w:val="center"/>
              <w:rPr>
                <w:rFonts w:ascii="宋体" w:hAnsi="宋体"/>
                <w:szCs w:val="21"/>
              </w:rPr>
            </w:pPr>
          </w:p>
        </w:tc>
        <w:tc>
          <w:tcPr>
            <w:tcW w:w="709" w:type="dxa"/>
            <w:shd w:val="clear" w:color="auto" w:fill="auto"/>
            <w:vAlign w:val="center"/>
          </w:tcPr>
          <w:p w14:paraId="2CDEDE95" w14:textId="77777777" w:rsidR="00B1506E" w:rsidRPr="00AA41AA" w:rsidRDefault="00B1506E" w:rsidP="00AA41AA">
            <w:pPr>
              <w:adjustRightInd w:val="0"/>
              <w:snapToGrid w:val="0"/>
              <w:jc w:val="center"/>
              <w:rPr>
                <w:rFonts w:ascii="宋体" w:hAnsi="宋体"/>
                <w:szCs w:val="21"/>
              </w:rPr>
            </w:pPr>
          </w:p>
        </w:tc>
        <w:tc>
          <w:tcPr>
            <w:tcW w:w="709" w:type="dxa"/>
            <w:shd w:val="clear" w:color="auto" w:fill="auto"/>
            <w:vAlign w:val="center"/>
          </w:tcPr>
          <w:p w14:paraId="7D0DC5A7" w14:textId="77777777" w:rsidR="00B1506E" w:rsidRPr="00AA41AA" w:rsidRDefault="00B1506E" w:rsidP="00AA41AA">
            <w:pPr>
              <w:adjustRightInd w:val="0"/>
              <w:snapToGrid w:val="0"/>
              <w:jc w:val="center"/>
              <w:rPr>
                <w:rFonts w:ascii="宋体" w:hAnsi="宋体"/>
                <w:szCs w:val="21"/>
              </w:rPr>
            </w:pPr>
          </w:p>
        </w:tc>
        <w:tc>
          <w:tcPr>
            <w:tcW w:w="674" w:type="dxa"/>
            <w:shd w:val="clear" w:color="auto" w:fill="auto"/>
            <w:vAlign w:val="center"/>
          </w:tcPr>
          <w:p w14:paraId="14649B78" w14:textId="77777777" w:rsidR="00B1506E" w:rsidRPr="00AA41AA" w:rsidRDefault="00B1506E" w:rsidP="00AA41AA">
            <w:pPr>
              <w:jc w:val="center"/>
              <w:rPr>
                <w:rFonts w:ascii="宋体" w:hAnsi="宋体"/>
                <w:szCs w:val="21"/>
              </w:rPr>
            </w:pPr>
          </w:p>
        </w:tc>
      </w:tr>
      <w:tr w:rsidR="00B1506E" w:rsidRPr="00AA41AA" w14:paraId="38DA271F" w14:textId="77777777" w:rsidTr="00AA41AA">
        <w:trPr>
          <w:cantSplit/>
          <w:trHeight w:hRule="exact" w:val="340"/>
          <w:jc w:val="center"/>
        </w:trPr>
        <w:tc>
          <w:tcPr>
            <w:tcW w:w="449" w:type="dxa"/>
            <w:vMerge/>
            <w:vAlign w:val="center"/>
          </w:tcPr>
          <w:p w14:paraId="74872895"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002CDEBC"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5469767C"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17</w:t>
            </w:r>
          </w:p>
        </w:tc>
        <w:tc>
          <w:tcPr>
            <w:tcW w:w="2551" w:type="dxa"/>
            <w:shd w:val="clear" w:color="auto" w:fill="auto"/>
            <w:vAlign w:val="center"/>
          </w:tcPr>
          <w:p w14:paraId="6CF368FC" w14:textId="77777777" w:rsidR="00B1506E" w:rsidRPr="00AA41AA" w:rsidRDefault="00B1506E" w:rsidP="00AA41AA">
            <w:pPr>
              <w:jc w:val="center"/>
              <w:rPr>
                <w:rFonts w:ascii="宋体" w:hAnsi="宋体"/>
                <w:szCs w:val="21"/>
              </w:rPr>
            </w:pPr>
            <w:r w:rsidRPr="00AA41AA">
              <w:rPr>
                <w:rFonts w:ascii="宋体" w:hAnsi="宋体" w:hint="eastAsia"/>
                <w:szCs w:val="21"/>
              </w:rPr>
              <w:t>管理学基础</w:t>
            </w:r>
          </w:p>
        </w:tc>
        <w:tc>
          <w:tcPr>
            <w:tcW w:w="1215" w:type="dxa"/>
            <w:shd w:val="clear" w:color="auto" w:fill="auto"/>
            <w:vAlign w:val="center"/>
          </w:tcPr>
          <w:p w14:paraId="510F7006" w14:textId="77777777" w:rsidR="00B1506E" w:rsidRPr="00AA41AA" w:rsidRDefault="00B1506E" w:rsidP="00AA41AA">
            <w:pPr>
              <w:jc w:val="center"/>
              <w:rPr>
                <w:rFonts w:ascii="宋体" w:hAnsi="宋体"/>
                <w:szCs w:val="21"/>
              </w:rPr>
            </w:pPr>
            <w:r w:rsidRPr="00AA41AA">
              <w:rPr>
                <w:rFonts w:ascii="宋体" w:hAnsi="宋体"/>
                <w:szCs w:val="21"/>
              </w:rPr>
              <w:t>1800008</w:t>
            </w:r>
          </w:p>
        </w:tc>
        <w:tc>
          <w:tcPr>
            <w:tcW w:w="709" w:type="dxa"/>
            <w:shd w:val="clear" w:color="auto" w:fill="auto"/>
            <w:vAlign w:val="center"/>
          </w:tcPr>
          <w:p w14:paraId="58498659" w14:textId="77777777"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17B3DAF4" w14:textId="77777777" w:rsidR="00B1506E" w:rsidRPr="00AA41AA" w:rsidRDefault="00B1506E" w:rsidP="00AA41AA">
            <w:pPr>
              <w:jc w:val="center"/>
              <w:rPr>
                <w:rFonts w:ascii="宋体" w:hAnsi="宋体"/>
                <w:szCs w:val="21"/>
              </w:rPr>
            </w:pPr>
            <w:r w:rsidRPr="00AA41AA">
              <w:rPr>
                <w:rFonts w:ascii="宋体" w:hAnsi="宋体" w:hint="eastAsia"/>
                <w:szCs w:val="21"/>
              </w:rPr>
              <w:t>60</w:t>
            </w:r>
          </w:p>
        </w:tc>
        <w:tc>
          <w:tcPr>
            <w:tcW w:w="567" w:type="dxa"/>
            <w:shd w:val="clear" w:color="auto" w:fill="auto"/>
            <w:vAlign w:val="center"/>
          </w:tcPr>
          <w:p w14:paraId="69E37537" w14:textId="77777777" w:rsidR="00B1506E" w:rsidRPr="00AA41AA" w:rsidRDefault="00B1506E" w:rsidP="00AA41AA">
            <w:pPr>
              <w:jc w:val="center"/>
              <w:rPr>
                <w:rFonts w:ascii="宋体" w:hAnsi="宋体"/>
                <w:szCs w:val="21"/>
              </w:rPr>
            </w:pPr>
            <w:r w:rsidRPr="00AA41AA">
              <w:rPr>
                <w:rFonts w:ascii="宋体" w:hAnsi="宋体" w:hint="eastAsia"/>
                <w:szCs w:val="21"/>
              </w:rPr>
              <w:t>3</w:t>
            </w:r>
          </w:p>
        </w:tc>
        <w:tc>
          <w:tcPr>
            <w:tcW w:w="709" w:type="dxa"/>
            <w:shd w:val="clear" w:color="auto" w:fill="auto"/>
            <w:vAlign w:val="center"/>
          </w:tcPr>
          <w:p w14:paraId="5614B01F" w14:textId="77777777" w:rsidR="00B1506E" w:rsidRPr="00AA41AA" w:rsidRDefault="00B1506E" w:rsidP="00AA41AA">
            <w:pPr>
              <w:jc w:val="center"/>
              <w:rPr>
                <w:rFonts w:ascii="宋体" w:hAnsi="宋体"/>
                <w:szCs w:val="21"/>
              </w:rPr>
            </w:pPr>
            <w:r w:rsidRPr="00AA41AA">
              <w:rPr>
                <w:rFonts w:ascii="宋体" w:hAnsi="宋体" w:hint="eastAsia"/>
                <w:szCs w:val="21"/>
              </w:rPr>
              <w:t>40</w:t>
            </w:r>
          </w:p>
        </w:tc>
        <w:tc>
          <w:tcPr>
            <w:tcW w:w="709" w:type="dxa"/>
            <w:shd w:val="clear" w:color="auto" w:fill="auto"/>
            <w:vAlign w:val="center"/>
          </w:tcPr>
          <w:p w14:paraId="72B579BD" w14:textId="77777777" w:rsidR="00B1506E" w:rsidRPr="00AA41AA" w:rsidRDefault="00B1506E" w:rsidP="00AA41AA">
            <w:pPr>
              <w:jc w:val="center"/>
              <w:rPr>
                <w:rFonts w:ascii="宋体" w:hAnsi="宋体"/>
                <w:szCs w:val="21"/>
              </w:rPr>
            </w:pPr>
            <w:r w:rsidRPr="00AA41AA">
              <w:rPr>
                <w:rFonts w:ascii="宋体" w:hAnsi="宋体" w:hint="eastAsia"/>
                <w:szCs w:val="21"/>
              </w:rPr>
              <w:t>20</w:t>
            </w:r>
          </w:p>
        </w:tc>
        <w:tc>
          <w:tcPr>
            <w:tcW w:w="567" w:type="dxa"/>
            <w:shd w:val="clear" w:color="auto" w:fill="auto"/>
            <w:vAlign w:val="center"/>
          </w:tcPr>
          <w:p w14:paraId="370C37C1" w14:textId="77777777" w:rsidR="00B1506E" w:rsidRPr="00AA41AA" w:rsidRDefault="00B1506E" w:rsidP="00AA41AA">
            <w:pPr>
              <w:jc w:val="center"/>
              <w:rPr>
                <w:rFonts w:ascii="宋体" w:hAnsi="宋体"/>
                <w:szCs w:val="21"/>
              </w:rPr>
            </w:pPr>
            <w:r w:rsidRPr="00AA41AA">
              <w:rPr>
                <w:rFonts w:ascii="宋体" w:hAnsi="宋体"/>
                <w:szCs w:val="21"/>
              </w:rPr>
              <w:t>4</w:t>
            </w:r>
          </w:p>
        </w:tc>
        <w:tc>
          <w:tcPr>
            <w:tcW w:w="601" w:type="dxa"/>
            <w:shd w:val="clear" w:color="auto" w:fill="auto"/>
            <w:vAlign w:val="center"/>
          </w:tcPr>
          <w:p w14:paraId="6AC3B6C3"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714733E6"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539EEF52" w14:textId="77777777" w:rsidR="00B1506E" w:rsidRPr="00AA41AA" w:rsidRDefault="00B1506E" w:rsidP="00AA41AA">
            <w:pPr>
              <w:jc w:val="center"/>
              <w:rPr>
                <w:rFonts w:ascii="宋体" w:hAnsi="宋体"/>
                <w:szCs w:val="21"/>
              </w:rPr>
            </w:pPr>
          </w:p>
        </w:tc>
        <w:tc>
          <w:tcPr>
            <w:tcW w:w="708" w:type="dxa"/>
            <w:shd w:val="clear" w:color="auto" w:fill="auto"/>
            <w:vAlign w:val="center"/>
          </w:tcPr>
          <w:p w14:paraId="135004DE"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7FD77796" w14:textId="77777777" w:rsidR="00B1506E" w:rsidRPr="00AA41AA" w:rsidRDefault="00B1506E" w:rsidP="00AA41AA">
            <w:pPr>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0813A584" w14:textId="77777777" w:rsidR="00B1506E" w:rsidRPr="00AA41AA" w:rsidRDefault="00B1506E" w:rsidP="00AA41AA">
            <w:pPr>
              <w:jc w:val="center"/>
              <w:rPr>
                <w:rFonts w:ascii="宋体" w:hAnsi="宋体"/>
                <w:szCs w:val="21"/>
              </w:rPr>
            </w:pPr>
          </w:p>
        </w:tc>
        <w:tc>
          <w:tcPr>
            <w:tcW w:w="674" w:type="dxa"/>
            <w:shd w:val="clear" w:color="auto" w:fill="auto"/>
            <w:vAlign w:val="center"/>
          </w:tcPr>
          <w:p w14:paraId="74C15B58" w14:textId="77777777" w:rsidR="00B1506E" w:rsidRPr="00AA41AA" w:rsidRDefault="00B1506E" w:rsidP="00AA41AA">
            <w:pPr>
              <w:adjustRightInd w:val="0"/>
              <w:snapToGrid w:val="0"/>
              <w:jc w:val="center"/>
              <w:rPr>
                <w:rFonts w:ascii="宋体" w:hAnsi="宋体"/>
                <w:szCs w:val="21"/>
              </w:rPr>
            </w:pPr>
          </w:p>
        </w:tc>
      </w:tr>
      <w:tr w:rsidR="00B1506E" w:rsidRPr="00AA41AA" w14:paraId="3B5BF5D2" w14:textId="77777777" w:rsidTr="00AA41AA">
        <w:trPr>
          <w:cantSplit/>
          <w:trHeight w:hRule="exact" w:val="340"/>
          <w:jc w:val="center"/>
        </w:trPr>
        <w:tc>
          <w:tcPr>
            <w:tcW w:w="449" w:type="dxa"/>
            <w:vMerge/>
            <w:vAlign w:val="center"/>
          </w:tcPr>
          <w:p w14:paraId="241B9652"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51629B42"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4EEB1A27"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18</w:t>
            </w:r>
          </w:p>
        </w:tc>
        <w:tc>
          <w:tcPr>
            <w:tcW w:w="2551" w:type="dxa"/>
            <w:shd w:val="clear" w:color="auto" w:fill="auto"/>
            <w:vAlign w:val="center"/>
          </w:tcPr>
          <w:p w14:paraId="2C572894" w14:textId="77777777" w:rsidR="00B1506E" w:rsidRPr="00AA41AA" w:rsidRDefault="00B1506E" w:rsidP="00AA41AA">
            <w:pPr>
              <w:jc w:val="center"/>
              <w:rPr>
                <w:rFonts w:ascii="宋体" w:hAnsi="宋体"/>
                <w:szCs w:val="21"/>
              </w:rPr>
            </w:pPr>
            <w:r w:rsidRPr="00AA41AA">
              <w:rPr>
                <w:rFonts w:ascii="宋体" w:hAnsi="宋体" w:hint="eastAsia"/>
                <w:szCs w:val="21"/>
              </w:rPr>
              <w:t>政府会计</w:t>
            </w:r>
          </w:p>
        </w:tc>
        <w:tc>
          <w:tcPr>
            <w:tcW w:w="1215" w:type="dxa"/>
            <w:shd w:val="clear" w:color="auto" w:fill="auto"/>
            <w:vAlign w:val="center"/>
          </w:tcPr>
          <w:p w14:paraId="26BC8A83" w14:textId="77777777" w:rsidR="00B1506E" w:rsidRPr="00AA41AA" w:rsidRDefault="00B1506E" w:rsidP="00AA41AA">
            <w:pPr>
              <w:jc w:val="center"/>
              <w:rPr>
                <w:rFonts w:ascii="宋体" w:hAnsi="宋体"/>
                <w:szCs w:val="21"/>
              </w:rPr>
            </w:pPr>
            <w:r w:rsidRPr="00AA41AA">
              <w:rPr>
                <w:rFonts w:ascii="宋体" w:hAnsi="宋体"/>
                <w:szCs w:val="21"/>
              </w:rPr>
              <w:t>2001083</w:t>
            </w:r>
          </w:p>
        </w:tc>
        <w:tc>
          <w:tcPr>
            <w:tcW w:w="709" w:type="dxa"/>
            <w:shd w:val="clear" w:color="auto" w:fill="auto"/>
            <w:vAlign w:val="center"/>
          </w:tcPr>
          <w:p w14:paraId="2A1A87C7" w14:textId="77777777"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56D79C02" w14:textId="5705382F" w:rsidR="00B1506E" w:rsidRPr="00AA41AA" w:rsidRDefault="003F174B" w:rsidP="00AA41AA">
            <w:pPr>
              <w:jc w:val="center"/>
              <w:rPr>
                <w:rFonts w:ascii="宋体" w:hAnsi="宋体"/>
                <w:szCs w:val="21"/>
              </w:rPr>
            </w:pPr>
            <w:r w:rsidRPr="00AA41AA">
              <w:rPr>
                <w:rFonts w:ascii="宋体" w:hAnsi="宋体"/>
                <w:szCs w:val="21"/>
              </w:rPr>
              <w:t>30</w:t>
            </w:r>
          </w:p>
        </w:tc>
        <w:tc>
          <w:tcPr>
            <w:tcW w:w="567" w:type="dxa"/>
            <w:shd w:val="clear" w:color="auto" w:fill="auto"/>
            <w:vAlign w:val="center"/>
          </w:tcPr>
          <w:p w14:paraId="2888D3D7" w14:textId="77777777" w:rsidR="00B1506E" w:rsidRPr="00AA41AA" w:rsidRDefault="00B1506E" w:rsidP="00AA41AA">
            <w:pPr>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2433B427" w14:textId="77777777" w:rsidR="00B1506E" w:rsidRPr="00AA41AA" w:rsidRDefault="00B1506E" w:rsidP="00AA41AA">
            <w:pPr>
              <w:jc w:val="center"/>
              <w:rPr>
                <w:rFonts w:ascii="宋体" w:hAnsi="宋体"/>
                <w:szCs w:val="21"/>
              </w:rPr>
            </w:pPr>
            <w:r w:rsidRPr="00AA41AA">
              <w:rPr>
                <w:rFonts w:ascii="宋体" w:hAnsi="宋体"/>
                <w:szCs w:val="21"/>
              </w:rPr>
              <w:t>16</w:t>
            </w:r>
          </w:p>
        </w:tc>
        <w:tc>
          <w:tcPr>
            <w:tcW w:w="709" w:type="dxa"/>
            <w:shd w:val="clear" w:color="auto" w:fill="auto"/>
            <w:vAlign w:val="center"/>
          </w:tcPr>
          <w:p w14:paraId="6E92F5DC" w14:textId="5A5F526E" w:rsidR="00B1506E" w:rsidRPr="00AA41AA" w:rsidRDefault="003F174B" w:rsidP="00AA41AA">
            <w:pPr>
              <w:jc w:val="center"/>
              <w:rPr>
                <w:rFonts w:ascii="宋体" w:hAnsi="宋体"/>
                <w:szCs w:val="21"/>
              </w:rPr>
            </w:pPr>
            <w:r w:rsidRPr="00AA41AA">
              <w:rPr>
                <w:rFonts w:ascii="宋体" w:hAnsi="宋体" w:hint="eastAsia"/>
                <w:szCs w:val="21"/>
              </w:rPr>
              <w:t>14</w:t>
            </w:r>
          </w:p>
        </w:tc>
        <w:tc>
          <w:tcPr>
            <w:tcW w:w="567" w:type="dxa"/>
            <w:shd w:val="clear" w:color="auto" w:fill="auto"/>
            <w:vAlign w:val="center"/>
          </w:tcPr>
          <w:p w14:paraId="16EEF3E2" w14:textId="77777777" w:rsidR="00B1506E" w:rsidRPr="00AA41AA" w:rsidRDefault="00B1506E" w:rsidP="00AA41AA">
            <w:pPr>
              <w:jc w:val="center"/>
              <w:rPr>
                <w:rFonts w:ascii="宋体" w:hAnsi="宋体"/>
                <w:szCs w:val="21"/>
              </w:rPr>
            </w:pPr>
          </w:p>
        </w:tc>
        <w:tc>
          <w:tcPr>
            <w:tcW w:w="601" w:type="dxa"/>
            <w:shd w:val="clear" w:color="auto" w:fill="auto"/>
            <w:vAlign w:val="center"/>
          </w:tcPr>
          <w:p w14:paraId="680EDB6C" w14:textId="77777777" w:rsidR="00B1506E" w:rsidRPr="00AA41AA" w:rsidRDefault="00B1506E" w:rsidP="00AA41AA">
            <w:pPr>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1D04B287"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584194EC" w14:textId="77777777" w:rsidR="00B1506E" w:rsidRPr="00AA41AA" w:rsidRDefault="00B1506E" w:rsidP="00AA41AA">
            <w:pPr>
              <w:jc w:val="center"/>
              <w:rPr>
                <w:rFonts w:ascii="宋体" w:hAnsi="宋体"/>
                <w:szCs w:val="21"/>
              </w:rPr>
            </w:pPr>
          </w:p>
        </w:tc>
        <w:tc>
          <w:tcPr>
            <w:tcW w:w="708" w:type="dxa"/>
            <w:shd w:val="clear" w:color="auto" w:fill="auto"/>
            <w:vAlign w:val="center"/>
          </w:tcPr>
          <w:p w14:paraId="66FAFE32"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45F6A38C" w14:textId="3E4BA902" w:rsidR="00B1506E" w:rsidRPr="00AA41AA" w:rsidRDefault="003F174B" w:rsidP="00AA41AA">
            <w:pPr>
              <w:jc w:val="center"/>
              <w:rPr>
                <w:rFonts w:ascii="宋体" w:hAnsi="宋体"/>
                <w:szCs w:val="21"/>
              </w:rPr>
            </w:pPr>
            <w:r w:rsidRPr="00AA41AA">
              <w:rPr>
                <w:rFonts w:ascii="宋体" w:hAnsi="宋体" w:hint="eastAsia"/>
                <w:szCs w:val="21"/>
              </w:rPr>
              <w:t>2</w:t>
            </w:r>
          </w:p>
          <w:p w14:paraId="21ED1478" w14:textId="77777777" w:rsidR="00B1506E" w:rsidRPr="00AA41AA" w:rsidRDefault="00B1506E" w:rsidP="00AA41AA">
            <w:pPr>
              <w:jc w:val="center"/>
              <w:rPr>
                <w:rFonts w:ascii="宋体" w:hAnsi="宋体"/>
                <w:szCs w:val="21"/>
              </w:rPr>
            </w:pPr>
            <w:r w:rsidRPr="00AA41AA">
              <w:rPr>
                <w:rFonts w:ascii="宋体" w:hAnsi="宋体"/>
                <w:szCs w:val="21"/>
              </w:rPr>
              <w:t>1-7</w:t>
            </w:r>
            <w:r w:rsidRPr="00AA41AA">
              <w:rPr>
                <w:rFonts w:ascii="宋体" w:hAnsi="宋体" w:hint="eastAsia"/>
                <w:szCs w:val="21"/>
              </w:rPr>
              <w:t>周</w:t>
            </w:r>
          </w:p>
        </w:tc>
        <w:tc>
          <w:tcPr>
            <w:tcW w:w="709" w:type="dxa"/>
            <w:shd w:val="clear" w:color="auto" w:fill="auto"/>
            <w:vAlign w:val="center"/>
          </w:tcPr>
          <w:p w14:paraId="1F36F492" w14:textId="77777777" w:rsidR="00B1506E" w:rsidRPr="00AA41AA" w:rsidRDefault="00B1506E" w:rsidP="00AA41AA">
            <w:pPr>
              <w:jc w:val="center"/>
              <w:rPr>
                <w:rFonts w:ascii="宋体" w:hAnsi="宋体"/>
                <w:szCs w:val="21"/>
              </w:rPr>
            </w:pPr>
          </w:p>
        </w:tc>
        <w:tc>
          <w:tcPr>
            <w:tcW w:w="674" w:type="dxa"/>
            <w:vAlign w:val="center"/>
          </w:tcPr>
          <w:p w14:paraId="1A5148A1" w14:textId="77777777" w:rsidR="00B1506E" w:rsidRPr="00AA41AA" w:rsidRDefault="00B1506E" w:rsidP="00AA41AA">
            <w:pPr>
              <w:jc w:val="center"/>
              <w:rPr>
                <w:rFonts w:ascii="宋体" w:hAnsi="宋体"/>
                <w:szCs w:val="21"/>
              </w:rPr>
            </w:pPr>
          </w:p>
        </w:tc>
      </w:tr>
      <w:tr w:rsidR="00B1506E" w:rsidRPr="00AA41AA" w14:paraId="00AFB9A8" w14:textId="77777777" w:rsidTr="00AA41AA">
        <w:trPr>
          <w:cantSplit/>
          <w:trHeight w:hRule="exact" w:val="340"/>
          <w:jc w:val="center"/>
        </w:trPr>
        <w:tc>
          <w:tcPr>
            <w:tcW w:w="449" w:type="dxa"/>
            <w:vMerge/>
            <w:vAlign w:val="center"/>
          </w:tcPr>
          <w:p w14:paraId="62C7B161"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21ECB03B"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103180AF" w14:textId="098CCC78" w:rsidR="00B1506E" w:rsidRPr="00AA41AA" w:rsidRDefault="00B1506E" w:rsidP="00AA41AA">
            <w:pPr>
              <w:snapToGrid w:val="0"/>
              <w:jc w:val="center"/>
              <w:rPr>
                <w:rFonts w:ascii="宋体" w:hAnsi="宋体"/>
                <w:szCs w:val="21"/>
              </w:rPr>
            </w:pPr>
            <w:r w:rsidRPr="00AA41AA">
              <w:rPr>
                <w:rFonts w:ascii="宋体" w:hAnsi="宋体" w:hint="eastAsia"/>
                <w:szCs w:val="21"/>
              </w:rPr>
              <w:t>19</w:t>
            </w:r>
          </w:p>
        </w:tc>
        <w:tc>
          <w:tcPr>
            <w:tcW w:w="2551" w:type="dxa"/>
            <w:shd w:val="clear" w:color="auto" w:fill="auto"/>
            <w:vAlign w:val="center"/>
          </w:tcPr>
          <w:p w14:paraId="5622645B" w14:textId="24B640BB" w:rsidR="00B1506E" w:rsidRPr="00AA41AA" w:rsidRDefault="00B1506E" w:rsidP="00AA41AA">
            <w:pPr>
              <w:jc w:val="center"/>
              <w:rPr>
                <w:rFonts w:ascii="宋体" w:hAnsi="宋体"/>
                <w:szCs w:val="21"/>
              </w:rPr>
            </w:pPr>
            <w:r w:rsidRPr="00AA41AA">
              <w:rPr>
                <w:rFonts w:ascii="宋体" w:hAnsi="宋体" w:hint="eastAsia"/>
                <w:szCs w:val="21"/>
              </w:rPr>
              <w:t>纳税</w:t>
            </w:r>
            <w:r w:rsidRPr="00AA41AA">
              <w:rPr>
                <w:rFonts w:ascii="宋体" w:hAnsi="宋体"/>
                <w:szCs w:val="21"/>
              </w:rPr>
              <w:t>实务</w:t>
            </w:r>
          </w:p>
        </w:tc>
        <w:tc>
          <w:tcPr>
            <w:tcW w:w="1215" w:type="dxa"/>
            <w:shd w:val="clear" w:color="auto" w:fill="auto"/>
            <w:vAlign w:val="center"/>
          </w:tcPr>
          <w:p w14:paraId="0070EC67" w14:textId="7EDE0924" w:rsidR="00B1506E" w:rsidRPr="00AA41AA" w:rsidRDefault="00B1506E" w:rsidP="00AA41AA">
            <w:pPr>
              <w:jc w:val="center"/>
              <w:rPr>
                <w:rFonts w:ascii="宋体" w:hAnsi="宋体"/>
                <w:szCs w:val="21"/>
              </w:rPr>
            </w:pPr>
            <w:r w:rsidRPr="00AA41AA">
              <w:rPr>
                <w:rFonts w:ascii="宋体" w:hAnsi="宋体"/>
                <w:szCs w:val="21"/>
              </w:rPr>
              <w:t>2004009</w:t>
            </w:r>
          </w:p>
        </w:tc>
        <w:tc>
          <w:tcPr>
            <w:tcW w:w="709" w:type="dxa"/>
            <w:shd w:val="clear" w:color="auto" w:fill="auto"/>
            <w:vAlign w:val="center"/>
          </w:tcPr>
          <w:p w14:paraId="0729C9C5" w14:textId="2711A7A9"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692E2D55" w14:textId="6B59C25A" w:rsidR="00B1506E" w:rsidRPr="00AA41AA" w:rsidRDefault="00B1506E" w:rsidP="00AA41AA">
            <w:pPr>
              <w:jc w:val="center"/>
              <w:rPr>
                <w:rFonts w:ascii="宋体" w:hAnsi="宋体"/>
                <w:szCs w:val="21"/>
              </w:rPr>
            </w:pPr>
            <w:r w:rsidRPr="00AA41AA">
              <w:rPr>
                <w:rFonts w:ascii="宋体" w:hAnsi="宋体"/>
                <w:szCs w:val="21"/>
              </w:rPr>
              <w:t>128</w:t>
            </w:r>
          </w:p>
        </w:tc>
        <w:tc>
          <w:tcPr>
            <w:tcW w:w="567" w:type="dxa"/>
            <w:shd w:val="clear" w:color="auto" w:fill="auto"/>
            <w:vAlign w:val="center"/>
          </w:tcPr>
          <w:p w14:paraId="2B8E0603" w14:textId="6D81ED3B" w:rsidR="00B1506E" w:rsidRPr="00AA41AA" w:rsidRDefault="00B1506E" w:rsidP="00AA41AA">
            <w:pPr>
              <w:jc w:val="center"/>
              <w:rPr>
                <w:rFonts w:ascii="宋体" w:hAnsi="宋体"/>
                <w:szCs w:val="21"/>
              </w:rPr>
            </w:pPr>
            <w:r w:rsidRPr="00AA41AA">
              <w:rPr>
                <w:rFonts w:ascii="宋体" w:hAnsi="宋体"/>
                <w:szCs w:val="21"/>
              </w:rPr>
              <w:t>6</w:t>
            </w:r>
          </w:p>
        </w:tc>
        <w:tc>
          <w:tcPr>
            <w:tcW w:w="709" w:type="dxa"/>
            <w:shd w:val="clear" w:color="auto" w:fill="auto"/>
            <w:vAlign w:val="center"/>
          </w:tcPr>
          <w:p w14:paraId="02896115" w14:textId="2C76D810" w:rsidR="00B1506E" w:rsidRPr="00AA41AA" w:rsidRDefault="00B1506E" w:rsidP="00AA41AA">
            <w:pPr>
              <w:jc w:val="center"/>
              <w:rPr>
                <w:rFonts w:ascii="宋体" w:hAnsi="宋体"/>
                <w:szCs w:val="21"/>
              </w:rPr>
            </w:pPr>
            <w:r w:rsidRPr="00AA41AA">
              <w:rPr>
                <w:rFonts w:ascii="宋体" w:hAnsi="宋体"/>
                <w:szCs w:val="21"/>
              </w:rPr>
              <w:t>68</w:t>
            </w:r>
          </w:p>
        </w:tc>
        <w:tc>
          <w:tcPr>
            <w:tcW w:w="709" w:type="dxa"/>
            <w:shd w:val="clear" w:color="auto" w:fill="auto"/>
            <w:vAlign w:val="center"/>
          </w:tcPr>
          <w:p w14:paraId="6B5E1ABF" w14:textId="664B9961" w:rsidR="00B1506E" w:rsidRPr="00AA41AA" w:rsidRDefault="00B1506E" w:rsidP="00AA41AA">
            <w:pPr>
              <w:jc w:val="center"/>
              <w:rPr>
                <w:rFonts w:ascii="宋体" w:hAnsi="宋体"/>
                <w:szCs w:val="21"/>
              </w:rPr>
            </w:pPr>
            <w:r w:rsidRPr="00AA41AA">
              <w:rPr>
                <w:rFonts w:ascii="宋体" w:hAnsi="宋体"/>
                <w:szCs w:val="21"/>
              </w:rPr>
              <w:t>60</w:t>
            </w:r>
          </w:p>
        </w:tc>
        <w:tc>
          <w:tcPr>
            <w:tcW w:w="567" w:type="dxa"/>
            <w:shd w:val="clear" w:color="auto" w:fill="auto"/>
            <w:vAlign w:val="center"/>
          </w:tcPr>
          <w:p w14:paraId="14351378" w14:textId="7D480796" w:rsidR="00B1506E" w:rsidRPr="00AA41AA" w:rsidRDefault="00B1506E" w:rsidP="00AA41AA">
            <w:pPr>
              <w:jc w:val="center"/>
              <w:rPr>
                <w:rFonts w:ascii="宋体" w:hAnsi="宋体"/>
                <w:szCs w:val="21"/>
              </w:rPr>
            </w:pPr>
            <w:r w:rsidRPr="00AA41AA">
              <w:rPr>
                <w:rFonts w:ascii="宋体" w:hAnsi="宋体"/>
                <w:szCs w:val="21"/>
              </w:rPr>
              <w:t>2</w:t>
            </w:r>
            <w:r w:rsidRPr="00AA41AA">
              <w:rPr>
                <w:rFonts w:ascii="宋体" w:hAnsi="宋体" w:hint="eastAsia"/>
                <w:szCs w:val="21"/>
              </w:rPr>
              <w:t>.</w:t>
            </w:r>
            <w:r w:rsidRPr="00AA41AA">
              <w:rPr>
                <w:rFonts w:ascii="宋体" w:hAnsi="宋体"/>
                <w:szCs w:val="21"/>
              </w:rPr>
              <w:t>3</w:t>
            </w:r>
          </w:p>
        </w:tc>
        <w:tc>
          <w:tcPr>
            <w:tcW w:w="601" w:type="dxa"/>
            <w:shd w:val="clear" w:color="auto" w:fill="auto"/>
            <w:vAlign w:val="center"/>
          </w:tcPr>
          <w:p w14:paraId="5338935F"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3C7A86DE"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4394C6F1" w14:textId="4F57EE2B" w:rsidR="00B1506E" w:rsidRPr="00AA41AA" w:rsidRDefault="00B1506E" w:rsidP="00AA41AA">
            <w:pPr>
              <w:jc w:val="center"/>
              <w:rPr>
                <w:rFonts w:ascii="宋体" w:hAnsi="宋体"/>
                <w:szCs w:val="21"/>
              </w:rPr>
            </w:pPr>
            <w:r w:rsidRPr="00AA41AA">
              <w:rPr>
                <w:rFonts w:ascii="宋体" w:hAnsi="宋体"/>
                <w:szCs w:val="21"/>
              </w:rPr>
              <w:t>4</w:t>
            </w:r>
          </w:p>
        </w:tc>
        <w:tc>
          <w:tcPr>
            <w:tcW w:w="708" w:type="dxa"/>
            <w:shd w:val="clear" w:color="auto" w:fill="auto"/>
            <w:vAlign w:val="center"/>
          </w:tcPr>
          <w:p w14:paraId="3DA0F2A7" w14:textId="7B58B804" w:rsidR="00B1506E" w:rsidRPr="00AA41AA" w:rsidRDefault="00B1506E" w:rsidP="00AA41AA">
            <w:pPr>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6289C81C"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5ACEB309" w14:textId="77777777" w:rsidR="00B1506E" w:rsidRPr="00AA41AA" w:rsidRDefault="00B1506E" w:rsidP="00AA41AA">
            <w:pPr>
              <w:jc w:val="center"/>
              <w:rPr>
                <w:rFonts w:ascii="宋体" w:hAnsi="宋体"/>
                <w:szCs w:val="21"/>
              </w:rPr>
            </w:pPr>
          </w:p>
        </w:tc>
        <w:tc>
          <w:tcPr>
            <w:tcW w:w="674" w:type="dxa"/>
            <w:vAlign w:val="center"/>
          </w:tcPr>
          <w:p w14:paraId="46B74A71" w14:textId="77777777" w:rsidR="00B1506E" w:rsidRPr="00AA41AA" w:rsidRDefault="00B1506E" w:rsidP="00AA41AA">
            <w:pPr>
              <w:jc w:val="center"/>
              <w:rPr>
                <w:rFonts w:ascii="宋体" w:hAnsi="宋体"/>
                <w:szCs w:val="21"/>
              </w:rPr>
            </w:pPr>
          </w:p>
        </w:tc>
      </w:tr>
      <w:tr w:rsidR="00B1506E" w:rsidRPr="00AA41AA" w14:paraId="357FCFB3" w14:textId="77777777" w:rsidTr="00AA41AA">
        <w:trPr>
          <w:cantSplit/>
          <w:trHeight w:hRule="exact" w:val="340"/>
          <w:jc w:val="center"/>
        </w:trPr>
        <w:tc>
          <w:tcPr>
            <w:tcW w:w="4038" w:type="dxa"/>
            <w:gridSpan w:val="7"/>
            <w:shd w:val="clear" w:color="auto" w:fill="95B3D7"/>
            <w:vAlign w:val="center"/>
          </w:tcPr>
          <w:p w14:paraId="51F24F02" w14:textId="77777777" w:rsidR="00B1506E" w:rsidRPr="00AA41AA" w:rsidRDefault="00B1506E" w:rsidP="00AA41AA">
            <w:pPr>
              <w:snapToGrid w:val="0"/>
              <w:jc w:val="center"/>
              <w:rPr>
                <w:rFonts w:ascii="宋体" w:hAnsi="宋体"/>
                <w:b/>
                <w:bCs/>
                <w:szCs w:val="21"/>
              </w:rPr>
            </w:pPr>
            <w:r w:rsidRPr="00AA41AA">
              <w:rPr>
                <w:rFonts w:ascii="宋体" w:hAnsi="宋体" w:hint="eastAsia"/>
                <w:b/>
                <w:bCs/>
                <w:szCs w:val="21"/>
              </w:rPr>
              <w:t>小计</w:t>
            </w:r>
          </w:p>
        </w:tc>
        <w:tc>
          <w:tcPr>
            <w:tcW w:w="1215" w:type="dxa"/>
            <w:shd w:val="clear" w:color="auto" w:fill="95B3D7"/>
            <w:vAlign w:val="center"/>
          </w:tcPr>
          <w:p w14:paraId="57CDD1C6" w14:textId="77777777" w:rsidR="00B1506E" w:rsidRPr="00AA41AA" w:rsidRDefault="00B1506E" w:rsidP="00AA41AA">
            <w:pPr>
              <w:snapToGrid w:val="0"/>
              <w:jc w:val="center"/>
              <w:rPr>
                <w:rFonts w:ascii="宋体" w:hAnsi="宋体"/>
                <w:b/>
                <w:bCs/>
                <w:szCs w:val="21"/>
              </w:rPr>
            </w:pPr>
          </w:p>
        </w:tc>
        <w:tc>
          <w:tcPr>
            <w:tcW w:w="709" w:type="dxa"/>
            <w:shd w:val="clear" w:color="auto" w:fill="95B3D7"/>
            <w:vAlign w:val="center"/>
          </w:tcPr>
          <w:p w14:paraId="0DF56ECD" w14:textId="77777777" w:rsidR="00B1506E" w:rsidRPr="00AA41AA" w:rsidRDefault="00B1506E" w:rsidP="00AA41AA">
            <w:pPr>
              <w:snapToGrid w:val="0"/>
              <w:jc w:val="center"/>
              <w:rPr>
                <w:rFonts w:ascii="宋体" w:hAnsi="宋体"/>
                <w:bCs/>
                <w:szCs w:val="21"/>
              </w:rPr>
            </w:pPr>
          </w:p>
        </w:tc>
        <w:tc>
          <w:tcPr>
            <w:tcW w:w="708" w:type="dxa"/>
            <w:shd w:val="clear" w:color="000000" w:fill="95B3D7"/>
            <w:vAlign w:val="center"/>
          </w:tcPr>
          <w:p w14:paraId="1BA86818" w14:textId="75F4F4E0" w:rsidR="00B1506E" w:rsidRPr="00AA41AA" w:rsidRDefault="00685B7E" w:rsidP="00AA41AA">
            <w:pPr>
              <w:widowControl/>
              <w:jc w:val="center"/>
              <w:rPr>
                <w:rFonts w:ascii="宋体" w:hAnsi="宋体"/>
                <w:color w:val="000000"/>
                <w:szCs w:val="21"/>
              </w:rPr>
            </w:pPr>
            <w:r w:rsidRPr="00AA41AA">
              <w:rPr>
                <w:rFonts w:ascii="宋体" w:hAnsi="宋体" w:hint="eastAsia"/>
                <w:color w:val="000000"/>
                <w:szCs w:val="21"/>
              </w:rPr>
              <w:t>458</w:t>
            </w:r>
          </w:p>
        </w:tc>
        <w:tc>
          <w:tcPr>
            <w:tcW w:w="567" w:type="dxa"/>
            <w:shd w:val="clear" w:color="000000" w:fill="95B3D7"/>
            <w:vAlign w:val="center"/>
          </w:tcPr>
          <w:p w14:paraId="26AE2E59" w14:textId="51633640" w:rsidR="00B1506E" w:rsidRPr="00AA41AA" w:rsidRDefault="00685B7E" w:rsidP="00AA41AA">
            <w:pPr>
              <w:jc w:val="center"/>
              <w:rPr>
                <w:rFonts w:ascii="宋体" w:hAnsi="宋体"/>
                <w:color w:val="000000"/>
                <w:szCs w:val="21"/>
              </w:rPr>
            </w:pPr>
            <w:r w:rsidRPr="00AA41AA">
              <w:rPr>
                <w:rFonts w:ascii="宋体" w:hAnsi="宋体" w:hint="eastAsia"/>
                <w:color w:val="000000"/>
                <w:szCs w:val="21"/>
              </w:rPr>
              <w:t>23</w:t>
            </w:r>
          </w:p>
        </w:tc>
        <w:tc>
          <w:tcPr>
            <w:tcW w:w="709" w:type="dxa"/>
            <w:shd w:val="clear" w:color="000000" w:fill="95B3D7"/>
            <w:vAlign w:val="center"/>
          </w:tcPr>
          <w:p w14:paraId="0334C6B5" w14:textId="66251F46" w:rsidR="00B1506E" w:rsidRPr="00AA41AA" w:rsidRDefault="00685B7E" w:rsidP="00AA41AA">
            <w:pPr>
              <w:jc w:val="center"/>
              <w:rPr>
                <w:rFonts w:ascii="宋体" w:hAnsi="宋体"/>
                <w:color w:val="000000"/>
                <w:szCs w:val="21"/>
              </w:rPr>
            </w:pPr>
            <w:r w:rsidRPr="00AA41AA">
              <w:rPr>
                <w:rFonts w:ascii="宋体" w:hAnsi="宋体" w:hint="eastAsia"/>
                <w:color w:val="000000"/>
                <w:szCs w:val="21"/>
              </w:rPr>
              <w:t>254</w:t>
            </w:r>
          </w:p>
        </w:tc>
        <w:tc>
          <w:tcPr>
            <w:tcW w:w="709" w:type="dxa"/>
            <w:shd w:val="clear" w:color="000000" w:fill="95B3D7"/>
            <w:vAlign w:val="center"/>
          </w:tcPr>
          <w:p w14:paraId="1AB7ADFA" w14:textId="392D9B18" w:rsidR="00B1506E" w:rsidRPr="00AA41AA" w:rsidRDefault="00685B7E" w:rsidP="00AA41AA">
            <w:pPr>
              <w:jc w:val="center"/>
              <w:rPr>
                <w:rFonts w:ascii="宋体" w:hAnsi="宋体"/>
                <w:color w:val="000000"/>
                <w:szCs w:val="21"/>
              </w:rPr>
            </w:pPr>
            <w:r w:rsidRPr="00AA41AA">
              <w:rPr>
                <w:rFonts w:ascii="宋体" w:hAnsi="宋体" w:hint="eastAsia"/>
                <w:color w:val="000000"/>
                <w:szCs w:val="21"/>
              </w:rPr>
              <w:t>204</w:t>
            </w:r>
          </w:p>
        </w:tc>
        <w:tc>
          <w:tcPr>
            <w:tcW w:w="567" w:type="dxa"/>
            <w:shd w:val="clear" w:color="auto" w:fill="95B3D7"/>
            <w:vAlign w:val="center"/>
          </w:tcPr>
          <w:p w14:paraId="139A0759" w14:textId="77777777" w:rsidR="00B1506E" w:rsidRPr="00AA41AA" w:rsidRDefault="00B1506E" w:rsidP="00AA41AA">
            <w:pPr>
              <w:snapToGrid w:val="0"/>
              <w:jc w:val="center"/>
              <w:rPr>
                <w:rFonts w:ascii="宋体" w:hAnsi="宋体"/>
                <w:bCs/>
                <w:szCs w:val="21"/>
              </w:rPr>
            </w:pPr>
          </w:p>
        </w:tc>
        <w:tc>
          <w:tcPr>
            <w:tcW w:w="601" w:type="dxa"/>
            <w:shd w:val="clear" w:color="auto" w:fill="95B3D7"/>
            <w:vAlign w:val="center"/>
          </w:tcPr>
          <w:p w14:paraId="17189C4E" w14:textId="77777777" w:rsidR="00B1506E" w:rsidRPr="00AA41AA" w:rsidRDefault="00B1506E" w:rsidP="00AA41AA">
            <w:pPr>
              <w:snapToGrid w:val="0"/>
              <w:jc w:val="center"/>
              <w:rPr>
                <w:rFonts w:ascii="宋体" w:hAnsi="宋体"/>
                <w:bCs/>
                <w:szCs w:val="21"/>
              </w:rPr>
            </w:pPr>
          </w:p>
        </w:tc>
        <w:tc>
          <w:tcPr>
            <w:tcW w:w="709" w:type="dxa"/>
            <w:shd w:val="clear" w:color="auto" w:fill="95B3D7"/>
            <w:vAlign w:val="center"/>
          </w:tcPr>
          <w:p w14:paraId="26310DF1" w14:textId="77777777" w:rsidR="00B1506E" w:rsidRPr="00AA41AA" w:rsidRDefault="00B1506E" w:rsidP="00AA41AA">
            <w:pPr>
              <w:snapToGrid w:val="0"/>
              <w:ind w:rightChars="-50" w:right="-105"/>
              <w:jc w:val="center"/>
              <w:rPr>
                <w:rFonts w:ascii="宋体" w:hAnsi="宋体"/>
                <w:bCs/>
                <w:szCs w:val="21"/>
              </w:rPr>
            </w:pPr>
            <w:r w:rsidRPr="00AA41AA">
              <w:rPr>
                <w:rFonts w:ascii="宋体" w:hAnsi="宋体"/>
                <w:bCs/>
                <w:szCs w:val="21"/>
              </w:rPr>
              <w:t>10</w:t>
            </w:r>
          </w:p>
        </w:tc>
        <w:tc>
          <w:tcPr>
            <w:tcW w:w="709" w:type="dxa"/>
            <w:shd w:val="clear" w:color="auto" w:fill="95B3D7"/>
            <w:vAlign w:val="center"/>
          </w:tcPr>
          <w:p w14:paraId="42F09378" w14:textId="19CD2A75" w:rsidR="00B1506E" w:rsidRPr="00AA41AA" w:rsidRDefault="00B1506E" w:rsidP="00AA41AA">
            <w:pPr>
              <w:snapToGrid w:val="0"/>
              <w:ind w:rightChars="-50" w:right="-105"/>
              <w:jc w:val="center"/>
              <w:rPr>
                <w:rFonts w:ascii="宋体" w:hAnsi="宋体"/>
                <w:bCs/>
                <w:szCs w:val="21"/>
              </w:rPr>
            </w:pPr>
            <w:r w:rsidRPr="00AA41AA">
              <w:rPr>
                <w:rFonts w:ascii="宋体" w:hAnsi="宋体"/>
                <w:bCs/>
                <w:szCs w:val="21"/>
              </w:rPr>
              <w:t>8</w:t>
            </w:r>
          </w:p>
        </w:tc>
        <w:tc>
          <w:tcPr>
            <w:tcW w:w="708" w:type="dxa"/>
            <w:shd w:val="clear" w:color="auto" w:fill="95B3D7"/>
            <w:vAlign w:val="center"/>
          </w:tcPr>
          <w:p w14:paraId="22562FEC" w14:textId="01052380" w:rsidR="00B1506E" w:rsidRPr="00AA41AA" w:rsidRDefault="00B1506E" w:rsidP="00AA41AA">
            <w:pPr>
              <w:snapToGrid w:val="0"/>
              <w:ind w:rightChars="-50" w:right="-105"/>
              <w:jc w:val="center"/>
              <w:rPr>
                <w:rFonts w:ascii="宋体" w:hAnsi="宋体"/>
                <w:bCs/>
                <w:szCs w:val="21"/>
              </w:rPr>
            </w:pPr>
            <w:r w:rsidRPr="00AA41AA">
              <w:rPr>
                <w:rFonts w:ascii="宋体" w:hAnsi="宋体"/>
                <w:bCs/>
                <w:szCs w:val="21"/>
              </w:rPr>
              <w:t>4</w:t>
            </w:r>
          </w:p>
        </w:tc>
        <w:tc>
          <w:tcPr>
            <w:tcW w:w="709" w:type="dxa"/>
            <w:shd w:val="clear" w:color="auto" w:fill="95B3D7"/>
            <w:vAlign w:val="center"/>
          </w:tcPr>
          <w:p w14:paraId="5F793598" w14:textId="526E0629" w:rsidR="00B1506E" w:rsidRPr="00AA41AA" w:rsidRDefault="003F174B" w:rsidP="00AA41AA">
            <w:pPr>
              <w:snapToGrid w:val="0"/>
              <w:ind w:rightChars="-50" w:right="-105"/>
              <w:jc w:val="center"/>
              <w:rPr>
                <w:rFonts w:ascii="宋体" w:hAnsi="宋体"/>
                <w:bCs/>
                <w:szCs w:val="21"/>
              </w:rPr>
            </w:pPr>
            <w:r w:rsidRPr="00AA41AA">
              <w:rPr>
                <w:rFonts w:ascii="宋体" w:hAnsi="宋体"/>
                <w:bCs/>
                <w:szCs w:val="21"/>
              </w:rPr>
              <w:t>10</w:t>
            </w:r>
          </w:p>
        </w:tc>
        <w:tc>
          <w:tcPr>
            <w:tcW w:w="709" w:type="dxa"/>
            <w:shd w:val="clear" w:color="auto" w:fill="95B3D7"/>
            <w:vAlign w:val="center"/>
          </w:tcPr>
          <w:p w14:paraId="4809DF49" w14:textId="77777777" w:rsidR="00B1506E" w:rsidRPr="00AA41AA" w:rsidRDefault="00B1506E" w:rsidP="00AA41AA">
            <w:pPr>
              <w:snapToGrid w:val="0"/>
              <w:jc w:val="center"/>
              <w:rPr>
                <w:rFonts w:ascii="宋体" w:hAnsi="宋体"/>
                <w:bCs/>
                <w:szCs w:val="21"/>
              </w:rPr>
            </w:pPr>
            <w:r w:rsidRPr="00AA41AA">
              <w:rPr>
                <w:rFonts w:ascii="宋体" w:hAnsi="宋体"/>
                <w:bCs/>
                <w:szCs w:val="21"/>
              </w:rPr>
              <w:t>0</w:t>
            </w:r>
          </w:p>
        </w:tc>
        <w:tc>
          <w:tcPr>
            <w:tcW w:w="674" w:type="dxa"/>
            <w:shd w:val="clear" w:color="auto" w:fill="95B3D7"/>
            <w:vAlign w:val="center"/>
          </w:tcPr>
          <w:p w14:paraId="3DC7CFE8" w14:textId="77777777" w:rsidR="00B1506E" w:rsidRPr="00AA41AA" w:rsidRDefault="00B1506E" w:rsidP="00AA41AA">
            <w:pPr>
              <w:snapToGrid w:val="0"/>
              <w:jc w:val="center"/>
              <w:rPr>
                <w:rFonts w:ascii="宋体" w:hAnsi="宋体"/>
                <w:bCs/>
                <w:szCs w:val="21"/>
              </w:rPr>
            </w:pPr>
            <w:r w:rsidRPr="00AA41AA">
              <w:rPr>
                <w:rFonts w:ascii="宋体" w:hAnsi="宋体" w:hint="eastAsia"/>
                <w:bCs/>
                <w:szCs w:val="21"/>
              </w:rPr>
              <w:t>0</w:t>
            </w:r>
          </w:p>
        </w:tc>
      </w:tr>
      <w:tr w:rsidR="00B1506E" w:rsidRPr="00AA41AA" w14:paraId="60FAC115" w14:textId="77777777" w:rsidTr="00AA41AA">
        <w:trPr>
          <w:cantSplit/>
          <w:trHeight w:hRule="exact" w:val="521"/>
          <w:jc w:val="center"/>
        </w:trPr>
        <w:tc>
          <w:tcPr>
            <w:tcW w:w="449" w:type="dxa"/>
            <w:vMerge w:val="restart"/>
            <w:vAlign w:val="center"/>
          </w:tcPr>
          <w:p w14:paraId="2BAC2AD5" w14:textId="7C9C6848" w:rsidR="00B1506E" w:rsidRPr="00AA41AA" w:rsidRDefault="00B1506E" w:rsidP="00AA41AA">
            <w:pPr>
              <w:widowControl/>
              <w:jc w:val="center"/>
              <w:rPr>
                <w:rFonts w:ascii="宋体" w:hAnsi="宋体"/>
                <w:szCs w:val="21"/>
              </w:rPr>
            </w:pPr>
            <w:r w:rsidRPr="00AA41AA">
              <w:rPr>
                <w:rFonts w:ascii="宋体" w:hAnsi="宋体" w:hint="eastAsia"/>
                <w:szCs w:val="21"/>
              </w:rPr>
              <w:t>专业</w:t>
            </w:r>
            <w:r w:rsidRPr="00AA41AA">
              <w:rPr>
                <w:rFonts w:ascii="宋体" w:hAnsi="宋体"/>
                <w:szCs w:val="21"/>
              </w:rPr>
              <w:t>核心课</w:t>
            </w:r>
          </w:p>
        </w:tc>
        <w:tc>
          <w:tcPr>
            <w:tcW w:w="520" w:type="dxa"/>
            <w:gridSpan w:val="2"/>
            <w:vMerge w:val="restart"/>
            <w:vAlign w:val="center"/>
          </w:tcPr>
          <w:p w14:paraId="06F40A25" w14:textId="0FBABA61" w:rsidR="00B1506E" w:rsidRPr="00AA41AA" w:rsidRDefault="00B1506E" w:rsidP="00AA41AA">
            <w:pPr>
              <w:snapToGrid w:val="0"/>
              <w:jc w:val="center"/>
              <w:rPr>
                <w:rFonts w:ascii="宋体" w:hAnsi="宋体"/>
                <w:szCs w:val="21"/>
              </w:rPr>
            </w:pPr>
            <w:r w:rsidRPr="00AA41AA">
              <w:rPr>
                <w:rFonts w:ascii="宋体" w:hAnsi="宋体" w:hint="eastAsia"/>
                <w:szCs w:val="21"/>
              </w:rPr>
              <w:t>专业</w:t>
            </w:r>
            <w:r w:rsidRPr="00AA41AA">
              <w:rPr>
                <w:rFonts w:ascii="宋体" w:hAnsi="宋体"/>
                <w:szCs w:val="21"/>
              </w:rPr>
              <w:t>必修课</w:t>
            </w:r>
          </w:p>
        </w:tc>
        <w:tc>
          <w:tcPr>
            <w:tcW w:w="518" w:type="dxa"/>
            <w:gridSpan w:val="3"/>
            <w:shd w:val="clear" w:color="auto" w:fill="auto"/>
            <w:vAlign w:val="center"/>
          </w:tcPr>
          <w:p w14:paraId="5B35DBF8" w14:textId="5D790238" w:rsidR="00B1506E" w:rsidRPr="00AA41AA" w:rsidRDefault="00B1506E" w:rsidP="00AA41AA">
            <w:pPr>
              <w:snapToGrid w:val="0"/>
              <w:jc w:val="center"/>
              <w:rPr>
                <w:rFonts w:ascii="宋体" w:hAnsi="宋体"/>
                <w:szCs w:val="21"/>
              </w:rPr>
            </w:pPr>
            <w:r w:rsidRPr="00AA41AA">
              <w:rPr>
                <w:rFonts w:ascii="宋体" w:hAnsi="宋体" w:hint="eastAsia"/>
                <w:szCs w:val="21"/>
              </w:rPr>
              <w:t>20</w:t>
            </w:r>
          </w:p>
        </w:tc>
        <w:tc>
          <w:tcPr>
            <w:tcW w:w="2551" w:type="dxa"/>
            <w:shd w:val="clear" w:color="auto" w:fill="auto"/>
            <w:vAlign w:val="center"/>
          </w:tcPr>
          <w:p w14:paraId="3C44B194" w14:textId="77777777" w:rsidR="00B1506E" w:rsidRPr="00AA41AA" w:rsidRDefault="00B1506E" w:rsidP="00AA41AA">
            <w:pPr>
              <w:jc w:val="center"/>
              <w:rPr>
                <w:rFonts w:ascii="宋体" w:hAnsi="宋体"/>
                <w:szCs w:val="21"/>
              </w:rPr>
            </w:pPr>
            <w:r w:rsidRPr="00AA41AA">
              <w:rPr>
                <w:rFonts w:ascii="宋体" w:hAnsi="宋体" w:hint="eastAsia"/>
                <w:szCs w:val="21"/>
              </w:rPr>
              <w:t>财务会计</w:t>
            </w:r>
          </w:p>
        </w:tc>
        <w:tc>
          <w:tcPr>
            <w:tcW w:w="1215" w:type="dxa"/>
            <w:shd w:val="clear" w:color="auto" w:fill="auto"/>
            <w:vAlign w:val="center"/>
          </w:tcPr>
          <w:p w14:paraId="325D579A" w14:textId="77777777" w:rsidR="00B1506E" w:rsidRPr="00AA41AA" w:rsidRDefault="00B1506E" w:rsidP="00AA41AA">
            <w:pPr>
              <w:jc w:val="center"/>
              <w:rPr>
                <w:rFonts w:ascii="宋体" w:hAnsi="宋体"/>
                <w:szCs w:val="21"/>
              </w:rPr>
            </w:pPr>
            <w:r w:rsidRPr="00AA41AA">
              <w:rPr>
                <w:rFonts w:ascii="宋体" w:hAnsi="宋体" w:hint="eastAsia"/>
                <w:szCs w:val="21"/>
              </w:rPr>
              <w:t>2200008</w:t>
            </w:r>
          </w:p>
        </w:tc>
        <w:tc>
          <w:tcPr>
            <w:tcW w:w="709" w:type="dxa"/>
            <w:shd w:val="clear" w:color="auto" w:fill="auto"/>
            <w:vAlign w:val="center"/>
          </w:tcPr>
          <w:p w14:paraId="41F68ACF" w14:textId="77777777"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2A37F534" w14:textId="77777777" w:rsidR="00B1506E" w:rsidRPr="00AA41AA" w:rsidRDefault="00B1506E" w:rsidP="00AA41AA">
            <w:pPr>
              <w:jc w:val="center"/>
              <w:rPr>
                <w:rFonts w:ascii="宋体" w:hAnsi="宋体"/>
                <w:szCs w:val="21"/>
              </w:rPr>
            </w:pPr>
            <w:r w:rsidRPr="00AA41AA">
              <w:rPr>
                <w:rFonts w:ascii="宋体" w:hAnsi="宋体"/>
                <w:szCs w:val="21"/>
              </w:rPr>
              <w:t>192</w:t>
            </w:r>
          </w:p>
        </w:tc>
        <w:tc>
          <w:tcPr>
            <w:tcW w:w="567" w:type="dxa"/>
            <w:shd w:val="clear" w:color="auto" w:fill="auto"/>
            <w:vAlign w:val="center"/>
          </w:tcPr>
          <w:p w14:paraId="3FC682BD" w14:textId="77777777" w:rsidR="00B1506E" w:rsidRPr="00AA41AA" w:rsidRDefault="00B1506E" w:rsidP="00AA41AA">
            <w:pPr>
              <w:jc w:val="center"/>
              <w:rPr>
                <w:rFonts w:ascii="宋体" w:hAnsi="宋体"/>
                <w:szCs w:val="21"/>
              </w:rPr>
            </w:pPr>
            <w:r w:rsidRPr="00AA41AA">
              <w:rPr>
                <w:rFonts w:ascii="宋体" w:hAnsi="宋体"/>
                <w:szCs w:val="21"/>
              </w:rPr>
              <w:t>10</w:t>
            </w:r>
          </w:p>
        </w:tc>
        <w:tc>
          <w:tcPr>
            <w:tcW w:w="709" w:type="dxa"/>
            <w:shd w:val="clear" w:color="auto" w:fill="auto"/>
            <w:vAlign w:val="center"/>
          </w:tcPr>
          <w:p w14:paraId="3D926500" w14:textId="77777777" w:rsidR="00B1506E" w:rsidRPr="00AA41AA" w:rsidRDefault="00B1506E" w:rsidP="00AA41AA">
            <w:pPr>
              <w:jc w:val="center"/>
              <w:rPr>
                <w:rFonts w:ascii="宋体" w:hAnsi="宋体"/>
                <w:szCs w:val="21"/>
              </w:rPr>
            </w:pPr>
            <w:r w:rsidRPr="00AA41AA">
              <w:rPr>
                <w:rFonts w:ascii="宋体" w:hAnsi="宋体"/>
                <w:szCs w:val="21"/>
              </w:rPr>
              <w:t>100</w:t>
            </w:r>
          </w:p>
        </w:tc>
        <w:tc>
          <w:tcPr>
            <w:tcW w:w="709" w:type="dxa"/>
            <w:shd w:val="clear" w:color="auto" w:fill="auto"/>
            <w:vAlign w:val="center"/>
          </w:tcPr>
          <w:p w14:paraId="343990C2" w14:textId="77777777" w:rsidR="00B1506E" w:rsidRPr="00AA41AA" w:rsidRDefault="00B1506E" w:rsidP="00AA41AA">
            <w:pPr>
              <w:jc w:val="center"/>
              <w:rPr>
                <w:rFonts w:ascii="宋体" w:hAnsi="宋体"/>
                <w:szCs w:val="21"/>
              </w:rPr>
            </w:pPr>
            <w:r w:rsidRPr="00AA41AA">
              <w:rPr>
                <w:rFonts w:ascii="宋体" w:hAnsi="宋体"/>
                <w:szCs w:val="21"/>
              </w:rPr>
              <w:t>92</w:t>
            </w:r>
          </w:p>
        </w:tc>
        <w:tc>
          <w:tcPr>
            <w:tcW w:w="567" w:type="dxa"/>
            <w:shd w:val="clear" w:color="auto" w:fill="auto"/>
            <w:vAlign w:val="center"/>
          </w:tcPr>
          <w:p w14:paraId="1F734190" w14:textId="77777777" w:rsidR="00B1506E" w:rsidRPr="00AA41AA" w:rsidRDefault="00B1506E" w:rsidP="00AA41AA">
            <w:pPr>
              <w:jc w:val="center"/>
              <w:rPr>
                <w:rFonts w:ascii="宋体" w:hAnsi="宋体"/>
                <w:szCs w:val="21"/>
              </w:rPr>
            </w:pPr>
            <w:r w:rsidRPr="00AA41AA">
              <w:rPr>
                <w:rFonts w:ascii="宋体" w:hAnsi="宋体" w:hint="eastAsia"/>
                <w:szCs w:val="21"/>
              </w:rPr>
              <w:t>2</w:t>
            </w:r>
            <w:r w:rsidRPr="00AA41AA">
              <w:rPr>
                <w:rFonts w:ascii="宋体" w:hAnsi="宋体"/>
                <w:szCs w:val="21"/>
              </w:rPr>
              <w:t>.3</w:t>
            </w:r>
          </w:p>
        </w:tc>
        <w:tc>
          <w:tcPr>
            <w:tcW w:w="601" w:type="dxa"/>
            <w:shd w:val="clear" w:color="auto" w:fill="auto"/>
            <w:vAlign w:val="center"/>
          </w:tcPr>
          <w:p w14:paraId="23A6F80C"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5786A9D1"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642D9F60" w14:textId="77777777" w:rsidR="00B1506E" w:rsidRPr="00AA41AA" w:rsidRDefault="00B1506E" w:rsidP="00AA41AA">
            <w:pPr>
              <w:jc w:val="center"/>
              <w:rPr>
                <w:rFonts w:ascii="宋体" w:hAnsi="宋体"/>
                <w:szCs w:val="21"/>
              </w:rPr>
            </w:pPr>
            <w:r w:rsidRPr="00AA41AA">
              <w:rPr>
                <w:rFonts w:ascii="宋体" w:hAnsi="宋体"/>
                <w:szCs w:val="21"/>
              </w:rPr>
              <w:t>6</w:t>
            </w:r>
          </w:p>
        </w:tc>
        <w:tc>
          <w:tcPr>
            <w:tcW w:w="708" w:type="dxa"/>
            <w:shd w:val="clear" w:color="auto" w:fill="auto"/>
            <w:vAlign w:val="center"/>
          </w:tcPr>
          <w:p w14:paraId="454807A8" w14:textId="77777777" w:rsidR="00B1506E" w:rsidRPr="00AA41AA" w:rsidRDefault="00B1506E" w:rsidP="00AA41AA">
            <w:pPr>
              <w:jc w:val="center"/>
              <w:rPr>
                <w:rFonts w:ascii="宋体" w:hAnsi="宋体"/>
                <w:szCs w:val="21"/>
              </w:rPr>
            </w:pPr>
            <w:r w:rsidRPr="00AA41AA">
              <w:rPr>
                <w:rFonts w:ascii="宋体" w:hAnsi="宋体" w:hint="eastAsia"/>
                <w:szCs w:val="21"/>
              </w:rPr>
              <w:t>6</w:t>
            </w:r>
          </w:p>
        </w:tc>
        <w:tc>
          <w:tcPr>
            <w:tcW w:w="709" w:type="dxa"/>
            <w:shd w:val="clear" w:color="auto" w:fill="auto"/>
            <w:vAlign w:val="center"/>
          </w:tcPr>
          <w:p w14:paraId="775A9371" w14:textId="77777777" w:rsidR="00B1506E" w:rsidRPr="00AA41AA" w:rsidRDefault="00B1506E" w:rsidP="00AA41AA">
            <w:pPr>
              <w:snapToGrid w:val="0"/>
              <w:jc w:val="center"/>
              <w:rPr>
                <w:rFonts w:ascii="宋体" w:hAnsi="宋体"/>
                <w:szCs w:val="21"/>
              </w:rPr>
            </w:pPr>
          </w:p>
        </w:tc>
        <w:tc>
          <w:tcPr>
            <w:tcW w:w="709" w:type="dxa"/>
            <w:shd w:val="clear" w:color="auto" w:fill="auto"/>
            <w:vAlign w:val="center"/>
          </w:tcPr>
          <w:p w14:paraId="68D746F7" w14:textId="77777777" w:rsidR="00B1506E" w:rsidRPr="00AA41AA" w:rsidRDefault="00B1506E" w:rsidP="00AA41AA">
            <w:pPr>
              <w:snapToGrid w:val="0"/>
              <w:jc w:val="center"/>
              <w:rPr>
                <w:rFonts w:ascii="宋体" w:hAnsi="宋体"/>
                <w:szCs w:val="21"/>
              </w:rPr>
            </w:pPr>
          </w:p>
        </w:tc>
        <w:tc>
          <w:tcPr>
            <w:tcW w:w="674" w:type="dxa"/>
            <w:vAlign w:val="center"/>
          </w:tcPr>
          <w:p w14:paraId="25CA67BF" w14:textId="77777777" w:rsidR="00B1506E" w:rsidRPr="00AA41AA" w:rsidRDefault="00B1506E" w:rsidP="00AA41AA">
            <w:pPr>
              <w:snapToGrid w:val="0"/>
              <w:jc w:val="center"/>
              <w:rPr>
                <w:rFonts w:ascii="宋体" w:hAnsi="宋体" w:cs="宋体"/>
                <w:szCs w:val="21"/>
              </w:rPr>
            </w:pPr>
          </w:p>
        </w:tc>
      </w:tr>
      <w:tr w:rsidR="00B1506E" w:rsidRPr="00AA41AA" w14:paraId="7751A3E4" w14:textId="77777777" w:rsidTr="00AA41AA">
        <w:trPr>
          <w:cantSplit/>
          <w:trHeight w:hRule="exact" w:val="521"/>
          <w:jc w:val="center"/>
        </w:trPr>
        <w:tc>
          <w:tcPr>
            <w:tcW w:w="449" w:type="dxa"/>
            <w:vMerge/>
            <w:vAlign w:val="center"/>
          </w:tcPr>
          <w:p w14:paraId="0ECE3366"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179691B2"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066011A4" w14:textId="2CC649CA" w:rsidR="00B1506E" w:rsidRPr="00AA41AA" w:rsidRDefault="00B1506E" w:rsidP="00AA41AA">
            <w:pPr>
              <w:snapToGrid w:val="0"/>
              <w:jc w:val="center"/>
              <w:rPr>
                <w:rFonts w:ascii="宋体" w:hAnsi="宋体"/>
                <w:szCs w:val="21"/>
              </w:rPr>
            </w:pPr>
            <w:r w:rsidRPr="00AA41AA">
              <w:rPr>
                <w:rFonts w:ascii="宋体" w:hAnsi="宋体" w:hint="eastAsia"/>
                <w:szCs w:val="21"/>
              </w:rPr>
              <w:t>21</w:t>
            </w:r>
          </w:p>
        </w:tc>
        <w:tc>
          <w:tcPr>
            <w:tcW w:w="2551" w:type="dxa"/>
            <w:shd w:val="clear" w:color="auto" w:fill="auto"/>
            <w:vAlign w:val="center"/>
          </w:tcPr>
          <w:p w14:paraId="2E9167FE" w14:textId="6AD2AA6C" w:rsidR="00B1506E" w:rsidRPr="00AA41AA" w:rsidRDefault="00B1506E" w:rsidP="00AA41AA">
            <w:pPr>
              <w:jc w:val="center"/>
              <w:rPr>
                <w:rFonts w:ascii="宋体" w:hAnsi="宋体"/>
                <w:szCs w:val="21"/>
              </w:rPr>
            </w:pPr>
            <w:r w:rsidRPr="00AA41AA">
              <w:rPr>
                <w:rFonts w:ascii="宋体" w:hAnsi="宋体" w:hint="eastAsia"/>
                <w:szCs w:val="21"/>
              </w:rPr>
              <w:t>管理会计</w:t>
            </w:r>
          </w:p>
        </w:tc>
        <w:tc>
          <w:tcPr>
            <w:tcW w:w="1215" w:type="dxa"/>
            <w:shd w:val="clear" w:color="auto" w:fill="auto"/>
            <w:vAlign w:val="center"/>
          </w:tcPr>
          <w:p w14:paraId="1B4F4395" w14:textId="2EE0D976" w:rsidR="00B1506E" w:rsidRPr="00AA41AA" w:rsidRDefault="00B1506E" w:rsidP="00AA41AA">
            <w:pPr>
              <w:jc w:val="center"/>
              <w:rPr>
                <w:rFonts w:ascii="宋体" w:hAnsi="宋体"/>
                <w:szCs w:val="21"/>
              </w:rPr>
            </w:pPr>
            <w:r w:rsidRPr="00AA41AA">
              <w:rPr>
                <w:rFonts w:ascii="宋体" w:hAnsi="宋体"/>
                <w:szCs w:val="21"/>
              </w:rPr>
              <w:t>2001044</w:t>
            </w:r>
          </w:p>
        </w:tc>
        <w:tc>
          <w:tcPr>
            <w:tcW w:w="709" w:type="dxa"/>
            <w:shd w:val="clear" w:color="auto" w:fill="auto"/>
            <w:vAlign w:val="center"/>
          </w:tcPr>
          <w:p w14:paraId="4AE06978" w14:textId="030350D3"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1E3AFF3B" w14:textId="314050AC" w:rsidR="00B1506E" w:rsidRPr="00AA41AA" w:rsidRDefault="00B1506E" w:rsidP="00AA41AA">
            <w:pPr>
              <w:jc w:val="center"/>
              <w:rPr>
                <w:rFonts w:ascii="宋体" w:hAnsi="宋体"/>
                <w:szCs w:val="21"/>
              </w:rPr>
            </w:pPr>
            <w:r w:rsidRPr="00AA41AA">
              <w:rPr>
                <w:rFonts w:ascii="宋体" w:hAnsi="宋体"/>
                <w:szCs w:val="21"/>
              </w:rPr>
              <w:t>6</w:t>
            </w:r>
            <w:r w:rsidRPr="00AA41AA">
              <w:rPr>
                <w:rFonts w:ascii="宋体" w:hAnsi="宋体" w:hint="eastAsia"/>
                <w:szCs w:val="21"/>
              </w:rPr>
              <w:t>4</w:t>
            </w:r>
          </w:p>
        </w:tc>
        <w:tc>
          <w:tcPr>
            <w:tcW w:w="567" w:type="dxa"/>
            <w:shd w:val="clear" w:color="auto" w:fill="auto"/>
            <w:vAlign w:val="center"/>
          </w:tcPr>
          <w:p w14:paraId="585E3DB8" w14:textId="0B639BCD" w:rsidR="00B1506E" w:rsidRPr="00AA41AA" w:rsidRDefault="00B1506E" w:rsidP="00AA41AA">
            <w:pPr>
              <w:jc w:val="center"/>
              <w:rPr>
                <w:rFonts w:ascii="宋体" w:hAnsi="宋体"/>
                <w:szCs w:val="21"/>
              </w:rPr>
            </w:pPr>
            <w:r w:rsidRPr="00AA41AA">
              <w:rPr>
                <w:rFonts w:ascii="宋体" w:hAnsi="宋体" w:hint="eastAsia"/>
                <w:szCs w:val="21"/>
              </w:rPr>
              <w:t>3</w:t>
            </w:r>
          </w:p>
        </w:tc>
        <w:tc>
          <w:tcPr>
            <w:tcW w:w="709" w:type="dxa"/>
            <w:shd w:val="clear" w:color="auto" w:fill="auto"/>
            <w:vAlign w:val="center"/>
          </w:tcPr>
          <w:p w14:paraId="32729A08" w14:textId="075CAC44" w:rsidR="00B1506E" w:rsidRPr="00AA41AA" w:rsidRDefault="00B1506E" w:rsidP="00AA41AA">
            <w:pPr>
              <w:jc w:val="center"/>
              <w:rPr>
                <w:rFonts w:ascii="宋体" w:hAnsi="宋体"/>
                <w:szCs w:val="21"/>
              </w:rPr>
            </w:pPr>
            <w:r w:rsidRPr="00AA41AA">
              <w:rPr>
                <w:rFonts w:ascii="宋体" w:hAnsi="宋体"/>
                <w:szCs w:val="21"/>
              </w:rPr>
              <w:t>34</w:t>
            </w:r>
          </w:p>
        </w:tc>
        <w:tc>
          <w:tcPr>
            <w:tcW w:w="709" w:type="dxa"/>
            <w:shd w:val="clear" w:color="auto" w:fill="auto"/>
            <w:vAlign w:val="center"/>
          </w:tcPr>
          <w:p w14:paraId="718BE4BE" w14:textId="0949674D" w:rsidR="00B1506E" w:rsidRPr="00AA41AA" w:rsidRDefault="00B1506E" w:rsidP="00AA41AA">
            <w:pPr>
              <w:jc w:val="center"/>
              <w:rPr>
                <w:rFonts w:ascii="宋体" w:hAnsi="宋体"/>
                <w:szCs w:val="21"/>
              </w:rPr>
            </w:pPr>
            <w:r w:rsidRPr="00AA41AA">
              <w:rPr>
                <w:rFonts w:ascii="宋体" w:hAnsi="宋体" w:hint="eastAsia"/>
                <w:szCs w:val="21"/>
              </w:rPr>
              <w:t>30</w:t>
            </w:r>
          </w:p>
        </w:tc>
        <w:tc>
          <w:tcPr>
            <w:tcW w:w="567" w:type="dxa"/>
            <w:shd w:val="clear" w:color="auto" w:fill="auto"/>
            <w:vAlign w:val="center"/>
          </w:tcPr>
          <w:p w14:paraId="1ED343F0" w14:textId="40CAAD97" w:rsidR="00B1506E" w:rsidRPr="00AA41AA" w:rsidRDefault="00B1506E" w:rsidP="00AA41AA">
            <w:pPr>
              <w:jc w:val="center"/>
              <w:rPr>
                <w:rFonts w:ascii="宋体" w:hAnsi="宋体"/>
                <w:szCs w:val="21"/>
              </w:rPr>
            </w:pPr>
          </w:p>
        </w:tc>
        <w:tc>
          <w:tcPr>
            <w:tcW w:w="601" w:type="dxa"/>
            <w:shd w:val="clear" w:color="auto" w:fill="auto"/>
            <w:vAlign w:val="center"/>
          </w:tcPr>
          <w:p w14:paraId="29E20BDB" w14:textId="600CAA18" w:rsidR="00B1506E" w:rsidRPr="00AA41AA" w:rsidRDefault="00B1506E" w:rsidP="00AA41AA">
            <w:pPr>
              <w:jc w:val="center"/>
              <w:rPr>
                <w:rFonts w:ascii="宋体" w:hAnsi="宋体"/>
                <w:szCs w:val="21"/>
              </w:rPr>
            </w:pPr>
            <w:r w:rsidRPr="00AA41AA">
              <w:rPr>
                <w:rFonts w:ascii="宋体" w:hAnsi="宋体" w:hint="eastAsia"/>
                <w:szCs w:val="21"/>
              </w:rPr>
              <w:t>3</w:t>
            </w:r>
          </w:p>
        </w:tc>
        <w:tc>
          <w:tcPr>
            <w:tcW w:w="709" w:type="dxa"/>
            <w:shd w:val="clear" w:color="auto" w:fill="auto"/>
            <w:vAlign w:val="center"/>
          </w:tcPr>
          <w:p w14:paraId="5FED96D7"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38C09E7B" w14:textId="71B11DBD" w:rsidR="00B1506E" w:rsidRPr="00AA41AA" w:rsidRDefault="00B1506E" w:rsidP="00AA41AA">
            <w:pPr>
              <w:jc w:val="center"/>
              <w:rPr>
                <w:rFonts w:ascii="宋体" w:hAnsi="宋体"/>
                <w:szCs w:val="21"/>
              </w:rPr>
            </w:pPr>
          </w:p>
        </w:tc>
        <w:tc>
          <w:tcPr>
            <w:tcW w:w="708" w:type="dxa"/>
            <w:shd w:val="clear" w:color="auto" w:fill="auto"/>
            <w:vAlign w:val="center"/>
          </w:tcPr>
          <w:p w14:paraId="508CAF7F" w14:textId="60E6529A" w:rsidR="00B1506E" w:rsidRPr="00AA41AA" w:rsidRDefault="00B1506E" w:rsidP="00AA41AA">
            <w:pPr>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40357AAC" w14:textId="77777777" w:rsidR="00B1506E" w:rsidRPr="00AA41AA" w:rsidRDefault="00B1506E" w:rsidP="00AA41AA">
            <w:pPr>
              <w:snapToGrid w:val="0"/>
              <w:jc w:val="center"/>
              <w:rPr>
                <w:rFonts w:ascii="宋体" w:hAnsi="宋体"/>
                <w:szCs w:val="21"/>
              </w:rPr>
            </w:pPr>
          </w:p>
        </w:tc>
        <w:tc>
          <w:tcPr>
            <w:tcW w:w="709" w:type="dxa"/>
            <w:shd w:val="clear" w:color="auto" w:fill="auto"/>
            <w:vAlign w:val="center"/>
          </w:tcPr>
          <w:p w14:paraId="5EAFE2A9" w14:textId="77777777" w:rsidR="00B1506E" w:rsidRPr="00AA41AA" w:rsidRDefault="00B1506E" w:rsidP="00AA41AA">
            <w:pPr>
              <w:snapToGrid w:val="0"/>
              <w:jc w:val="center"/>
              <w:rPr>
                <w:rFonts w:ascii="宋体" w:hAnsi="宋体"/>
                <w:szCs w:val="21"/>
              </w:rPr>
            </w:pPr>
          </w:p>
        </w:tc>
        <w:tc>
          <w:tcPr>
            <w:tcW w:w="674" w:type="dxa"/>
            <w:vAlign w:val="center"/>
          </w:tcPr>
          <w:p w14:paraId="1C9766DB" w14:textId="77777777" w:rsidR="00B1506E" w:rsidRPr="00AA41AA" w:rsidRDefault="00B1506E" w:rsidP="00AA41AA">
            <w:pPr>
              <w:snapToGrid w:val="0"/>
              <w:jc w:val="center"/>
              <w:rPr>
                <w:rFonts w:ascii="宋体" w:hAnsi="宋体" w:cs="宋体"/>
                <w:szCs w:val="21"/>
              </w:rPr>
            </w:pPr>
          </w:p>
        </w:tc>
      </w:tr>
      <w:tr w:rsidR="00B1506E" w:rsidRPr="00AA41AA" w14:paraId="364B1B0C" w14:textId="77777777" w:rsidTr="00AA41AA">
        <w:trPr>
          <w:cantSplit/>
          <w:trHeight w:hRule="exact" w:val="521"/>
          <w:jc w:val="center"/>
        </w:trPr>
        <w:tc>
          <w:tcPr>
            <w:tcW w:w="449" w:type="dxa"/>
            <w:vMerge/>
            <w:vAlign w:val="center"/>
          </w:tcPr>
          <w:p w14:paraId="120954D9"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0B08B56B"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68248044" w14:textId="4E0994C9" w:rsidR="00B1506E" w:rsidRPr="00AA41AA" w:rsidRDefault="00B1506E" w:rsidP="00AA41AA">
            <w:pPr>
              <w:snapToGrid w:val="0"/>
              <w:jc w:val="center"/>
              <w:rPr>
                <w:rFonts w:ascii="宋体" w:hAnsi="宋体"/>
                <w:szCs w:val="21"/>
              </w:rPr>
            </w:pPr>
            <w:r w:rsidRPr="00AA41AA">
              <w:rPr>
                <w:rFonts w:ascii="宋体" w:hAnsi="宋体" w:hint="eastAsia"/>
                <w:szCs w:val="21"/>
              </w:rPr>
              <w:t>22</w:t>
            </w:r>
          </w:p>
        </w:tc>
        <w:tc>
          <w:tcPr>
            <w:tcW w:w="2551" w:type="dxa"/>
            <w:shd w:val="clear" w:color="auto" w:fill="auto"/>
            <w:vAlign w:val="center"/>
          </w:tcPr>
          <w:p w14:paraId="5B59ABF5" w14:textId="7EFBCFC2" w:rsidR="00B1506E" w:rsidRPr="00AA41AA" w:rsidRDefault="00B1506E" w:rsidP="00AA41AA">
            <w:pPr>
              <w:jc w:val="center"/>
              <w:rPr>
                <w:rFonts w:ascii="宋体" w:hAnsi="宋体"/>
                <w:szCs w:val="21"/>
              </w:rPr>
            </w:pPr>
            <w:r w:rsidRPr="00AA41AA">
              <w:rPr>
                <w:rFonts w:ascii="宋体" w:hAnsi="宋体" w:hint="eastAsia"/>
                <w:szCs w:val="21"/>
              </w:rPr>
              <w:t>财务管理</w:t>
            </w:r>
          </w:p>
        </w:tc>
        <w:tc>
          <w:tcPr>
            <w:tcW w:w="1215" w:type="dxa"/>
            <w:shd w:val="clear" w:color="auto" w:fill="auto"/>
            <w:vAlign w:val="center"/>
          </w:tcPr>
          <w:p w14:paraId="1A26CE7E" w14:textId="1D5E424F" w:rsidR="00B1506E" w:rsidRPr="00AA41AA" w:rsidRDefault="00B1506E" w:rsidP="00AA41AA">
            <w:pPr>
              <w:jc w:val="center"/>
              <w:rPr>
                <w:rFonts w:ascii="宋体" w:hAnsi="宋体"/>
                <w:szCs w:val="21"/>
              </w:rPr>
            </w:pPr>
            <w:r w:rsidRPr="00AA41AA">
              <w:rPr>
                <w:rFonts w:ascii="宋体" w:hAnsi="宋体"/>
                <w:szCs w:val="21"/>
              </w:rPr>
              <w:t>2001006</w:t>
            </w:r>
          </w:p>
        </w:tc>
        <w:tc>
          <w:tcPr>
            <w:tcW w:w="709" w:type="dxa"/>
            <w:shd w:val="clear" w:color="auto" w:fill="auto"/>
            <w:vAlign w:val="center"/>
          </w:tcPr>
          <w:p w14:paraId="5DCC6E3F" w14:textId="44229BDA"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06AE42C1" w14:textId="7EC1DB26" w:rsidR="00B1506E" w:rsidRPr="00AA41AA" w:rsidRDefault="00B1506E" w:rsidP="00AA41AA">
            <w:pPr>
              <w:jc w:val="center"/>
              <w:rPr>
                <w:rFonts w:ascii="宋体" w:hAnsi="宋体"/>
                <w:szCs w:val="21"/>
              </w:rPr>
            </w:pPr>
            <w:r w:rsidRPr="00AA41AA">
              <w:rPr>
                <w:rFonts w:ascii="宋体" w:hAnsi="宋体" w:hint="eastAsia"/>
                <w:szCs w:val="21"/>
              </w:rPr>
              <w:t>90</w:t>
            </w:r>
          </w:p>
        </w:tc>
        <w:tc>
          <w:tcPr>
            <w:tcW w:w="567" w:type="dxa"/>
            <w:shd w:val="clear" w:color="auto" w:fill="auto"/>
            <w:vAlign w:val="center"/>
          </w:tcPr>
          <w:p w14:paraId="66438DC0" w14:textId="6E0142A7" w:rsidR="00B1506E" w:rsidRPr="00AA41AA" w:rsidRDefault="00B1506E" w:rsidP="00AA41AA">
            <w:pPr>
              <w:jc w:val="center"/>
              <w:rPr>
                <w:rFonts w:ascii="宋体" w:hAnsi="宋体"/>
                <w:szCs w:val="21"/>
              </w:rPr>
            </w:pPr>
            <w:r w:rsidRPr="00AA41AA">
              <w:rPr>
                <w:rFonts w:ascii="宋体" w:hAnsi="宋体" w:hint="eastAsia"/>
                <w:szCs w:val="21"/>
              </w:rPr>
              <w:t>5</w:t>
            </w:r>
          </w:p>
        </w:tc>
        <w:tc>
          <w:tcPr>
            <w:tcW w:w="709" w:type="dxa"/>
            <w:shd w:val="clear" w:color="auto" w:fill="auto"/>
            <w:vAlign w:val="center"/>
          </w:tcPr>
          <w:p w14:paraId="48A1DBF6" w14:textId="4166F8A1" w:rsidR="00B1506E" w:rsidRPr="00AA41AA" w:rsidRDefault="00B1506E" w:rsidP="00AA41AA">
            <w:pPr>
              <w:jc w:val="center"/>
              <w:rPr>
                <w:rFonts w:ascii="宋体" w:hAnsi="宋体"/>
                <w:szCs w:val="21"/>
              </w:rPr>
            </w:pPr>
            <w:r w:rsidRPr="00AA41AA">
              <w:rPr>
                <w:rFonts w:ascii="宋体" w:hAnsi="宋体" w:hint="eastAsia"/>
                <w:szCs w:val="21"/>
              </w:rPr>
              <w:t>50</w:t>
            </w:r>
          </w:p>
        </w:tc>
        <w:tc>
          <w:tcPr>
            <w:tcW w:w="709" w:type="dxa"/>
            <w:shd w:val="clear" w:color="auto" w:fill="auto"/>
            <w:vAlign w:val="center"/>
          </w:tcPr>
          <w:p w14:paraId="048044B6" w14:textId="265D0AFC" w:rsidR="00B1506E" w:rsidRPr="00AA41AA" w:rsidRDefault="00B1506E" w:rsidP="00AA41AA">
            <w:pPr>
              <w:jc w:val="center"/>
              <w:rPr>
                <w:rFonts w:ascii="宋体" w:hAnsi="宋体"/>
                <w:szCs w:val="21"/>
              </w:rPr>
            </w:pPr>
            <w:r w:rsidRPr="00AA41AA">
              <w:rPr>
                <w:rFonts w:ascii="宋体" w:hAnsi="宋体" w:hint="eastAsia"/>
                <w:szCs w:val="21"/>
              </w:rPr>
              <w:t>40</w:t>
            </w:r>
          </w:p>
        </w:tc>
        <w:tc>
          <w:tcPr>
            <w:tcW w:w="567" w:type="dxa"/>
            <w:shd w:val="clear" w:color="auto" w:fill="auto"/>
            <w:vAlign w:val="center"/>
          </w:tcPr>
          <w:p w14:paraId="47D8B383" w14:textId="5A7B3EDC" w:rsidR="00B1506E" w:rsidRPr="00AA41AA" w:rsidRDefault="00B1506E" w:rsidP="00AA41AA">
            <w:pPr>
              <w:jc w:val="center"/>
              <w:rPr>
                <w:rFonts w:ascii="宋体" w:hAnsi="宋体"/>
                <w:szCs w:val="21"/>
              </w:rPr>
            </w:pPr>
            <w:r w:rsidRPr="00AA41AA">
              <w:rPr>
                <w:rFonts w:ascii="宋体" w:hAnsi="宋体" w:hint="eastAsia"/>
                <w:szCs w:val="21"/>
              </w:rPr>
              <w:t>4</w:t>
            </w:r>
          </w:p>
        </w:tc>
        <w:tc>
          <w:tcPr>
            <w:tcW w:w="601" w:type="dxa"/>
            <w:shd w:val="clear" w:color="auto" w:fill="auto"/>
            <w:vAlign w:val="center"/>
          </w:tcPr>
          <w:p w14:paraId="5F6B87AC" w14:textId="5CD9871A" w:rsidR="00B1506E" w:rsidRPr="00AA41AA" w:rsidRDefault="00B1506E" w:rsidP="00AA41AA">
            <w:pPr>
              <w:jc w:val="center"/>
              <w:rPr>
                <w:rFonts w:ascii="宋体" w:hAnsi="宋体"/>
                <w:szCs w:val="21"/>
              </w:rPr>
            </w:pPr>
          </w:p>
        </w:tc>
        <w:tc>
          <w:tcPr>
            <w:tcW w:w="709" w:type="dxa"/>
            <w:shd w:val="clear" w:color="auto" w:fill="auto"/>
            <w:vAlign w:val="center"/>
          </w:tcPr>
          <w:p w14:paraId="3B40BE95"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3DDC1F97" w14:textId="77777777" w:rsidR="00B1506E" w:rsidRPr="00AA41AA" w:rsidRDefault="00B1506E" w:rsidP="00AA41AA">
            <w:pPr>
              <w:jc w:val="center"/>
              <w:rPr>
                <w:rFonts w:ascii="宋体" w:hAnsi="宋体"/>
                <w:szCs w:val="21"/>
              </w:rPr>
            </w:pPr>
          </w:p>
        </w:tc>
        <w:tc>
          <w:tcPr>
            <w:tcW w:w="708" w:type="dxa"/>
            <w:shd w:val="clear" w:color="auto" w:fill="auto"/>
            <w:vAlign w:val="center"/>
          </w:tcPr>
          <w:p w14:paraId="40B4A5F1" w14:textId="458D67F2" w:rsidR="00B1506E" w:rsidRPr="00AA41AA" w:rsidRDefault="00B1506E" w:rsidP="00AA41AA">
            <w:pPr>
              <w:jc w:val="center"/>
              <w:rPr>
                <w:rFonts w:ascii="宋体" w:hAnsi="宋体"/>
                <w:szCs w:val="21"/>
              </w:rPr>
            </w:pPr>
          </w:p>
        </w:tc>
        <w:tc>
          <w:tcPr>
            <w:tcW w:w="709" w:type="dxa"/>
            <w:shd w:val="clear" w:color="auto" w:fill="auto"/>
            <w:vAlign w:val="center"/>
          </w:tcPr>
          <w:p w14:paraId="6D4EF054" w14:textId="45276B8B" w:rsidR="00B1506E" w:rsidRPr="00AA41AA" w:rsidRDefault="00B1506E" w:rsidP="00AA41AA">
            <w:pPr>
              <w:snapToGrid w:val="0"/>
              <w:jc w:val="center"/>
              <w:rPr>
                <w:rFonts w:ascii="宋体" w:hAnsi="宋体"/>
                <w:szCs w:val="21"/>
              </w:rPr>
            </w:pPr>
            <w:r w:rsidRPr="00AA41AA">
              <w:rPr>
                <w:rFonts w:ascii="宋体" w:hAnsi="宋体" w:hint="eastAsia"/>
                <w:szCs w:val="21"/>
              </w:rPr>
              <w:t>6</w:t>
            </w:r>
          </w:p>
        </w:tc>
        <w:tc>
          <w:tcPr>
            <w:tcW w:w="709" w:type="dxa"/>
            <w:shd w:val="clear" w:color="auto" w:fill="auto"/>
            <w:vAlign w:val="center"/>
          </w:tcPr>
          <w:p w14:paraId="0866C84C" w14:textId="77777777" w:rsidR="00B1506E" w:rsidRPr="00AA41AA" w:rsidRDefault="00B1506E" w:rsidP="00AA41AA">
            <w:pPr>
              <w:snapToGrid w:val="0"/>
              <w:jc w:val="center"/>
              <w:rPr>
                <w:rFonts w:ascii="宋体" w:hAnsi="宋体"/>
                <w:szCs w:val="21"/>
              </w:rPr>
            </w:pPr>
          </w:p>
        </w:tc>
        <w:tc>
          <w:tcPr>
            <w:tcW w:w="674" w:type="dxa"/>
            <w:vAlign w:val="center"/>
          </w:tcPr>
          <w:p w14:paraId="6A1EAFCC" w14:textId="77777777" w:rsidR="00B1506E" w:rsidRPr="00AA41AA" w:rsidRDefault="00B1506E" w:rsidP="00AA41AA">
            <w:pPr>
              <w:snapToGrid w:val="0"/>
              <w:jc w:val="center"/>
              <w:rPr>
                <w:rFonts w:ascii="宋体" w:hAnsi="宋体" w:cs="宋体"/>
                <w:szCs w:val="21"/>
              </w:rPr>
            </w:pPr>
          </w:p>
        </w:tc>
      </w:tr>
      <w:tr w:rsidR="00B1506E" w:rsidRPr="00AA41AA" w14:paraId="779E9892" w14:textId="77777777" w:rsidTr="00AA41AA">
        <w:trPr>
          <w:cantSplit/>
          <w:trHeight w:hRule="exact" w:val="340"/>
          <w:jc w:val="center"/>
        </w:trPr>
        <w:tc>
          <w:tcPr>
            <w:tcW w:w="449" w:type="dxa"/>
            <w:vMerge/>
            <w:vAlign w:val="center"/>
          </w:tcPr>
          <w:p w14:paraId="7A597173"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54623DAA"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57E48A62" w14:textId="609DCB05" w:rsidR="00B1506E" w:rsidRPr="00AA41AA" w:rsidRDefault="00B1506E" w:rsidP="00AA41AA">
            <w:pPr>
              <w:snapToGrid w:val="0"/>
              <w:jc w:val="center"/>
              <w:rPr>
                <w:rFonts w:ascii="宋体" w:hAnsi="宋体"/>
                <w:szCs w:val="21"/>
              </w:rPr>
            </w:pPr>
            <w:r w:rsidRPr="00AA41AA">
              <w:rPr>
                <w:rFonts w:ascii="宋体" w:hAnsi="宋体" w:hint="eastAsia"/>
                <w:szCs w:val="21"/>
              </w:rPr>
              <w:t>23</w:t>
            </w:r>
          </w:p>
        </w:tc>
        <w:tc>
          <w:tcPr>
            <w:tcW w:w="2551" w:type="dxa"/>
            <w:shd w:val="clear" w:color="auto" w:fill="auto"/>
            <w:vAlign w:val="center"/>
          </w:tcPr>
          <w:p w14:paraId="759DB374" w14:textId="7C7A775D" w:rsidR="00B1506E" w:rsidRPr="00AA41AA" w:rsidRDefault="00B1506E" w:rsidP="00AA41AA">
            <w:pPr>
              <w:jc w:val="center"/>
              <w:rPr>
                <w:rFonts w:ascii="宋体" w:hAnsi="宋体"/>
                <w:szCs w:val="21"/>
              </w:rPr>
            </w:pPr>
            <w:r w:rsidRPr="00AA41AA">
              <w:rPr>
                <w:rFonts w:ascii="宋体" w:hAnsi="宋体" w:hint="eastAsia"/>
                <w:szCs w:val="21"/>
              </w:rPr>
              <w:t>模拟</w:t>
            </w:r>
            <w:r w:rsidRPr="00AA41AA">
              <w:rPr>
                <w:rFonts w:ascii="宋体" w:hAnsi="宋体"/>
                <w:szCs w:val="21"/>
              </w:rPr>
              <w:t>企业实训</w:t>
            </w:r>
          </w:p>
        </w:tc>
        <w:tc>
          <w:tcPr>
            <w:tcW w:w="1215" w:type="dxa"/>
            <w:shd w:val="clear" w:color="auto" w:fill="auto"/>
            <w:vAlign w:val="center"/>
          </w:tcPr>
          <w:p w14:paraId="3DFA71E3" w14:textId="01422812" w:rsidR="00B1506E" w:rsidRPr="00AA41AA" w:rsidRDefault="00B1506E" w:rsidP="00AA41AA">
            <w:pPr>
              <w:jc w:val="center"/>
              <w:rPr>
                <w:rFonts w:ascii="宋体" w:hAnsi="宋体"/>
                <w:szCs w:val="21"/>
              </w:rPr>
            </w:pPr>
            <w:r w:rsidRPr="00AA41AA">
              <w:rPr>
                <w:rFonts w:ascii="宋体" w:hAnsi="宋体"/>
                <w:kern w:val="0"/>
                <w:szCs w:val="21"/>
              </w:rPr>
              <w:t>2000007</w:t>
            </w:r>
          </w:p>
        </w:tc>
        <w:tc>
          <w:tcPr>
            <w:tcW w:w="709" w:type="dxa"/>
            <w:shd w:val="clear" w:color="auto" w:fill="auto"/>
            <w:vAlign w:val="center"/>
          </w:tcPr>
          <w:p w14:paraId="4BEFD7F9" w14:textId="6207E2A0" w:rsidR="00B1506E" w:rsidRPr="00AA41AA" w:rsidRDefault="00B1506E" w:rsidP="00AA41AA">
            <w:pPr>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4B3D4260" w14:textId="638DF4C8" w:rsidR="00B1506E" w:rsidRPr="00AA41AA" w:rsidRDefault="00B1506E" w:rsidP="00AA41AA">
            <w:pPr>
              <w:jc w:val="center"/>
              <w:rPr>
                <w:rFonts w:ascii="宋体" w:hAnsi="宋体"/>
                <w:szCs w:val="21"/>
              </w:rPr>
            </w:pPr>
            <w:r w:rsidRPr="00AA41AA">
              <w:rPr>
                <w:rFonts w:ascii="宋体" w:hAnsi="宋体" w:hint="eastAsia"/>
                <w:szCs w:val="21"/>
              </w:rPr>
              <w:t>64</w:t>
            </w:r>
          </w:p>
        </w:tc>
        <w:tc>
          <w:tcPr>
            <w:tcW w:w="567" w:type="dxa"/>
            <w:shd w:val="clear" w:color="auto" w:fill="auto"/>
            <w:vAlign w:val="center"/>
          </w:tcPr>
          <w:p w14:paraId="08282B54" w14:textId="57F48E19" w:rsidR="00B1506E" w:rsidRPr="00AA41AA" w:rsidRDefault="00B1506E" w:rsidP="00AA41AA">
            <w:pPr>
              <w:jc w:val="center"/>
              <w:rPr>
                <w:rFonts w:ascii="宋体" w:hAnsi="宋体"/>
                <w:szCs w:val="21"/>
              </w:rPr>
            </w:pPr>
            <w:r w:rsidRPr="00AA41AA">
              <w:rPr>
                <w:rFonts w:ascii="宋体" w:hAnsi="宋体" w:hint="eastAsia"/>
                <w:szCs w:val="21"/>
              </w:rPr>
              <w:t>3</w:t>
            </w:r>
          </w:p>
        </w:tc>
        <w:tc>
          <w:tcPr>
            <w:tcW w:w="709" w:type="dxa"/>
            <w:shd w:val="clear" w:color="auto" w:fill="auto"/>
            <w:vAlign w:val="center"/>
          </w:tcPr>
          <w:p w14:paraId="0812EFD0" w14:textId="5BFC2F12" w:rsidR="00B1506E" w:rsidRPr="00AA41AA" w:rsidRDefault="00B1506E" w:rsidP="00AA41AA">
            <w:pPr>
              <w:jc w:val="center"/>
              <w:rPr>
                <w:rFonts w:ascii="宋体" w:hAnsi="宋体"/>
                <w:szCs w:val="21"/>
              </w:rPr>
            </w:pPr>
            <w:r w:rsidRPr="00AA41AA">
              <w:rPr>
                <w:rFonts w:ascii="宋体" w:hAnsi="宋体" w:hint="eastAsia"/>
                <w:szCs w:val="21"/>
              </w:rPr>
              <w:t>14</w:t>
            </w:r>
          </w:p>
        </w:tc>
        <w:tc>
          <w:tcPr>
            <w:tcW w:w="709" w:type="dxa"/>
            <w:shd w:val="clear" w:color="auto" w:fill="auto"/>
            <w:vAlign w:val="center"/>
          </w:tcPr>
          <w:p w14:paraId="5986BE2D" w14:textId="74A6A525" w:rsidR="00B1506E" w:rsidRPr="00AA41AA" w:rsidRDefault="00B1506E" w:rsidP="00AA41AA">
            <w:pPr>
              <w:jc w:val="center"/>
              <w:rPr>
                <w:rFonts w:ascii="宋体" w:hAnsi="宋体"/>
                <w:szCs w:val="21"/>
              </w:rPr>
            </w:pPr>
            <w:r w:rsidRPr="00AA41AA">
              <w:rPr>
                <w:rFonts w:ascii="宋体" w:hAnsi="宋体" w:hint="eastAsia"/>
                <w:szCs w:val="21"/>
              </w:rPr>
              <w:t>50</w:t>
            </w:r>
          </w:p>
        </w:tc>
        <w:tc>
          <w:tcPr>
            <w:tcW w:w="567" w:type="dxa"/>
            <w:shd w:val="clear" w:color="auto" w:fill="auto"/>
            <w:vAlign w:val="center"/>
          </w:tcPr>
          <w:p w14:paraId="213AA65B" w14:textId="02B02089" w:rsidR="00B1506E" w:rsidRPr="00AA41AA" w:rsidRDefault="00B1506E" w:rsidP="00AA41AA">
            <w:pPr>
              <w:jc w:val="center"/>
              <w:rPr>
                <w:rFonts w:ascii="宋体" w:hAnsi="宋体"/>
                <w:szCs w:val="21"/>
              </w:rPr>
            </w:pPr>
          </w:p>
        </w:tc>
        <w:tc>
          <w:tcPr>
            <w:tcW w:w="601" w:type="dxa"/>
            <w:shd w:val="clear" w:color="auto" w:fill="auto"/>
            <w:vAlign w:val="center"/>
          </w:tcPr>
          <w:p w14:paraId="620CBB03"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1D6F46A5"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50F5F8A3" w14:textId="77777777" w:rsidR="00B1506E" w:rsidRPr="00AA41AA" w:rsidRDefault="00B1506E" w:rsidP="00AA41AA">
            <w:pPr>
              <w:jc w:val="center"/>
              <w:rPr>
                <w:rFonts w:ascii="宋体" w:hAnsi="宋体"/>
                <w:szCs w:val="21"/>
              </w:rPr>
            </w:pPr>
          </w:p>
        </w:tc>
        <w:tc>
          <w:tcPr>
            <w:tcW w:w="708" w:type="dxa"/>
            <w:shd w:val="clear" w:color="auto" w:fill="auto"/>
            <w:vAlign w:val="center"/>
          </w:tcPr>
          <w:p w14:paraId="0750771C" w14:textId="381A73F4" w:rsidR="00B1506E" w:rsidRPr="00AA41AA" w:rsidRDefault="00B1506E" w:rsidP="00AA41AA">
            <w:pPr>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34F6243F" w14:textId="3059DE41" w:rsidR="00B1506E" w:rsidRPr="00AA41AA" w:rsidRDefault="00B1506E" w:rsidP="00AA41AA">
            <w:pPr>
              <w:jc w:val="center"/>
              <w:rPr>
                <w:rFonts w:ascii="宋体" w:hAnsi="宋体"/>
                <w:szCs w:val="21"/>
              </w:rPr>
            </w:pPr>
          </w:p>
        </w:tc>
        <w:tc>
          <w:tcPr>
            <w:tcW w:w="709" w:type="dxa"/>
            <w:shd w:val="clear" w:color="auto" w:fill="auto"/>
            <w:vAlign w:val="center"/>
          </w:tcPr>
          <w:p w14:paraId="61D94BC4" w14:textId="77777777" w:rsidR="00B1506E" w:rsidRPr="00AA41AA" w:rsidRDefault="00B1506E" w:rsidP="00AA41AA">
            <w:pPr>
              <w:jc w:val="center"/>
              <w:rPr>
                <w:rFonts w:ascii="宋体" w:hAnsi="宋体"/>
                <w:szCs w:val="21"/>
              </w:rPr>
            </w:pPr>
          </w:p>
        </w:tc>
        <w:tc>
          <w:tcPr>
            <w:tcW w:w="674" w:type="dxa"/>
            <w:vAlign w:val="center"/>
          </w:tcPr>
          <w:p w14:paraId="683C97F6" w14:textId="77777777" w:rsidR="00B1506E" w:rsidRPr="00AA41AA" w:rsidRDefault="00B1506E" w:rsidP="00AA41AA">
            <w:pPr>
              <w:jc w:val="center"/>
              <w:rPr>
                <w:rFonts w:ascii="宋体" w:hAnsi="宋体"/>
                <w:szCs w:val="21"/>
              </w:rPr>
            </w:pPr>
          </w:p>
        </w:tc>
      </w:tr>
      <w:tr w:rsidR="00B1506E" w:rsidRPr="00AA41AA" w14:paraId="604A0D77" w14:textId="77777777" w:rsidTr="00AA41AA">
        <w:trPr>
          <w:cantSplit/>
          <w:trHeight w:hRule="exact" w:val="340"/>
          <w:jc w:val="center"/>
        </w:trPr>
        <w:tc>
          <w:tcPr>
            <w:tcW w:w="449" w:type="dxa"/>
            <w:vMerge/>
            <w:vAlign w:val="center"/>
          </w:tcPr>
          <w:p w14:paraId="1A5021F0"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0F32A246"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2487FFBE" w14:textId="20825D27" w:rsidR="00B1506E" w:rsidRPr="00AA41AA" w:rsidRDefault="00B1506E" w:rsidP="00AA41AA">
            <w:pPr>
              <w:snapToGrid w:val="0"/>
              <w:jc w:val="center"/>
              <w:rPr>
                <w:rFonts w:ascii="宋体" w:hAnsi="宋体"/>
                <w:szCs w:val="21"/>
              </w:rPr>
            </w:pPr>
            <w:r w:rsidRPr="00AA41AA">
              <w:rPr>
                <w:rFonts w:ascii="宋体" w:hAnsi="宋体" w:hint="eastAsia"/>
                <w:szCs w:val="21"/>
              </w:rPr>
              <w:t>24</w:t>
            </w:r>
          </w:p>
        </w:tc>
        <w:tc>
          <w:tcPr>
            <w:tcW w:w="2551" w:type="dxa"/>
            <w:shd w:val="clear" w:color="auto" w:fill="auto"/>
            <w:vAlign w:val="center"/>
          </w:tcPr>
          <w:p w14:paraId="106AEB3A" w14:textId="77777777" w:rsidR="00B1506E" w:rsidRPr="00AA41AA" w:rsidRDefault="00B1506E" w:rsidP="00AA41AA">
            <w:pPr>
              <w:jc w:val="center"/>
              <w:rPr>
                <w:rFonts w:ascii="宋体" w:hAnsi="宋体"/>
                <w:szCs w:val="21"/>
              </w:rPr>
            </w:pPr>
            <w:r w:rsidRPr="00AA41AA">
              <w:rPr>
                <w:rFonts w:ascii="宋体" w:hAnsi="宋体" w:hint="eastAsia"/>
                <w:szCs w:val="21"/>
              </w:rPr>
              <w:t>成本会计</w:t>
            </w:r>
          </w:p>
        </w:tc>
        <w:tc>
          <w:tcPr>
            <w:tcW w:w="1215" w:type="dxa"/>
            <w:shd w:val="clear" w:color="auto" w:fill="auto"/>
            <w:vAlign w:val="center"/>
          </w:tcPr>
          <w:p w14:paraId="70CEC352" w14:textId="77777777" w:rsidR="00B1506E" w:rsidRPr="00AA41AA" w:rsidRDefault="00B1506E" w:rsidP="00AA41AA">
            <w:pPr>
              <w:jc w:val="center"/>
              <w:rPr>
                <w:rFonts w:ascii="宋体" w:hAnsi="宋体"/>
                <w:szCs w:val="21"/>
              </w:rPr>
            </w:pPr>
            <w:r w:rsidRPr="00AA41AA">
              <w:rPr>
                <w:rFonts w:ascii="宋体" w:hAnsi="宋体" w:hint="eastAsia"/>
                <w:kern w:val="0"/>
                <w:szCs w:val="21"/>
              </w:rPr>
              <w:t>2200002</w:t>
            </w:r>
          </w:p>
        </w:tc>
        <w:tc>
          <w:tcPr>
            <w:tcW w:w="709" w:type="dxa"/>
            <w:shd w:val="clear" w:color="auto" w:fill="auto"/>
            <w:vAlign w:val="center"/>
          </w:tcPr>
          <w:p w14:paraId="472803EB" w14:textId="77777777" w:rsidR="00B1506E" w:rsidRPr="00AA41AA" w:rsidRDefault="00B1506E"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652B3432" w14:textId="77777777" w:rsidR="00B1506E" w:rsidRPr="00AA41AA" w:rsidRDefault="00B1506E" w:rsidP="00AA41AA">
            <w:pPr>
              <w:jc w:val="center"/>
              <w:rPr>
                <w:rFonts w:ascii="宋体" w:hAnsi="宋体"/>
                <w:szCs w:val="21"/>
              </w:rPr>
            </w:pPr>
            <w:r w:rsidRPr="00AA41AA">
              <w:rPr>
                <w:rFonts w:ascii="宋体" w:hAnsi="宋体" w:hint="eastAsia"/>
                <w:szCs w:val="21"/>
              </w:rPr>
              <w:t>60</w:t>
            </w:r>
          </w:p>
        </w:tc>
        <w:tc>
          <w:tcPr>
            <w:tcW w:w="567" w:type="dxa"/>
            <w:shd w:val="clear" w:color="auto" w:fill="auto"/>
            <w:vAlign w:val="center"/>
          </w:tcPr>
          <w:p w14:paraId="457E5C99" w14:textId="77777777" w:rsidR="00B1506E" w:rsidRPr="00AA41AA" w:rsidRDefault="00B1506E" w:rsidP="00AA41AA">
            <w:pPr>
              <w:jc w:val="center"/>
              <w:rPr>
                <w:rFonts w:ascii="宋体" w:hAnsi="宋体"/>
                <w:szCs w:val="21"/>
              </w:rPr>
            </w:pPr>
            <w:r w:rsidRPr="00AA41AA">
              <w:rPr>
                <w:rFonts w:ascii="宋体" w:hAnsi="宋体"/>
                <w:szCs w:val="21"/>
              </w:rPr>
              <w:t>3</w:t>
            </w:r>
          </w:p>
        </w:tc>
        <w:tc>
          <w:tcPr>
            <w:tcW w:w="709" w:type="dxa"/>
            <w:shd w:val="clear" w:color="auto" w:fill="auto"/>
            <w:vAlign w:val="center"/>
          </w:tcPr>
          <w:p w14:paraId="1BB32BC8" w14:textId="77777777" w:rsidR="00B1506E" w:rsidRPr="00AA41AA" w:rsidRDefault="00B1506E" w:rsidP="00AA41AA">
            <w:pPr>
              <w:jc w:val="center"/>
              <w:rPr>
                <w:rFonts w:ascii="宋体" w:hAnsi="宋体"/>
                <w:szCs w:val="21"/>
              </w:rPr>
            </w:pPr>
            <w:r w:rsidRPr="00AA41AA">
              <w:rPr>
                <w:rFonts w:ascii="宋体" w:hAnsi="宋体" w:hint="eastAsia"/>
                <w:szCs w:val="21"/>
              </w:rPr>
              <w:t>3</w:t>
            </w:r>
            <w:r w:rsidRPr="00AA41AA">
              <w:rPr>
                <w:rFonts w:ascii="宋体" w:hAnsi="宋体"/>
                <w:szCs w:val="21"/>
              </w:rPr>
              <w:t>2</w:t>
            </w:r>
          </w:p>
        </w:tc>
        <w:tc>
          <w:tcPr>
            <w:tcW w:w="709" w:type="dxa"/>
            <w:shd w:val="clear" w:color="auto" w:fill="auto"/>
            <w:vAlign w:val="center"/>
          </w:tcPr>
          <w:p w14:paraId="43A35519" w14:textId="77777777" w:rsidR="00B1506E" w:rsidRPr="00AA41AA" w:rsidRDefault="00B1506E" w:rsidP="00AA41AA">
            <w:pPr>
              <w:jc w:val="center"/>
              <w:rPr>
                <w:rFonts w:ascii="宋体" w:hAnsi="宋体"/>
                <w:szCs w:val="21"/>
              </w:rPr>
            </w:pPr>
            <w:r w:rsidRPr="00AA41AA">
              <w:rPr>
                <w:rFonts w:ascii="宋体" w:hAnsi="宋体" w:hint="eastAsia"/>
                <w:szCs w:val="21"/>
              </w:rPr>
              <w:t>2</w:t>
            </w:r>
            <w:r w:rsidRPr="00AA41AA">
              <w:rPr>
                <w:rFonts w:ascii="宋体" w:hAnsi="宋体"/>
                <w:szCs w:val="21"/>
              </w:rPr>
              <w:t>8</w:t>
            </w:r>
          </w:p>
        </w:tc>
        <w:tc>
          <w:tcPr>
            <w:tcW w:w="567" w:type="dxa"/>
            <w:shd w:val="clear" w:color="auto" w:fill="auto"/>
            <w:vAlign w:val="center"/>
          </w:tcPr>
          <w:p w14:paraId="6C0477D2" w14:textId="77777777" w:rsidR="00B1506E" w:rsidRPr="00AA41AA" w:rsidRDefault="00B1506E" w:rsidP="00AA41AA">
            <w:pPr>
              <w:jc w:val="center"/>
              <w:rPr>
                <w:rFonts w:ascii="宋体" w:hAnsi="宋体"/>
                <w:szCs w:val="21"/>
              </w:rPr>
            </w:pPr>
            <w:r w:rsidRPr="00AA41AA">
              <w:rPr>
                <w:rFonts w:ascii="宋体" w:hAnsi="宋体"/>
                <w:szCs w:val="21"/>
              </w:rPr>
              <w:t>4</w:t>
            </w:r>
          </w:p>
        </w:tc>
        <w:tc>
          <w:tcPr>
            <w:tcW w:w="601" w:type="dxa"/>
            <w:shd w:val="clear" w:color="auto" w:fill="auto"/>
            <w:vAlign w:val="center"/>
          </w:tcPr>
          <w:p w14:paraId="0275A808"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76BBEE61"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22B4F747" w14:textId="77777777" w:rsidR="00B1506E" w:rsidRPr="00AA41AA" w:rsidRDefault="00B1506E" w:rsidP="00AA41AA">
            <w:pPr>
              <w:jc w:val="center"/>
              <w:rPr>
                <w:rFonts w:ascii="宋体" w:hAnsi="宋体"/>
                <w:szCs w:val="21"/>
              </w:rPr>
            </w:pPr>
          </w:p>
        </w:tc>
        <w:tc>
          <w:tcPr>
            <w:tcW w:w="708" w:type="dxa"/>
            <w:shd w:val="clear" w:color="auto" w:fill="auto"/>
            <w:vAlign w:val="center"/>
          </w:tcPr>
          <w:p w14:paraId="137F28E6"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1050CBAF" w14:textId="77777777" w:rsidR="00B1506E" w:rsidRPr="00AA41AA" w:rsidRDefault="00B1506E" w:rsidP="00AA41AA">
            <w:pPr>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06A2C109" w14:textId="77777777" w:rsidR="00B1506E" w:rsidRPr="00AA41AA" w:rsidRDefault="00B1506E" w:rsidP="00AA41AA">
            <w:pPr>
              <w:jc w:val="center"/>
              <w:rPr>
                <w:rFonts w:ascii="宋体" w:hAnsi="宋体"/>
                <w:szCs w:val="21"/>
              </w:rPr>
            </w:pPr>
          </w:p>
        </w:tc>
        <w:tc>
          <w:tcPr>
            <w:tcW w:w="674" w:type="dxa"/>
            <w:vAlign w:val="center"/>
          </w:tcPr>
          <w:p w14:paraId="2CD41C2F" w14:textId="77777777" w:rsidR="00B1506E" w:rsidRPr="00AA41AA" w:rsidRDefault="00B1506E" w:rsidP="00AA41AA">
            <w:pPr>
              <w:jc w:val="center"/>
              <w:rPr>
                <w:rFonts w:ascii="宋体" w:hAnsi="宋体"/>
                <w:szCs w:val="21"/>
              </w:rPr>
            </w:pPr>
          </w:p>
        </w:tc>
      </w:tr>
      <w:tr w:rsidR="00B1506E" w:rsidRPr="00AA41AA" w14:paraId="60227F32" w14:textId="77777777" w:rsidTr="00AA41AA">
        <w:trPr>
          <w:cantSplit/>
          <w:trHeight w:hRule="exact" w:val="340"/>
          <w:jc w:val="center"/>
        </w:trPr>
        <w:tc>
          <w:tcPr>
            <w:tcW w:w="449" w:type="dxa"/>
            <w:vMerge/>
            <w:vAlign w:val="center"/>
          </w:tcPr>
          <w:p w14:paraId="13F378A2" w14:textId="77777777" w:rsidR="00B1506E" w:rsidRPr="00AA41AA" w:rsidRDefault="00B1506E" w:rsidP="00AA41AA">
            <w:pPr>
              <w:widowControl/>
              <w:jc w:val="center"/>
              <w:rPr>
                <w:rFonts w:ascii="宋体" w:hAnsi="宋体"/>
                <w:szCs w:val="21"/>
              </w:rPr>
            </w:pPr>
          </w:p>
        </w:tc>
        <w:tc>
          <w:tcPr>
            <w:tcW w:w="520" w:type="dxa"/>
            <w:gridSpan w:val="2"/>
            <w:vMerge/>
            <w:vAlign w:val="center"/>
          </w:tcPr>
          <w:p w14:paraId="7E678FA0" w14:textId="77777777" w:rsidR="00B1506E" w:rsidRPr="00AA41AA" w:rsidRDefault="00B1506E" w:rsidP="00AA41AA">
            <w:pPr>
              <w:snapToGrid w:val="0"/>
              <w:jc w:val="center"/>
              <w:rPr>
                <w:rFonts w:ascii="宋体" w:hAnsi="宋体"/>
                <w:szCs w:val="21"/>
              </w:rPr>
            </w:pPr>
          </w:p>
        </w:tc>
        <w:tc>
          <w:tcPr>
            <w:tcW w:w="518" w:type="dxa"/>
            <w:gridSpan w:val="3"/>
            <w:shd w:val="clear" w:color="auto" w:fill="auto"/>
            <w:vAlign w:val="center"/>
          </w:tcPr>
          <w:p w14:paraId="65FDF6D7" w14:textId="443C6EF2" w:rsidR="00B1506E" w:rsidRPr="00AA41AA" w:rsidRDefault="00B1506E" w:rsidP="00AA41AA">
            <w:pPr>
              <w:snapToGrid w:val="0"/>
              <w:jc w:val="center"/>
              <w:rPr>
                <w:rFonts w:ascii="宋体" w:hAnsi="宋体"/>
                <w:szCs w:val="21"/>
              </w:rPr>
            </w:pPr>
            <w:r w:rsidRPr="00AA41AA">
              <w:rPr>
                <w:rFonts w:ascii="宋体" w:hAnsi="宋体" w:hint="eastAsia"/>
                <w:szCs w:val="21"/>
              </w:rPr>
              <w:t>25</w:t>
            </w:r>
          </w:p>
        </w:tc>
        <w:tc>
          <w:tcPr>
            <w:tcW w:w="2551" w:type="dxa"/>
            <w:shd w:val="clear" w:color="auto" w:fill="auto"/>
            <w:vAlign w:val="center"/>
          </w:tcPr>
          <w:p w14:paraId="5AF390E9" w14:textId="53FE3225" w:rsidR="00B1506E" w:rsidRPr="00AA41AA" w:rsidRDefault="00B1506E" w:rsidP="00AA41AA">
            <w:pPr>
              <w:jc w:val="center"/>
              <w:rPr>
                <w:rFonts w:ascii="宋体" w:hAnsi="宋体"/>
                <w:szCs w:val="21"/>
              </w:rPr>
            </w:pPr>
            <w:r w:rsidRPr="00AA41AA">
              <w:rPr>
                <w:rFonts w:ascii="宋体" w:hAnsi="宋体" w:hint="eastAsia"/>
                <w:szCs w:val="21"/>
              </w:rPr>
              <w:t>会计</w:t>
            </w:r>
            <w:r w:rsidRPr="00AA41AA">
              <w:rPr>
                <w:rFonts w:ascii="宋体" w:hAnsi="宋体"/>
                <w:szCs w:val="21"/>
              </w:rPr>
              <w:t>电算化</w:t>
            </w:r>
          </w:p>
        </w:tc>
        <w:tc>
          <w:tcPr>
            <w:tcW w:w="1215" w:type="dxa"/>
            <w:shd w:val="clear" w:color="auto" w:fill="auto"/>
            <w:vAlign w:val="center"/>
          </w:tcPr>
          <w:p w14:paraId="4D0B2FAF" w14:textId="59D68A69" w:rsidR="00B1506E" w:rsidRPr="00AA41AA" w:rsidRDefault="00B1506E" w:rsidP="00AA41AA">
            <w:pPr>
              <w:jc w:val="center"/>
              <w:rPr>
                <w:rFonts w:ascii="宋体" w:hAnsi="宋体"/>
                <w:kern w:val="0"/>
                <w:szCs w:val="21"/>
              </w:rPr>
            </w:pPr>
            <w:r w:rsidRPr="00AA41AA">
              <w:rPr>
                <w:rFonts w:ascii="宋体" w:hAnsi="宋体" w:hint="eastAsia"/>
                <w:szCs w:val="21"/>
              </w:rPr>
              <w:t>2001049</w:t>
            </w:r>
          </w:p>
        </w:tc>
        <w:tc>
          <w:tcPr>
            <w:tcW w:w="709" w:type="dxa"/>
            <w:shd w:val="clear" w:color="auto" w:fill="auto"/>
            <w:vAlign w:val="center"/>
          </w:tcPr>
          <w:p w14:paraId="41311BC6" w14:textId="1688B73D" w:rsidR="00B1506E" w:rsidRPr="00AA41AA" w:rsidRDefault="00B1506E" w:rsidP="00AA41AA">
            <w:pPr>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1403548C" w14:textId="15EA5184" w:rsidR="00B1506E" w:rsidRPr="00AA41AA" w:rsidRDefault="00B1506E" w:rsidP="00AA41AA">
            <w:pPr>
              <w:jc w:val="center"/>
              <w:rPr>
                <w:rFonts w:ascii="宋体" w:hAnsi="宋体"/>
                <w:szCs w:val="21"/>
              </w:rPr>
            </w:pPr>
            <w:r w:rsidRPr="00AA41AA">
              <w:rPr>
                <w:rFonts w:ascii="宋体" w:hAnsi="宋体"/>
                <w:szCs w:val="21"/>
              </w:rPr>
              <w:t>192</w:t>
            </w:r>
          </w:p>
        </w:tc>
        <w:tc>
          <w:tcPr>
            <w:tcW w:w="567" w:type="dxa"/>
            <w:shd w:val="clear" w:color="auto" w:fill="auto"/>
            <w:vAlign w:val="center"/>
          </w:tcPr>
          <w:p w14:paraId="5ECF3BA0" w14:textId="5945EAD3" w:rsidR="00B1506E" w:rsidRPr="00AA41AA" w:rsidRDefault="00B1506E" w:rsidP="00AA41AA">
            <w:pPr>
              <w:jc w:val="center"/>
              <w:rPr>
                <w:rFonts w:ascii="宋体" w:hAnsi="宋体"/>
                <w:szCs w:val="21"/>
              </w:rPr>
            </w:pPr>
            <w:r w:rsidRPr="00AA41AA">
              <w:rPr>
                <w:rFonts w:ascii="宋体" w:hAnsi="宋体"/>
                <w:szCs w:val="21"/>
              </w:rPr>
              <w:t>10</w:t>
            </w:r>
          </w:p>
        </w:tc>
        <w:tc>
          <w:tcPr>
            <w:tcW w:w="709" w:type="dxa"/>
            <w:shd w:val="clear" w:color="auto" w:fill="auto"/>
            <w:vAlign w:val="center"/>
          </w:tcPr>
          <w:p w14:paraId="4F2F4EE1" w14:textId="6A4E917E" w:rsidR="00B1506E" w:rsidRPr="00AA41AA" w:rsidRDefault="00B1506E" w:rsidP="00AA41AA">
            <w:pPr>
              <w:jc w:val="center"/>
              <w:rPr>
                <w:rFonts w:ascii="宋体" w:hAnsi="宋体"/>
                <w:szCs w:val="21"/>
              </w:rPr>
            </w:pPr>
            <w:r w:rsidRPr="00AA41AA">
              <w:rPr>
                <w:rFonts w:ascii="宋体" w:hAnsi="宋体"/>
                <w:szCs w:val="21"/>
              </w:rPr>
              <w:t>72</w:t>
            </w:r>
          </w:p>
        </w:tc>
        <w:tc>
          <w:tcPr>
            <w:tcW w:w="709" w:type="dxa"/>
            <w:shd w:val="clear" w:color="auto" w:fill="auto"/>
            <w:vAlign w:val="center"/>
          </w:tcPr>
          <w:p w14:paraId="64F1DAD6" w14:textId="63307DBE" w:rsidR="00B1506E" w:rsidRPr="00AA41AA" w:rsidRDefault="00B1506E" w:rsidP="00AA41AA">
            <w:pPr>
              <w:jc w:val="center"/>
              <w:rPr>
                <w:rFonts w:ascii="宋体" w:hAnsi="宋体"/>
                <w:szCs w:val="21"/>
              </w:rPr>
            </w:pPr>
            <w:r w:rsidRPr="00AA41AA">
              <w:rPr>
                <w:rFonts w:ascii="宋体" w:hAnsi="宋体"/>
                <w:szCs w:val="21"/>
              </w:rPr>
              <w:t>120</w:t>
            </w:r>
          </w:p>
        </w:tc>
        <w:tc>
          <w:tcPr>
            <w:tcW w:w="567" w:type="dxa"/>
            <w:shd w:val="clear" w:color="auto" w:fill="auto"/>
            <w:vAlign w:val="center"/>
          </w:tcPr>
          <w:p w14:paraId="2D65406D" w14:textId="5654BC3C" w:rsidR="00B1506E" w:rsidRPr="00AA41AA" w:rsidRDefault="00B1506E" w:rsidP="00AA41AA">
            <w:pPr>
              <w:jc w:val="center"/>
              <w:rPr>
                <w:rFonts w:ascii="宋体" w:hAnsi="宋体"/>
                <w:szCs w:val="21"/>
              </w:rPr>
            </w:pPr>
            <w:r w:rsidRPr="00AA41AA">
              <w:rPr>
                <w:rFonts w:ascii="宋体" w:hAnsi="宋体" w:hint="eastAsia"/>
                <w:szCs w:val="21"/>
              </w:rPr>
              <w:t>2</w:t>
            </w:r>
          </w:p>
        </w:tc>
        <w:tc>
          <w:tcPr>
            <w:tcW w:w="601" w:type="dxa"/>
            <w:shd w:val="clear" w:color="auto" w:fill="auto"/>
            <w:vAlign w:val="center"/>
          </w:tcPr>
          <w:p w14:paraId="206552AB" w14:textId="0BC63E50" w:rsidR="00B1506E" w:rsidRPr="00AA41AA" w:rsidRDefault="00B1506E" w:rsidP="00AA41AA">
            <w:pPr>
              <w:jc w:val="center"/>
              <w:rPr>
                <w:rFonts w:ascii="宋体" w:hAnsi="宋体"/>
                <w:szCs w:val="21"/>
              </w:rPr>
            </w:pPr>
            <w:r w:rsidRPr="00AA41AA">
              <w:rPr>
                <w:rFonts w:ascii="宋体" w:hAnsi="宋体" w:hint="eastAsia"/>
                <w:szCs w:val="21"/>
              </w:rPr>
              <w:t>3</w:t>
            </w:r>
          </w:p>
        </w:tc>
        <w:tc>
          <w:tcPr>
            <w:tcW w:w="709" w:type="dxa"/>
            <w:shd w:val="clear" w:color="auto" w:fill="auto"/>
            <w:vAlign w:val="center"/>
          </w:tcPr>
          <w:p w14:paraId="6A211F05"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13AFE5CD" w14:textId="4F5147D9" w:rsidR="00B1506E" w:rsidRPr="00AA41AA" w:rsidRDefault="00B1506E" w:rsidP="00AA41AA">
            <w:pPr>
              <w:jc w:val="center"/>
              <w:rPr>
                <w:rFonts w:ascii="宋体" w:hAnsi="宋体"/>
                <w:szCs w:val="21"/>
              </w:rPr>
            </w:pPr>
            <w:r w:rsidRPr="00AA41AA">
              <w:rPr>
                <w:rFonts w:ascii="宋体" w:hAnsi="宋体" w:hint="eastAsia"/>
                <w:szCs w:val="21"/>
              </w:rPr>
              <w:t>6</w:t>
            </w:r>
          </w:p>
        </w:tc>
        <w:tc>
          <w:tcPr>
            <w:tcW w:w="708" w:type="dxa"/>
            <w:shd w:val="clear" w:color="auto" w:fill="auto"/>
            <w:vAlign w:val="center"/>
          </w:tcPr>
          <w:p w14:paraId="5E0F9AEC" w14:textId="7C3E1FED" w:rsidR="00B1506E" w:rsidRPr="00AA41AA" w:rsidRDefault="00B1506E" w:rsidP="00AA41AA">
            <w:pPr>
              <w:jc w:val="center"/>
              <w:rPr>
                <w:rFonts w:ascii="宋体" w:hAnsi="宋体"/>
                <w:szCs w:val="21"/>
              </w:rPr>
            </w:pPr>
            <w:r w:rsidRPr="00AA41AA">
              <w:rPr>
                <w:rFonts w:ascii="宋体" w:hAnsi="宋体"/>
                <w:szCs w:val="21"/>
              </w:rPr>
              <w:t>6</w:t>
            </w:r>
          </w:p>
        </w:tc>
        <w:tc>
          <w:tcPr>
            <w:tcW w:w="709" w:type="dxa"/>
            <w:shd w:val="clear" w:color="auto" w:fill="auto"/>
            <w:vAlign w:val="center"/>
          </w:tcPr>
          <w:p w14:paraId="17B74B72"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6DD6039E" w14:textId="77777777" w:rsidR="00B1506E" w:rsidRPr="00AA41AA" w:rsidRDefault="00B1506E" w:rsidP="00AA41AA">
            <w:pPr>
              <w:jc w:val="center"/>
              <w:rPr>
                <w:rFonts w:ascii="宋体" w:hAnsi="宋体"/>
                <w:szCs w:val="21"/>
              </w:rPr>
            </w:pPr>
          </w:p>
        </w:tc>
        <w:tc>
          <w:tcPr>
            <w:tcW w:w="674" w:type="dxa"/>
            <w:vAlign w:val="center"/>
          </w:tcPr>
          <w:p w14:paraId="4655AEDF" w14:textId="77777777" w:rsidR="00B1506E" w:rsidRPr="00AA41AA" w:rsidRDefault="00B1506E" w:rsidP="00AA41AA">
            <w:pPr>
              <w:jc w:val="center"/>
              <w:rPr>
                <w:rFonts w:ascii="宋体" w:hAnsi="宋体"/>
                <w:szCs w:val="21"/>
              </w:rPr>
            </w:pPr>
          </w:p>
        </w:tc>
      </w:tr>
      <w:tr w:rsidR="00B1506E" w:rsidRPr="00AA41AA" w14:paraId="178A904E" w14:textId="77777777" w:rsidTr="00AA41AA">
        <w:trPr>
          <w:cantSplit/>
          <w:trHeight w:hRule="exact" w:val="340"/>
          <w:jc w:val="center"/>
        </w:trPr>
        <w:tc>
          <w:tcPr>
            <w:tcW w:w="4038" w:type="dxa"/>
            <w:gridSpan w:val="7"/>
            <w:shd w:val="clear" w:color="auto" w:fill="95B3D7"/>
            <w:vAlign w:val="center"/>
          </w:tcPr>
          <w:p w14:paraId="2676875E" w14:textId="77777777" w:rsidR="00B1506E" w:rsidRPr="00AA41AA" w:rsidRDefault="00B1506E" w:rsidP="00AA41AA">
            <w:pPr>
              <w:snapToGrid w:val="0"/>
              <w:jc w:val="center"/>
              <w:rPr>
                <w:rFonts w:ascii="宋体" w:hAnsi="宋体"/>
                <w:b/>
                <w:szCs w:val="21"/>
              </w:rPr>
            </w:pPr>
            <w:r w:rsidRPr="00AA41AA">
              <w:rPr>
                <w:rFonts w:ascii="宋体" w:hAnsi="宋体" w:hint="eastAsia"/>
                <w:b/>
                <w:szCs w:val="21"/>
              </w:rPr>
              <w:t>小计</w:t>
            </w:r>
          </w:p>
        </w:tc>
        <w:tc>
          <w:tcPr>
            <w:tcW w:w="1215" w:type="dxa"/>
            <w:shd w:val="clear" w:color="auto" w:fill="95B3D7"/>
            <w:vAlign w:val="center"/>
          </w:tcPr>
          <w:p w14:paraId="2C33F1B3" w14:textId="77777777" w:rsidR="00B1506E" w:rsidRPr="00AA41AA" w:rsidRDefault="00B1506E" w:rsidP="00AA41AA">
            <w:pPr>
              <w:snapToGrid w:val="0"/>
              <w:jc w:val="center"/>
              <w:rPr>
                <w:rFonts w:ascii="宋体" w:hAnsi="宋体"/>
                <w:szCs w:val="21"/>
              </w:rPr>
            </w:pPr>
          </w:p>
        </w:tc>
        <w:tc>
          <w:tcPr>
            <w:tcW w:w="709" w:type="dxa"/>
            <w:shd w:val="clear" w:color="auto" w:fill="95B3D7"/>
            <w:vAlign w:val="center"/>
          </w:tcPr>
          <w:p w14:paraId="5FCC1D9E" w14:textId="77777777" w:rsidR="00B1506E" w:rsidRPr="00AA41AA" w:rsidRDefault="00B1506E" w:rsidP="00AA41AA">
            <w:pPr>
              <w:snapToGrid w:val="0"/>
              <w:jc w:val="center"/>
              <w:rPr>
                <w:rFonts w:ascii="宋体" w:hAnsi="宋体"/>
                <w:szCs w:val="21"/>
              </w:rPr>
            </w:pPr>
          </w:p>
        </w:tc>
        <w:tc>
          <w:tcPr>
            <w:tcW w:w="708" w:type="dxa"/>
            <w:shd w:val="clear" w:color="000000" w:fill="95B3D7"/>
            <w:vAlign w:val="center"/>
          </w:tcPr>
          <w:p w14:paraId="34991C14" w14:textId="25A3B951" w:rsidR="00B1506E" w:rsidRPr="00AA41AA" w:rsidRDefault="00685B7E" w:rsidP="00AA41AA">
            <w:pPr>
              <w:widowControl/>
              <w:jc w:val="center"/>
              <w:rPr>
                <w:rFonts w:ascii="宋体" w:hAnsi="宋体"/>
                <w:color w:val="000000"/>
                <w:szCs w:val="21"/>
              </w:rPr>
            </w:pPr>
            <w:r w:rsidRPr="00AA41AA">
              <w:rPr>
                <w:rFonts w:ascii="宋体" w:hAnsi="宋体" w:hint="eastAsia"/>
                <w:color w:val="000000"/>
                <w:szCs w:val="21"/>
              </w:rPr>
              <w:t>662</w:t>
            </w:r>
          </w:p>
        </w:tc>
        <w:tc>
          <w:tcPr>
            <w:tcW w:w="567" w:type="dxa"/>
            <w:shd w:val="clear" w:color="000000" w:fill="95B3D7"/>
            <w:vAlign w:val="center"/>
          </w:tcPr>
          <w:p w14:paraId="70D6F165" w14:textId="15092ADA" w:rsidR="00B1506E" w:rsidRPr="00AA41AA" w:rsidRDefault="00685B7E" w:rsidP="00AA41AA">
            <w:pPr>
              <w:jc w:val="center"/>
              <w:rPr>
                <w:rFonts w:ascii="宋体" w:hAnsi="宋体"/>
                <w:color w:val="000000"/>
                <w:szCs w:val="21"/>
              </w:rPr>
            </w:pPr>
            <w:r w:rsidRPr="00AA41AA">
              <w:rPr>
                <w:rFonts w:ascii="宋体" w:hAnsi="宋体" w:hint="eastAsia"/>
                <w:color w:val="000000"/>
                <w:szCs w:val="21"/>
              </w:rPr>
              <w:t>34</w:t>
            </w:r>
          </w:p>
        </w:tc>
        <w:tc>
          <w:tcPr>
            <w:tcW w:w="709" w:type="dxa"/>
            <w:shd w:val="clear" w:color="000000" w:fill="95B3D7"/>
            <w:vAlign w:val="center"/>
          </w:tcPr>
          <w:p w14:paraId="00F7B07F" w14:textId="1BBD992E" w:rsidR="00B1506E" w:rsidRPr="00AA41AA" w:rsidRDefault="00685B7E" w:rsidP="00AA41AA">
            <w:pPr>
              <w:jc w:val="center"/>
              <w:rPr>
                <w:rFonts w:ascii="宋体" w:hAnsi="宋体"/>
                <w:color w:val="000000"/>
                <w:szCs w:val="21"/>
              </w:rPr>
            </w:pPr>
            <w:r w:rsidRPr="00AA41AA">
              <w:rPr>
                <w:rFonts w:ascii="宋体" w:hAnsi="宋体" w:hint="eastAsia"/>
                <w:color w:val="000000"/>
                <w:szCs w:val="21"/>
              </w:rPr>
              <w:t>302</w:t>
            </w:r>
          </w:p>
        </w:tc>
        <w:tc>
          <w:tcPr>
            <w:tcW w:w="709" w:type="dxa"/>
            <w:shd w:val="clear" w:color="000000" w:fill="95B3D7"/>
            <w:vAlign w:val="center"/>
          </w:tcPr>
          <w:p w14:paraId="393AB4E8" w14:textId="53AA4517" w:rsidR="00B1506E" w:rsidRPr="00AA41AA" w:rsidRDefault="00685B7E" w:rsidP="00AA41AA">
            <w:pPr>
              <w:jc w:val="center"/>
              <w:rPr>
                <w:rFonts w:ascii="宋体" w:hAnsi="宋体"/>
                <w:color w:val="000000"/>
                <w:szCs w:val="21"/>
              </w:rPr>
            </w:pPr>
            <w:r w:rsidRPr="00AA41AA">
              <w:rPr>
                <w:rFonts w:ascii="宋体" w:hAnsi="宋体" w:hint="eastAsia"/>
                <w:color w:val="000000"/>
                <w:szCs w:val="21"/>
              </w:rPr>
              <w:t>360</w:t>
            </w:r>
          </w:p>
        </w:tc>
        <w:tc>
          <w:tcPr>
            <w:tcW w:w="567" w:type="dxa"/>
            <w:shd w:val="clear" w:color="auto" w:fill="95B3D7"/>
            <w:vAlign w:val="center"/>
          </w:tcPr>
          <w:p w14:paraId="1C3AE7AD" w14:textId="77777777" w:rsidR="00B1506E" w:rsidRPr="00AA41AA" w:rsidRDefault="00B1506E" w:rsidP="00AA41AA">
            <w:pPr>
              <w:snapToGrid w:val="0"/>
              <w:jc w:val="center"/>
              <w:rPr>
                <w:rFonts w:ascii="宋体" w:hAnsi="宋体"/>
                <w:szCs w:val="21"/>
              </w:rPr>
            </w:pPr>
          </w:p>
        </w:tc>
        <w:tc>
          <w:tcPr>
            <w:tcW w:w="601" w:type="dxa"/>
            <w:shd w:val="clear" w:color="auto" w:fill="95B3D7"/>
            <w:vAlign w:val="center"/>
          </w:tcPr>
          <w:p w14:paraId="1AD68A0D" w14:textId="77777777" w:rsidR="00B1506E" w:rsidRPr="00AA41AA" w:rsidRDefault="00B1506E" w:rsidP="00AA41AA">
            <w:pPr>
              <w:snapToGrid w:val="0"/>
              <w:jc w:val="center"/>
              <w:rPr>
                <w:rFonts w:ascii="宋体" w:hAnsi="宋体"/>
                <w:szCs w:val="21"/>
              </w:rPr>
            </w:pPr>
          </w:p>
        </w:tc>
        <w:tc>
          <w:tcPr>
            <w:tcW w:w="709" w:type="dxa"/>
            <w:shd w:val="clear" w:color="auto" w:fill="95B3D7"/>
            <w:vAlign w:val="center"/>
          </w:tcPr>
          <w:p w14:paraId="337AE306"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0</w:t>
            </w:r>
          </w:p>
        </w:tc>
        <w:tc>
          <w:tcPr>
            <w:tcW w:w="709" w:type="dxa"/>
            <w:shd w:val="clear" w:color="auto" w:fill="95B3D7"/>
            <w:vAlign w:val="center"/>
          </w:tcPr>
          <w:p w14:paraId="0C642FE7" w14:textId="42ED3102" w:rsidR="00B1506E" w:rsidRPr="00AA41AA" w:rsidRDefault="00B1506E" w:rsidP="00AA41AA">
            <w:pPr>
              <w:snapToGrid w:val="0"/>
              <w:jc w:val="center"/>
              <w:rPr>
                <w:rFonts w:ascii="宋体" w:hAnsi="宋体"/>
                <w:szCs w:val="21"/>
              </w:rPr>
            </w:pPr>
            <w:r w:rsidRPr="00AA41AA">
              <w:rPr>
                <w:rFonts w:ascii="宋体" w:hAnsi="宋体" w:hint="eastAsia"/>
                <w:szCs w:val="21"/>
              </w:rPr>
              <w:t>12</w:t>
            </w:r>
          </w:p>
        </w:tc>
        <w:tc>
          <w:tcPr>
            <w:tcW w:w="708" w:type="dxa"/>
            <w:shd w:val="clear" w:color="auto" w:fill="95B3D7"/>
            <w:vAlign w:val="center"/>
          </w:tcPr>
          <w:p w14:paraId="7A8E78C5" w14:textId="1CFE1BF1" w:rsidR="00B1506E" w:rsidRPr="00AA41AA" w:rsidRDefault="00B1506E" w:rsidP="00AA41AA">
            <w:pPr>
              <w:snapToGrid w:val="0"/>
              <w:jc w:val="center"/>
              <w:rPr>
                <w:rFonts w:ascii="宋体" w:hAnsi="宋体"/>
                <w:szCs w:val="21"/>
              </w:rPr>
            </w:pPr>
            <w:r w:rsidRPr="00AA41AA">
              <w:rPr>
                <w:rFonts w:ascii="宋体" w:hAnsi="宋体"/>
                <w:szCs w:val="21"/>
              </w:rPr>
              <w:t>20</w:t>
            </w:r>
          </w:p>
        </w:tc>
        <w:tc>
          <w:tcPr>
            <w:tcW w:w="709" w:type="dxa"/>
            <w:shd w:val="clear" w:color="auto" w:fill="95B3D7"/>
            <w:vAlign w:val="center"/>
          </w:tcPr>
          <w:p w14:paraId="46BC2530" w14:textId="77777777" w:rsidR="00B1506E" w:rsidRPr="00AA41AA" w:rsidRDefault="00B1506E" w:rsidP="00AA41AA">
            <w:pPr>
              <w:snapToGrid w:val="0"/>
              <w:jc w:val="center"/>
              <w:rPr>
                <w:rFonts w:ascii="宋体" w:hAnsi="宋体"/>
                <w:szCs w:val="21"/>
              </w:rPr>
            </w:pPr>
            <w:r w:rsidRPr="00AA41AA">
              <w:rPr>
                <w:rFonts w:ascii="宋体" w:hAnsi="宋体"/>
                <w:szCs w:val="21"/>
              </w:rPr>
              <w:t>10</w:t>
            </w:r>
          </w:p>
        </w:tc>
        <w:tc>
          <w:tcPr>
            <w:tcW w:w="709" w:type="dxa"/>
            <w:shd w:val="clear" w:color="auto" w:fill="95B3D7"/>
            <w:vAlign w:val="center"/>
          </w:tcPr>
          <w:p w14:paraId="3AEB7396" w14:textId="77777777" w:rsidR="00B1506E" w:rsidRPr="00AA41AA" w:rsidRDefault="00B1506E" w:rsidP="00AA41AA">
            <w:pPr>
              <w:snapToGrid w:val="0"/>
              <w:jc w:val="center"/>
              <w:rPr>
                <w:rFonts w:ascii="宋体" w:hAnsi="宋体"/>
                <w:szCs w:val="21"/>
              </w:rPr>
            </w:pPr>
            <w:r w:rsidRPr="00AA41AA">
              <w:rPr>
                <w:rFonts w:ascii="宋体" w:hAnsi="宋体"/>
                <w:szCs w:val="21"/>
              </w:rPr>
              <w:t>0</w:t>
            </w:r>
          </w:p>
        </w:tc>
        <w:tc>
          <w:tcPr>
            <w:tcW w:w="674" w:type="dxa"/>
            <w:shd w:val="clear" w:color="auto" w:fill="95B3D7"/>
            <w:vAlign w:val="center"/>
          </w:tcPr>
          <w:p w14:paraId="75BE1077" w14:textId="77777777" w:rsidR="00B1506E" w:rsidRPr="00AA41AA" w:rsidRDefault="00B1506E" w:rsidP="00AA41AA">
            <w:pPr>
              <w:snapToGrid w:val="0"/>
              <w:jc w:val="center"/>
              <w:rPr>
                <w:rFonts w:ascii="宋体" w:hAnsi="宋体"/>
                <w:szCs w:val="21"/>
              </w:rPr>
            </w:pPr>
            <w:r w:rsidRPr="00AA41AA">
              <w:rPr>
                <w:rFonts w:ascii="宋体" w:hAnsi="宋体" w:hint="eastAsia"/>
                <w:szCs w:val="21"/>
              </w:rPr>
              <w:t>0</w:t>
            </w:r>
          </w:p>
        </w:tc>
      </w:tr>
      <w:tr w:rsidR="00B1506E" w:rsidRPr="00AA41AA" w14:paraId="60ADFADA" w14:textId="77777777" w:rsidTr="00AA41AA">
        <w:trPr>
          <w:cantSplit/>
          <w:trHeight w:hRule="exact" w:val="413"/>
          <w:jc w:val="center"/>
        </w:trPr>
        <w:tc>
          <w:tcPr>
            <w:tcW w:w="516" w:type="dxa"/>
            <w:gridSpan w:val="2"/>
            <w:vMerge w:val="restart"/>
            <w:vAlign w:val="center"/>
          </w:tcPr>
          <w:p w14:paraId="39CEC98B" w14:textId="77777777" w:rsidR="00B1506E" w:rsidRPr="00AA41AA" w:rsidRDefault="00B1506E" w:rsidP="00AA41AA">
            <w:pPr>
              <w:spacing w:line="240" w:lineRule="exact"/>
              <w:jc w:val="center"/>
              <w:rPr>
                <w:rFonts w:ascii="宋体" w:hAnsi="宋体"/>
                <w:szCs w:val="21"/>
              </w:rPr>
            </w:pPr>
            <w:r w:rsidRPr="00AA41AA">
              <w:rPr>
                <w:rFonts w:ascii="宋体" w:hAnsi="宋体" w:hint="eastAsia"/>
                <w:szCs w:val="21"/>
              </w:rPr>
              <w:t>专业拓展</w:t>
            </w:r>
            <w:r w:rsidRPr="00AA41AA">
              <w:rPr>
                <w:rFonts w:ascii="宋体" w:hAnsi="宋体"/>
                <w:szCs w:val="21"/>
              </w:rPr>
              <w:t>课</w:t>
            </w:r>
          </w:p>
        </w:tc>
        <w:tc>
          <w:tcPr>
            <w:tcW w:w="460" w:type="dxa"/>
            <w:gridSpan w:val="2"/>
            <w:vMerge w:val="restart"/>
            <w:shd w:val="clear" w:color="auto" w:fill="auto"/>
            <w:vAlign w:val="center"/>
          </w:tcPr>
          <w:p w14:paraId="4D169EBB" w14:textId="77777777" w:rsidR="00B1506E" w:rsidRPr="00AA41AA" w:rsidRDefault="00B1506E" w:rsidP="00AA41AA">
            <w:pPr>
              <w:spacing w:line="240" w:lineRule="exact"/>
              <w:jc w:val="center"/>
              <w:rPr>
                <w:rFonts w:ascii="宋体" w:hAnsi="宋体"/>
                <w:szCs w:val="21"/>
              </w:rPr>
            </w:pPr>
            <w:r w:rsidRPr="00AA41AA">
              <w:rPr>
                <w:rFonts w:ascii="宋体" w:hAnsi="宋体" w:hint="eastAsia"/>
                <w:szCs w:val="21"/>
              </w:rPr>
              <w:t>专业</w:t>
            </w:r>
            <w:r w:rsidRPr="00AA41AA">
              <w:rPr>
                <w:rFonts w:ascii="宋体" w:hAnsi="宋体"/>
                <w:szCs w:val="21"/>
              </w:rPr>
              <w:t>必修</w:t>
            </w:r>
            <w:r w:rsidRPr="00AA41AA">
              <w:rPr>
                <w:rFonts w:ascii="宋体" w:hAnsi="宋体" w:hint="eastAsia"/>
                <w:szCs w:val="21"/>
              </w:rPr>
              <w:t>课</w:t>
            </w:r>
          </w:p>
        </w:tc>
        <w:tc>
          <w:tcPr>
            <w:tcW w:w="511" w:type="dxa"/>
            <w:gridSpan w:val="2"/>
            <w:shd w:val="clear" w:color="auto" w:fill="auto"/>
            <w:vAlign w:val="center"/>
          </w:tcPr>
          <w:p w14:paraId="77D43F7A" w14:textId="026AE76B" w:rsidR="00B1506E" w:rsidRPr="00AA41AA" w:rsidRDefault="00E46081" w:rsidP="00AA41AA">
            <w:pPr>
              <w:snapToGrid w:val="0"/>
              <w:jc w:val="center"/>
              <w:rPr>
                <w:rFonts w:ascii="宋体" w:hAnsi="宋体"/>
                <w:szCs w:val="21"/>
              </w:rPr>
            </w:pPr>
            <w:r w:rsidRPr="00AA41AA">
              <w:rPr>
                <w:rFonts w:ascii="宋体" w:hAnsi="宋体" w:hint="eastAsia"/>
                <w:szCs w:val="21"/>
              </w:rPr>
              <w:t>26</w:t>
            </w:r>
          </w:p>
        </w:tc>
        <w:tc>
          <w:tcPr>
            <w:tcW w:w="2551" w:type="dxa"/>
            <w:shd w:val="clear" w:color="auto" w:fill="auto"/>
            <w:vAlign w:val="center"/>
          </w:tcPr>
          <w:p w14:paraId="24941978" w14:textId="77777777" w:rsidR="00B1506E" w:rsidRPr="00AA41AA" w:rsidRDefault="00B1506E" w:rsidP="00AA41AA">
            <w:pPr>
              <w:jc w:val="center"/>
              <w:rPr>
                <w:rFonts w:ascii="宋体" w:hAnsi="宋体"/>
                <w:szCs w:val="21"/>
              </w:rPr>
            </w:pPr>
            <w:r w:rsidRPr="00AA41AA">
              <w:rPr>
                <w:rFonts w:ascii="宋体" w:hAnsi="宋体" w:hint="eastAsia"/>
                <w:szCs w:val="21"/>
              </w:rPr>
              <w:t>E</w:t>
            </w:r>
            <w:r w:rsidRPr="00AA41AA">
              <w:rPr>
                <w:rFonts w:ascii="宋体" w:hAnsi="宋体"/>
                <w:szCs w:val="21"/>
              </w:rPr>
              <w:t>RP</w:t>
            </w:r>
            <w:r w:rsidRPr="00AA41AA">
              <w:rPr>
                <w:rFonts w:ascii="宋体" w:hAnsi="宋体" w:hint="eastAsia"/>
                <w:szCs w:val="21"/>
              </w:rPr>
              <w:t>对抗</w:t>
            </w:r>
          </w:p>
        </w:tc>
        <w:tc>
          <w:tcPr>
            <w:tcW w:w="1215" w:type="dxa"/>
            <w:shd w:val="clear" w:color="auto" w:fill="auto"/>
            <w:vAlign w:val="center"/>
          </w:tcPr>
          <w:p w14:paraId="60A1C4AB" w14:textId="77777777" w:rsidR="00B1506E" w:rsidRPr="00AA41AA" w:rsidRDefault="00B1506E" w:rsidP="00AA41AA">
            <w:pPr>
              <w:jc w:val="center"/>
              <w:rPr>
                <w:rFonts w:ascii="宋体" w:hAnsi="宋体"/>
                <w:szCs w:val="21"/>
              </w:rPr>
            </w:pPr>
            <w:r w:rsidRPr="00AA41AA">
              <w:rPr>
                <w:rFonts w:ascii="宋体" w:hAnsi="宋体"/>
                <w:szCs w:val="21"/>
              </w:rPr>
              <w:t>2001024</w:t>
            </w:r>
          </w:p>
        </w:tc>
        <w:tc>
          <w:tcPr>
            <w:tcW w:w="709" w:type="dxa"/>
            <w:shd w:val="clear" w:color="auto" w:fill="auto"/>
            <w:vAlign w:val="center"/>
          </w:tcPr>
          <w:p w14:paraId="3902B72D" w14:textId="77777777" w:rsidR="00B1506E" w:rsidRPr="00AA41AA" w:rsidRDefault="00B1506E" w:rsidP="00AA41AA">
            <w:pPr>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383A1822" w14:textId="77777777" w:rsidR="00B1506E" w:rsidRPr="00AA41AA" w:rsidRDefault="00B1506E" w:rsidP="00AA41AA">
            <w:pPr>
              <w:jc w:val="center"/>
              <w:rPr>
                <w:rFonts w:ascii="宋体" w:hAnsi="宋体"/>
                <w:szCs w:val="21"/>
              </w:rPr>
            </w:pPr>
            <w:r w:rsidRPr="00AA41AA">
              <w:rPr>
                <w:rFonts w:ascii="宋体" w:hAnsi="宋体" w:hint="eastAsia"/>
                <w:szCs w:val="21"/>
              </w:rPr>
              <w:t>26</w:t>
            </w:r>
          </w:p>
        </w:tc>
        <w:tc>
          <w:tcPr>
            <w:tcW w:w="567" w:type="dxa"/>
            <w:shd w:val="clear" w:color="auto" w:fill="auto"/>
            <w:vAlign w:val="center"/>
          </w:tcPr>
          <w:p w14:paraId="27BCA193" w14:textId="77777777" w:rsidR="00B1506E" w:rsidRPr="00AA41AA" w:rsidRDefault="00B1506E" w:rsidP="00AA41AA">
            <w:pPr>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0A8F5A59" w14:textId="77777777" w:rsidR="00B1506E" w:rsidRPr="00AA41AA" w:rsidRDefault="00B1506E" w:rsidP="00AA41AA">
            <w:pPr>
              <w:jc w:val="center"/>
              <w:rPr>
                <w:rFonts w:ascii="宋体" w:hAnsi="宋体"/>
                <w:szCs w:val="21"/>
              </w:rPr>
            </w:pPr>
            <w:r w:rsidRPr="00AA41AA">
              <w:rPr>
                <w:rFonts w:ascii="宋体" w:hAnsi="宋体" w:hint="eastAsia"/>
                <w:szCs w:val="21"/>
              </w:rPr>
              <w:t>10</w:t>
            </w:r>
          </w:p>
        </w:tc>
        <w:tc>
          <w:tcPr>
            <w:tcW w:w="709" w:type="dxa"/>
            <w:shd w:val="clear" w:color="auto" w:fill="auto"/>
            <w:vAlign w:val="center"/>
          </w:tcPr>
          <w:p w14:paraId="3889C8EC" w14:textId="77777777" w:rsidR="00B1506E" w:rsidRPr="00AA41AA" w:rsidRDefault="00B1506E" w:rsidP="00AA41AA">
            <w:pPr>
              <w:jc w:val="center"/>
              <w:rPr>
                <w:rFonts w:ascii="宋体" w:hAnsi="宋体"/>
                <w:szCs w:val="21"/>
              </w:rPr>
            </w:pPr>
            <w:r w:rsidRPr="00AA41AA">
              <w:rPr>
                <w:rFonts w:ascii="宋体" w:hAnsi="宋体" w:hint="eastAsia"/>
                <w:szCs w:val="21"/>
              </w:rPr>
              <w:t>16</w:t>
            </w:r>
          </w:p>
        </w:tc>
        <w:tc>
          <w:tcPr>
            <w:tcW w:w="567" w:type="dxa"/>
            <w:shd w:val="clear" w:color="auto" w:fill="auto"/>
            <w:vAlign w:val="center"/>
          </w:tcPr>
          <w:p w14:paraId="18EDCF3E" w14:textId="77777777" w:rsidR="00B1506E" w:rsidRPr="00AA41AA" w:rsidRDefault="00B1506E" w:rsidP="00AA41AA">
            <w:pPr>
              <w:jc w:val="center"/>
              <w:rPr>
                <w:rFonts w:ascii="宋体" w:hAnsi="宋体"/>
                <w:szCs w:val="21"/>
              </w:rPr>
            </w:pPr>
          </w:p>
        </w:tc>
        <w:tc>
          <w:tcPr>
            <w:tcW w:w="601" w:type="dxa"/>
            <w:shd w:val="clear" w:color="auto" w:fill="auto"/>
            <w:vAlign w:val="center"/>
          </w:tcPr>
          <w:p w14:paraId="76343844" w14:textId="77777777" w:rsidR="00B1506E" w:rsidRPr="00AA41AA" w:rsidRDefault="00B1506E" w:rsidP="00AA41AA">
            <w:pPr>
              <w:jc w:val="center"/>
              <w:rPr>
                <w:rFonts w:ascii="宋体" w:hAnsi="宋体"/>
                <w:szCs w:val="21"/>
              </w:rPr>
            </w:pPr>
            <w:r w:rsidRPr="00AA41AA">
              <w:rPr>
                <w:rFonts w:ascii="宋体" w:hAnsi="宋体" w:hint="eastAsia"/>
                <w:szCs w:val="21"/>
              </w:rPr>
              <w:t>1</w:t>
            </w:r>
          </w:p>
        </w:tc>
        <w:tc>
          <w:tcPr>
            <w:tcW w:w="709" w:type="dxa"/>
            <w:shd w:val="clear" w:color="auto" w:fill="auto"/>
            <w:vAlign w:val="center"/>
          </w:tcPr>
          <w:p w14:paraId="4C5F7220" w14:textId="77777777" w:rsidR="00B1506E" w:rsidRPr="00AA41AA" w:rsidRDefault="00B1506E" w:rsidP="00AA41AA">
            <w:pPr>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04AA2559" w14:textId="77777777" w:rsidR="00B1506E" w:rsidRPr="00AA41AA" w:rsidRDefault="00B1506E" w:rsidP="00AA41AA">
            <w:pPr>
              <w:jc w:val="center"/>
              <w:rPr>
                <w:rFonts w:ascii="宋体" w:hAnsi="宋体"/>
                <w:szCs w:val="21"/>
              </w:rPr>
            </w:pPr>
          </w:p>
        </w:tc>
        <w:tc>
          <w:tcPr>
            <w:tcW w:w="708" w:type="dxa"/>
            <w:shd w:val="clear" w:color="auto" w:fill="auto"/>
            <w:vAlign w:val="center"/>
          </w:tcPr>
          <w:p w14:paraId="0E677424" w14:textId="77777777" w:rsidR="00B1506E" w:rsidRPr="00AA41AA" w:rsidRDefault="00B1506E" w:rsidP="00AA41AA">
            <w:pPr>
              <w:jc w:val="center"/>
              <w:rPr>
                <w:rFonts w:ascii="宋体" w:hAnsi="宋体"/>
                <w:szCs w:val="21"/>
                <w:u w:val="single"/>
              </w:rPr>
            </w:pPr>
          </w:p>
        </w:tc>
        <w:tc>
          <w:tcPr>
            <w:tcW w:w="709" w:type="dxa"/>
            <w:shd w:val="clear" w:color="auto" w:fill="auto"/>
            <w:vAlign w:val="center"/>
          </w:tcPr>
          <w:p w14:paraId="31DF5462" w14:textId="77777777" w:rsidR="00B1506E" w:rsidRPr="00AA41AA" w:rsidRDefault="00B1506E" w:rsidP="00AA41AA">
            <w:pPr>
              <w:jc w:val="center"/>
              <w:rPr>
                <w:rFonts w:ascii="宋体" w:hAnsi="宋体"/>
                <w:szCs w:val="21"/>
              </w:rPr>
            </w:pPr>
          </w:p>
        </w:tc>
        <w:tc>
          <w:tcPr>
            <w:tcW w:w="709" w:type="dxa"/>
            <w:shd w:val="clear" w:color="auto" w:fill="auto"/>
            <w:vAlign w:val="center"/>
          </w:tcPr>
          <w:p w14:paraId="5FB4FC21" w14:textId="77777777" w:rsidR="00B1506E" w:rsidRPr="00AA41AA" w:rsidRDefault="00B1506E" w:rsidP="00AA41AA">
            <w:pPr>
              <w:jc w:val="center"/>
              <w:rPr>
                <w:rFonts w:ascii="宋体" w:hAnsi="宋体"/>
                <w:szCs w:val="21"/>
              </w:rPr>
            </w:pPr>
          </w:p>
        </w:tc>
        <w:tc>
          <w:tcPr>
            <w:tcW w:w="674" w:type="dxa"/>
            <w:shd w:val="clear" w:color="auto" w:fill="auto"/>
            <w:vAlign w:val="center"/>
          </w:tcPr>
          <w:p w14:paraId="3D397799" w14:textId="77777777" w:rsidR="00B1506E" w:rsidRPr="00AA41AA" w:rsidRDefault="00B1506E" w:rsidP="00AA41AA">
            <w:pPr>
              <w:jc w:val="center"/>
              <w:rPr>
                <w:rFonts w:ascii="宋体" w:hAnsi="宋体"/>
                <w:szCs w:val="21"/>
              </w:rPr>
            </w:pPr>
          </w:p>
        </w:tc>
      </w:tr>
      <w:tr w:rsidR="00D53128" w:rsidRPr="00AA41AA" w14:paraId="2A5BA098" w14:textId="77777777" w:rsidTr="00AA41AA">
        <w:trPr>
          <w:cantSplit/>
          <w:trHeight w:hRule="exact" w:val="373"/>
          <w:jc w:val="center"/>
        </w:trPr>
        <w:tc>
          <w:tcPr>
            <w:tcW w:w="516" w:type="dxa"/>
            <w:gridSpan w:val="2"/>
            <w:vMerge/>
            <w:vAlign w:val="center"/>
          </w:tcPr>
          <w:p w14:paraId="0D7D67F9" w14:textId="77777777" w:rsidR="00D53128" w:rsidRPr="00AA41AA" w:rsidRDefault="00D53128" w:rsidP="00AA41AA">
            <w:pPr>
              <w:jc w:val="center"/>
              <w:rPr>
                <w:rFonts w:ascii="宋体" w:hAnsi="宋体"/>
                <w:szCs w:val="21"/>
              </w:rPr>
            </w:pPr>
          </w:p>
        </w:tc>
        <w:tc>
          <w:tcPr>
            <w:tcW w:w="460" w:type="dxa"/>
            <w:gridSpan w:val="2"/>
            <w:vMerge/>
            <w:shd w:val="clear" w:color="auto" w:fill="auto"/>
            <w:vAlign w:val="center"/>
          </w:tcPr>
          <w:p w14:paraId="1F0A68B7" w14:textId="77777777" w:rsidR="00D53128" w:rsidRPr="00AA41AA" w:rsidRDefault="00D53128" w:rsidP="00AA41AA">
            <w:pPr>
              <w:jc w:val="center"/>
              <w:rPr>
                <w:rFonts w:ascii="宋体" w:hAnsi="宋体"/>
                <w:szCs w:val="21"/>
              </w:rPr>
            </w:pPr>
          </w:p>
        </w:tc>
        <w:tc>
          <w:tcPr>
            <w:tcW w:w="511" w:type="dxa"/>
            <w:gridSpan w:val="2"/>
            <w:vAlign w:val="center"/>
          </w:tcPr>
          <w:p w14:paraId="6D60033A" w14:textId="5A3CAFBD" w:rsidR="00D53128" w:rsidRPr="00AA41AA" w:rsidRDefault="00D53128" w:rsidP="00AA41AA">
            <w:pPr>
              <w:snapToGrid w:val="0"/>
              <w:jc w:val="center"/>
              <w:rPr>
                <w:rFonts w:ascii="宋体" w:hAnsi="宋体"/>
                <w:szCs w:val="21"/>
              </w:rPr>
            </w:pPr>
            <w:r w:rsidRPr="00AA41AA">
              <w:rPr>
                <w:rFonts w:ascii="宋体" w:hAnsi="宋体" w:hint="eastAsia"/>
                <w:szCs w:val="21"/>
              </w:rPr>
              <w:t>27</w:t>
            </w:r>
          </w:p>
        </w:tc>
        <w:tc>
          <w:tcPr>
            <w:tcW w:w="2551" w:type="dxa"/>
            <w:shd w:val="clear" w:color="auto" w:fill="auto"/>
            <w:vAlign w:val="center"/>
          </w:tcPr>
          <w:p w14:paraId="1768C49B" w14:textId="77777777" w:rsidR="00D53128" w:rsidRPr="00AA41AA" w:rsidRDefault="00D53128" w:rsidP="00AA41AA">
            <w:pPr>
              <w:jc w:val="center"/>
              <w:rPr>
                <w:rFonts w:ascii="宋体" w:hAnsi="宋体"/>
                <w:szCs w:val="21"/>
              </w:rPr>
            </w:pPr>
            <w:r w:rsidRPr="00AA41AA">
              <w:rPr>
                <w:rFonts w:ascii="宋体" w:hAnsi="宋体" w:hint="eastAsia"/>
                <w:szCs w:val="21"/>
              </w:rPr>
              <w:t>财务会计</w:t>
            </w:r>
            <w:r w:rsidRPr="00AA41AA">
              <w:rPr>
                <w:rFonts w:ascii="宋体" w:hAnsi="宋体"/>
                <w:szCs w:val="21"/>
              </w:rPr>
              <w:t>技能拓展课</w:t>
            </w:r>
          </w:p>
        </w:tc>
        <w:tc>
          <w:tcPr>
            <w:tcW w:w="1215" w:type="dxa"/>
            <w:shd w:val="clear" w:color="auto" w:fill="auto"/>
            <w:vAlign w:val="center"/>
          </w:tcPr>
          <w:p w14:paraId="294B1D97" w14:textId="683A890D" w:rsidR="00D53128" w:rsidRPr="00AA41AA" w:rsidRDefault="00D53128" w:rsidP="00AA41AA">
            <w:pPr>
              <w:jc w:val="center"/>
              <w:rPr>
                <w:rFonts w:ascii="宋体" w:hAnsi="宋体"/>
                <w:szCs w:val="21"/>
              </w:rPr>
            </w:pPr>
            <w:r w:rsidRPr="00AA41AA">
              <w:rPr>
                <w:rFonts w:ascii="宋体" w:hAnsi="宋体" w:hint="eastAsia"/>
                <w:szCs w:val="21"/>
              </w:rPr>
              <w:t>2200008</w:t>
            </w:r>
          </w:p>
        </w:tc>
        <w:tc>
          <w:tcPr>
            <w:tcW w:w="709" w:type="dxa"/>
            <w:shd w:val="clear" w:color="auto" w:fill="auto"/>
            <w:vAlign w:val="center"/>
          </w:tcPr>
          <w:p w14:paraId="41BAF4EF" w14:textId="77777777" w:rsidR="00D53128" w:rsidRPr="00AA41AA" w:rsidRDefault="00D53128" w:rsidP="00AA41AA">
            <w:pPr>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3C534ED0" w14:textId="77777777" w:rsidR="00D53128" w:rsidRPr="00AA41AA" w:rsidRDefault="00D53128" w:rsidP="00AA41AA">
            <w:pPr>
              <w:jc w:val="center"/>
              <w:rPr>
                <w:rFonts w:ascii="宋体" w:hAnsi="宋体"/>
                <w:szCs w:val="21"/>
              </w:rPr>
            </w:pPr>
            <w:r w:rsidRPr="00AA41AA">
              <w:rPr>
                <w:rFonts w:ascii="宋体" w:hAnsi="宋体" w:hint="eastAsia"/>
                <w:szCs w:val="21"/>
              </w:rPr>
              <w:t>30</w:t>
            </w:r>
          </w:p>
        </w:tc>
        <w:tc>
          <w:tcPr>
            <w:tcW w:w="567" w:type="dxa"/>
            <w:shd w:val="clear" w:color="auto" w:fill="auto"/>
            <w:vAlign w:val="center"/>
          </w:tcPr>
          <w:p w14:paraId="6303612B" w14:textId="77777777" w:rsidR="00D53128" w:rsidRPr="00AA41AA" w:rsidRDefault="00D53128" w:rsidP="00AA41AA">
            <w:pPr>
              <w:jc w:val="center"/>
              <w:rPr>
                <w:rFonts w:ascii="宋体" w:hAnsi="宋体"/>
                <w:szCs w:val="21"/>
              </w:rPr>
            </w:pPr>
            <w:r w:rsidRPr="00AA41AA">
              <w:rPr>
                <w:rFonts w:ascii="宋体" w:hAnsi="宋体"/>
                <w:szCs w:val="21"/>
              </w:rPr>
              <w:t>1</w:t>
            </w:r>
          </w:p>
        </w:tc>
        <w:tc>
          <w:tcPr>
            <w:tcW w:w="709" w:type="dxa"/>
            <w:shd w:val="clear" w:color="auto" w:fill="auto"/>
            <w:vAlign w:val="center"/>
          </w:tcPr>
          <w:p w14:paraId="13B3A622" w14:textId="77777777" w:rsidR="00D53128" w:rsidRPr="00AA41AA" w:rsidRDefault="00D53128" w:rsidP="00AA41AA">
            <w:pPr>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6DF93553" w14:textId="77777777" w:rsidR="00D53128" w:rsidRPr="00AA41AA" w:rsidRDefault="00D53128" w:rsidP="00AA41AA">
            <w:pPr>
              <w:jc w:val="center"/>
              <w:rPr>
                <w:rFonts w:ascii="宋体" w:hAnsi="宋体"/>
                <w:szCs w:val="21"/>
              </w:rPr>
            </w:pPr>
            <w:r w:rsidRPr="00AA41AA">
              <w:rPr>
                <w:rFonts w:ascii="宋体" w:hAnsi="宋体" w:hint="eastAsia"/>
                <w:szCs w:val="21"/>
              </w:rPr>
              <w:t>30</w:t>
            </w:r>
          </w:p>
        </w:tc>
        <w:tc>
          <w:tcPr>
            <w:tcW w:w="567" w:type="dxa"/>
            <w:shd w:val="clear" w:color="auto" w:fill="auto"/>
            <w:vAlign w:val="center"/>
          </w:tcPr>
          <w:p w14:paraId="0C7F9C3A" w14:textId="77777777" w:rsidR="00D53128" w:rsidRPr="00AA41AA" w:rsidRDefault="00D53128" w:rsidP="00AA41AA">
            <w:pPr>
              <w:jc w:val="center"/>
              <w:rPr>
                <w:rFonts w:ascii="宋体" w:hAnsi="宋体"/>
                <w:szCs w:val="21"/>
              </w:rPr>
            </w:pPr>
          </w:p>
        </w:tc>
        <w:tc>
          <w:tcPr>
            <w:tcW w:w="601" w:type="dxa"/>
            <w:shd w:val="clear" w:color="auto" w:fill="auto"/>
            <w:vAlign w:val="center"/>
          </w:tcPr>
          <w:p w14:paraId="16992647" w14:textId="77777777" w:rsidR="00D53128" w:rsidRPr="00AA41AA" w:rsidRDefault="00D53128" w:rsidP="00AA41AA">
            <w:pPr>
              <w:jc w:val="center"/>
              <w:rPr>
                <w:rFonts w:ascii="宋体" w:hAnsi="宋体"/>
                <w:szCs w:val="21"/>
              </w:rPr>
            </w:pPr>
            <w:r w:rsidRPr="00AA41AA">
              <w:rPr>
                <w:rFonts w:ascii="宋体" w:hAnsi="宋体" w:hint="eastAsia"/>
                <w:szCs w:val="21"/>
              </w:rPr>
              <w:t>2</w:t>
            </w:r>
          </w:p>
        </w:tc>
        <w:tc>
          <w:tcPr>
            <w:tcW w:w="709" w:type="dxa"/>
            <w:shd w:val="clear" w:color="auto" w:fill="auto"/>
            <w:vAlign w:val="center"/>
          </w:tcPr>
          <w:p w14:paraId="0C5E3708" w14:textId="77777777" w:rsidR="00D53128" w:rsidRPr="00AA41AA" w:rsidRDefault="00D53128" w:rsidP="00AA41AA">
            <w:pPr>
              <w:jc w:val="center"/>
              <w:rPr>
                <w:rFonts w:ascii="宋体" w:hAnsi="宋体"/>
                <w:szCs w:val="21"/>
                <w:u w:val="single"/>
              </w:rPr>
            </w:pPr>
          </w:p>
        </w:tc>
        <w:tc>
          <w:tcPr>
            <w:tcW w:w="709" w:type="dxa"/>
            <w:shd w:val="clear" w:color="auto" w:fill="auto"/>
            <w:vAlign w:val="center"/>
          </w:tcPr>
          <w:p w14:paraId="1571DB17" w14:textId="77777777" w:rsidR="00D53128" w:rsidRPr="00AA41AA" w:rsidRDefault="00D53128" w:rsidP="00AA41AA">
            <w:pPr>
              <w:jc w:val="center"/>
              <w:rPr>
                <w:rFonts w:ascii="宋体" w:hAnsi="宋体"/>
                <w:szCs w:val="21"/>
              </w:rPr>
            </w:pPr>
            <w:r w:rsidRPr="00AA41AA">
              <w:rPr>
                <w:rFonts w:ascii="宋体" w:hAnsi="宋体" w:hint="eastAsia"/>
                <w:szCs w:val="21"/>
                <w:u w:val="single"/>
              </w:rPr>
              <w:t>◇30</w:t>
            </w:r>
          </w:p>
        </w:tc>
        <w:tc>
          <w:tcPr>
            <w:tcW w:w="708" w:type="dxa"/>
            <w:shd w:val="clear" w:color="auto" w:fill="auto"/>
            <w:vAlign w:val="center"/>
          </w:tcPr>
          <w:p w14:paraId="4BEEC923" w14:textId="77777777" w:rsidR="00D53128" w:rsidRPr="00AA41AA" w:rsidRDefault="00D53128" w:rsidP="00AA41AA">
            <w:pPr>
              <w:jc w:val="center"/>
              <w:rPr>
                <w:rFonts w:ascii="宋体" w:hAnsi="宋体"/>
                <w:szCs w:val="21"/>
                <w:u w:val="single"/>
              </w:rPr>
            </w:pPr>
          </w:p>
        </w:tc>
        <w:tc>
          <w:tcPr>
            <w:tcW w:w="709" w:type="dxa"/>
            <w:shd w:val="clear" w:color="auto" w:fill="auto"/>
            <w:vAlign w:val="center"/>
          </w:tcPr>
          <w:p w14:paraId="22A71E01" w14:textId="77777777" w:rsidR="00D53128" w:rsidRPr="00AA41AA" w:rsidRDefault="00D53128" w:rsidP="00AA41AA">
            <w:pPr>
              <w:jc w:val="center"/>
              <w:rPr>
                <w:rFonts w:ascii="宋体" w:hAnsi="宋体"/>
                <w:szCs w:val="21"/>
              </w:rPr>
            </w:pPr>
          </w:p>
        </w:tc>
        <w:tc>
          <w:tcPr>
            <w:tcW w:w="709" w:type="dxa"/>
            <w:shd w:val="clear" w:color="auto" w:fill="auto"/>
            <w:vAlign w:val="center"/>
          </w:tcPr>
          <w:p w14:paraId="0036E17C" w14:textId="77777777" w:rsidR="00D53128" w:rsidRPr="00AA41AA" w:rsidRDefault="00D53128" w:rsidP="00AA41AA">
            <w:pPr>
              <w:jc w:val="center"/>
              <w:rPr>
                <w:rFonts w:ascii="宋体" w:hAnsi="宋体"/>
                <w:szCs w:val="21"/>
              </w:rPr>
            </w:pPr>
          </w:p>
        </w:tc>
        <w:tc>
          <w:tcPr>
            <w:tcW w:w="674" w:type="dxa"/>
            <w:shd w:val="clear" w:color="auto" w:fill="auto"/>
            <w:vAlign w:val="center"/>
          </w:tcPr>
          <w:p w14:paraId="547512B6" w14:textId="77777777" w:rsidR="00D53128" w:rsidRPr="00AA41AA" w:rsidRDefault="00D53128" w:rsidP="00AA41AA">
            <w:pPr>
              <w:jc w:val="center"/>
              <w:rPr>
                <w:rFonts w:ascii="宋体" w:hAnsi="宋体"/>
                <w:szCs w:val="21"/>
              </w:rPr>
            </w:pPr>
          </w:p>
        </w:tc>
      </w:tr>
      <w:tr w:rsidR="00D53128" w:rsidRPr="00AA41AA" w14:paraId="2FC38FDC" w14:textId="77777777" w:rsidTr="00AA41AA">
        <w:trPr>
          <w:cantSplit/>
          <w:trHeight w:hRule="exact" w:val="427"/>
          <w:jc w:val="center"/>
        </w:trPr>
        <w:tc>
          <w:tcPr>
            <w:tcW w:w="516" w:type="dxa"/>
            <w:gridSpan w:val="2"/>
            <w:vMerge/>
            <w:vAlign w:val="center"/>
          </w:tcPr>
          <w:p w14:paraId="182CAC3B" w14:textId="77777777" w:rsidR="00D53128" w:rsidRPr="00AA41AA" w:rsidRDefault="00D53128" w:rsidP="00AA41AA">
            <w:pPr>
              <w:jc w:val="center"/>
              <w:rPr>
                <w:rFonts w:ascii="宋体" w:hAnsi="宋体"/>
                <w:szCs w:val="21"/>
              </w:rPr>
            </w:pPr>
          </w:p>
        </w:tc>
        <w:tc>
          <w:tcPr>
            <w:tcW w:w="460" w:type="dxa"/>
            <w:gridSpan w:val="2"/>
            <w:vMerge/>
            <w:shd w:val="clear" w:color="auto" w:fill="auto"/>
            <w:vAlign w:val="center"/>
          </w:tcPr>
          <w:p w14:paraId="04D81214" w14:textId="77777777" w:rsidR="00D53128" w:rsidRPr="00AA41AA" w:rsidRDefault="00D53128" w:rsidP="00AA41AA">
            <w:pPr>
              <w:jc w:val="center"/>
              <w:rPr>
                <w:rFonts w:ascii="宋体" w:hAnsi="宋体"/>
                <w:szCs w:val="21"/>
              </w:rPr>
            </w:pPr>
          </w:p>
        </w:tc>
        <w:tc>
          <w:tcPr>
            <w:tcW w:w="511" w:type="dxa"/>
            <w:gridSpan w:val="2"/>
            <w:vAlign w:val="center"/>
          </w:tcPr>
          <w:p w14:paraId="703A370B" w14:textId="652EC485" w:rsidR="00D53128" w:rsidRPr="00AA41AA" w:rsidRDefault="00D53128" w:rsidP="00AA41AA">
            <w:pPr>
              <w:snapToGrid w:val="0"/>
              <w:jc w:val="center"/>
              <w:rPr>
                <w:rFonts w:ascii="宋体" w:hAnsi="宋体"/>
                <w:szCs w:val="21"/>
              </w:rPr>
            </w:pPr>
            <w:r w:rsidRPr="00AA41AA">
              <w:rPr>
                <w:rFonts w:ascii="宋体" w:hAnsi="宋体" w:hint="eastAsia"/>
                <w:szCs w:val="21"/>
              </w:rPr>
              <w:t>28</w:t>
            </w:r>
          </w:p>
        </w:tc>
        <w:tc>
          <w:tcPr>
            <w:tcW w:w="2551" w:type="dxa"/>
            <w:shd w:val="clear" w:color="auto" w:fill="auto"/>
            <w:vAlign w:val="center"/>
          </w:tcPr>
          <w:p w14:paraId="045EA087" w14:textId="77777777" w:rsidR="00D53128" w:rsidRPr="00AA41AA" w:rsidRDefault="00D53128" w:rsidP="00AA41AA">
            <w:pPr>
              <w:jc w:val="center"/>
              <w:rPr>
                <w:rFonts w:ascii="宋体" w:hAnsi="宋体"/>
                <w:szCs w:val="21"/>
              </w:rPr>
            </w:pPr>
            <w:r w:rsidRPr="00AA41AA">
              <w:rPr>
                <w:rFonts w:ascii="宋体" w:hAnsi="宋体" w:hint="eastAsia"/>
                <w:szCs w:val="21"/>
              </w:rPr>
              <w:t>业</w:t>
            </w:r>
            <w:r w:rsidRPr="00AA41AA">
              <w:rPr>
                <w:rFonts w:ascii="宋体" w:hAnsi="宋体"/>
                <w:szCs w:val="21"/>
              </w:rPr>
              <w:t>财一体化技能拓展课</w:t>
            </w:r>
          </w:p>
        </w:tc>
        <w:tc>
          <w:tcPr>
            <w:tcW w:w="1215" w:type="dxa"/>
            <w:shd w:val="clear" w:color="auto" w:fill="auto"/>
            <w:vAlign w:val="center"/>
          </w:tcPr>
          <w:p w14:paraId="3D411483" w14:textId="28A89B87" w:rsidR="00D53128" w:rsidRPr="00AA41AA" w:rsidRDefault="00D53128" w:rsidP="00AA41AA">
            <w:pPr>
              <w:jc w:val="center"/>
              <w:rPr>
                <w:rFonts w:ascii="宋体" w:hAnsi="宋体"/>
                <w:szCs w:val="21"/>
              </w:rPr>
            </w:pPr>
            <w:r w:rsidRPr="00AA41AA">
              <w:rPr>
                <w:rFonts w:ascii="宋体" w:hAnsi="宋体" w:hint="eastAsia"/>
                <w:szCs w:val="21"/>
              </w:rPr>
              <w:t>2001086</w:t>
            </w:r>
          </w:p>
        </w:tc>
        <w:tc>
          <w:tcPr>
            <w:tcW w:w="709" w:type="dxa"/>
            <w:shd w:val="clear" w:color="auto" w:fill="auto"/>
            <w:vAlign w:val="center"/>
          </w:tcPr>
          <w:p w14:paraId="04BCCBA5" w14:textId="77777777" w:rsidR="00D53128" w:rsidRPr="00AA41AA" w:rsidRDefault="00D53128" w:rsidP="00AA41AA">
            <w:pPr>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59DD3B8D" w14:textId="77777777" w:rsidR="00D53128" w:rsidRPr="00AA41AA" w:rsidRDefault="00D53128" w:rsidP="00AA41AA">
            <w:pPr>
              <w:jc w:val="center"/>
              <w:rPr>
                <w:rFonts w:ascii="宋体" w:hAnsi="宋体"/>
                <w:szCs w:val="21"/>
              </w:rPr>
            </w:pPr>
            <w:r w:rsidRPr="00AA41AA">
              <w:rPr>
                <w:rFonts w:ascii="宋体" w:hAnsi="宋体" w:hint="eastAsia"/>
                <w:szCs w:val="21"/>
              </w:rPr>
              <w:t>30</w:t>
            </w:r>
          </w:p>
        </w:tc>
        <w:tc>
          <w:tcPr>
            <w:tcW w:w="567" w:type="dxa"/>
            <w:shd w:val="clear" w:color="auto" w:fill="auto"/>
            <w:vAlign w:val="center"/>
          </w:tcPr>
          <w:p w14:paraId="17427C6C" w14:textId="77777777" w:rsidR="00D53128" w:rsidRPr="00AA41AA" w:rsidRDefault="00D53128" w:rsidP="00AA41AA">
            <w:pPr>
              <w:jc w:val="center"/>
              <w:rPr>
                <w:rFonts w:ascii="宋体" w:hAnsi="宋体"/>
                <w:szCs w:val="21"/>
              </w:rPr>
            </w:pPr>
            <w:r w:rsidRPr="00AA41AA">
              <w:rPr>
                <w:rFonts w:ascii="宋体" w:hAnsi="宋体"/>
                <w:szCs w:val="21"/>
              </w:rPr>
              <w:t>1</w:t>
            </w:r>
          </w:p>
        </w:tc>
        <w:tc>
          <w:tcPr>
            <w:tcW w:w="709" w:type="dxa"/>
            <w:shd w:val="clear" w:color="auto" w:fill="auto"/>
            <w:vAlign w:val="center"/>
          </w:tcPr>
          <w:p w14:paraId="6CABF9CC" w14:textId="77777777" w:rsidR="00D53128" w:rsidRPr="00AA41AA" w:rsidRDefault="00D53128" w:rsidP="00AA41AA">
            <w:pPr>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1C9AFAA7" w14:textId="77777777" w:rsidR="00D53128" w:rsidRPr="00AA41AA" w:rsidRDefault="00D53128" w:rsidP="00AA41AA">
            <w:pPr>
              <w:jc w:val="center"/>
              <w:rPr>
                <w:rFonts w:ascii="宋体" w:hAnsi="宋体"/>
                <w:szCs w:val="21"/>
              </w:rPr>
            </w:pPr>
            <w:r w:rsidRPr="00AA41AA">
              <w:rPr>
                <w:rFonts w:ascii="宋体" w:hAnsi="宋体" w:hint="eastAsia"/>
                <w:szCs w:val="21"/>
              </w:rPr>
              <w:t>30</w:t>
            </w:r>
          </w:p>
        </w:tc>
        <w:tc>
          <w:tcPr>
            <w:tcW w:w="567" w:type="dxa"/>
            <w:shd w:val="clear" w:color="auto" w:fill="auto"/>
            <w:vAlign w:val="center"/>
          </w:tcPr>
          <w:p w14:paraId="008E8FBF" w14:textId="77777777" w:rsidR="00D53128" w:rsidRPr="00AA41AA" w:rsidRDefault="00D53128" w:rsidP="00AA41AA">
            <w:pPr>
              <w:jc w:val="center"/>
              <w:rPr>
                <w:rFonts w:ascii="宋体" w:hAnsi="宋体"/>
                <w:szCs w:val="21"/>
              </w:rPr>
            </w:pPr>
          </w:p>
        </w:tc>
        <w:tc>
          <w:tcPr>
            <w:tcW w:w="601" w:type="dxa"/>
            <w:shd w:val="clear" w:color="auto" w:fill="auto"/>
            <w:vAlign w:val="center"/>
          </w:tcPr>
          <w:p w14:paraId="782D32E7" w14:textId="77777777" w:rsidR="00D53128" w:rsidRPr="00AA41AA" w:rsidRDefault="00D53128" w:rsidP="00AA41AA">
            <w:pPr>
              <w:jc w:val="center"/>
              <w:rPr>
                <w:rFonts w:ascii="宋体" w:hAnsi="宋体"/>
                <w:szCs w:val="21"/>
              </w:rPr>
            </w:pPr>
            <w:r w:rsidRPr="00AA41AA">
              <w:rPr>
                <w:rFonts w:ascii="宋体" w:hAnsi="宋体" w:hint="eastAsia"/>
                <w:szCs w:val="21"/>
              </w:rPr>
              <w:t>3</w:t>
            </w:r>
          </w:p>
        </w:tc>
        <w:tc>
          <w:tcPr>
            <w:tcW w:w="709" w:type="dxa"/>
            <w:shd w:val="clear" w:color="auto" w:fill="auto"/>
            <w:vAlign w:val="center"/>
          </w:tcPr>
          <w:p w14:paraId="7906C1AD" w14:textId="77777777" w:rsidR="00D53128" w:rsidRPr="00AA41AA" w:rsidRDefault="00D53128" w:rsidP="00AA41AA">
            <w:pPr>
              <w:jc w:val="center"/>
              <w:rPr>
                <w:rFonts w:ascii="宋体" w:hAnsi="宋体"/>
                <w:szCs w:val="21"/>
              </w:rPr>
            </w:pPr>
          </w:p>
        </w:tc>
        <w:tc>
          <w:tcPr>
            <w:tcW w:w="709" w:type="dxa"/>
            <w:shd w:val="clear" w:color="auto" w:fill="auto"/>
            <w:vAlign w:val="center"/>
          </w:tcPr>
          <w:p w14:paraId="1340F5AC" w14:textId="77777777" w:rsidR="00D53128" w:rsidRPr="00AA41AA" w:rsidRDefault="00D53128" w:rsidP="00AA41AA">
            <w:pPr>
              <w:jc w:val="center"/>
              <w:rPr>
                <w:rFonts w:ascii="宋体" w:hAnsi="宋体"/>
                <w:szCs w:val="21"/>
              </w:rPr>
            </w:pPr>
          </w:p>
        </w:tc>
        <w:tc>
          <w:tcPr>
            <w:tcW w:w="708" w:type="dxa"/>
            <w:shd w:val="clear" w:color="auto" w:fill="auto"/>
            <w:vAlign w:val="center"/>
          </w:tcPr>
          <w:p w14:paraId="3E1D89A6" w14:textId="77777777" w:rsidR="00D53128" w:rsidRPr="00AA41AA" w:rsidRDefault="00D53128" w:rsidP="00AA41AA">
            <w:pPr>
              <w:jc w:val="center"/>
              <w:rPr>
                <w:rFonts w:ascii="宋体" w:hAnsi="宋体"/>
                <w:szCs w:val="21"/>
              </w:rPr>
            </w:pPr>
            <w:r w:rsidRPr="00AA41AA">
              <w:rPr>
                <w:rFonts w:ascii="宋体" w:hAnsi="宋体" w:hint="eastAsia"/>
                <w:szCs w:val="21"/>
                <w:u w:val="single"/>
              </w:rPr>
              <w:t>◇30</w:t>
            </w:r>
          </w:p>
        </w:tc>
        <w:tc>
          <w:tcPr>
            <w:tcW w:w="709" w:type="dxa"/>
            <w:shd w:val="clear" w:color="auto" w:fill="auto"/>
            <w:vAlign w:val="center"/>
          </w:tcPr>
          <w:p w14:paraId="0E3667B2" w14:textId="77777777" w:rsidR="00D53128" w:rsidRPr="00AA41AA" w:rsidRDefault="00D53128" w:rsidP="00AA41AA">
            <w:pPr>
              <w:jc w:val="center"/>
              <w:rPr>
                <w:rFonts w:ascii="宋体" w:hAnsi="宋体"/>
                <w:szCs w:val="21"/>
              </w:rPr>
            </w:pPr>
          </w:p>
        </w:tc>
        <w:tc>
          <w:tcPr>
            <w:tcW w:w="709" w:type="dxa"/>
            <w:shd w:val="clear" w:color="auto" w:fill="auto"/>
            <w:vAlign w:val="center"/>
          </w:tcPr>
          <w:p w14:paraId="5834C897" w14:textId="77777777" w:rsidR="00D53128" w:rsidRPr="00AA41AA" w:rsidRDefault="00D53128" w:rsidP="00AA41AA">
            <w:pPr>
              <w:jc w:val="center"/>
              <w:rPr>
                <w:rFonts w:ascii="宋体" w:hAnsi="宋体"/>
                <w:szCs w:val="21"/>
              </w:rPr>
            </w:pPr>
          </w:p>
        </w:tc>
        <w:tc>
          <w:tcPr>
            <w:tcW w:w="674" w:type="dxa"/>
            <w:shd w:val="clear" w:color="auto" w:fill="auto"/>
            <w:vAlign w:val="center"/>
          </w:tcPr>
          <w:p w14:paraId="7C003A25" w14:textId="77777777" w:rsidR="00D53128" w:rsidRPr="00AA41AA" w:rsidRDefault="00D53128" w:rsidP="00AA41AA">
            <w:pPr>
              <w:jc w:val="center"/>
              <w:rPr>
                <w:rFonts w:ascii="宋体" w:hAnsi="宋体"/>
                <w:szCs w:val="21"/>
              </w:rPr>
            </w:pPr>
          </w:p>
        </w:tc>
      </w:tr>
      <w:tr w:rsidR="00D53128" w:rsidRPr="00AA41AA" w14:paraId="28BF1DC0" w14:textId="77777777" w:rsidTr="00AA41AA">
        <w:trPr>
          <w:cantSplit/>
          <w:trHeight w:hRule="exact" w:val="419"/>
          <w:jc w:val="center"/>
        </w:trPr>
        <w:tc>
          <w:tcPr>
            <w:tcW w:w="516" w:type="dxa"/>
            <w:gridSpan w:val="2"/>
            <w:vMerge/>
            <w:vAlign w:val="center"/>
          </w:tcPr>
          <w:p w14:paraId="7C72AC7B" w14:textId="77777777" w:rsidR="00D53128" w:rsidRPr="00AA41AA" w:rsidRDefault="00D53128" w:rsidP="00AA41AA">
            <w:pPr>
              <w:jc w:val="center"/>
              <w:rPr>
                <w:rFonts w:ascii="宋体" w:hAnsi="宋体"/>
                <w:szCs w:val="21"/>
              </w:rPr>
            </w:pPr>
          </w:p>
        </w:tc>
        <w:tc>
          <w:tcPr>
            <w:tcW w:w="460" w:type="dxa"/>
            <w:gridSpan w:val="2"/>
            <w:vMerge/>
            <w:shd w:val="clear" w:color="auto" w:fill="auto"/>
            <w:vAlign w:val="center"/>
          </w:tcPr>
          <w:p w14:paraId="564FE86A" w14:textId="77777777" w:rsidR="00D53128" w:rsidRPr="00AA41AA" w:rsidRDefault="00D53128" w:rsidP="00AA41AA">
            <w:pPr>
              <w:jc w:val="center"/>
              <w:rPr>
                <w:rFonts w:ascii="宋体" w:hAnsi="宋体"/>
                <w:szCs w:val="21"/>
              </w:rPr>
            </w:pPr>
          </w:p>
        </w:tc>
        <w:tc>
          <w:tcPr>
            <w:tcW w:w="511" w:type="dxa"/>
            <w:gridSpan w:val="2"/>
            <w:vAlign w:val="center"/>
          </w:tcPr>
          <w:p w14:paraId="5293FC8E" w14:textId="4E361182" w:rsidR="00D53128" w:rsidRPr="00AA41AA" w:rsidRDefault="00D53128" w:rsidP="00AA41AA">
            <w:pPr>
              <w:snapToGrid w:val="0"/>
              <w:jc w:val="center"/>
              <w:rPr>
                <w:rFonts w:ascii="宋体" w:hAnsi="宋体"/>
                <w:szCs w:val="21"/>
              </w:rPr>
            </w:pPr>
            <w:r w:rsidRPr="00AA41AA">
              <w:rPr>
                <w:rFonts w:ascii="宋体" w:hAnsi="宋体" w:hint="eastAsia"/>
                <w:szCs w:val="21"/>
              </w:rPr>
              <w:t>29</w:t>
            </w:r>
          </w:p>
        </w:tc>
        <w:tc>
          <w:tcPr>
            <w:tcW w:w="2551" w:type="dxa"/>
            <w:shd w:val="clear" w:color="auto" w:fill="auto"/>
            <w:vAlign w:val="center"/>
          </w:tcPr>
          <w:p w14:paraId="124CA975" w14:textId="77777777" w:rsidR="00D53128" w:rsidRPr="00AA41AA" w:rsidRDefault="00D53128" w:rsidP="00AA41AA">
            <w:pPr>
              <w:jc w:val="center"/>
              <w:rPr>
                <w:rFonts w:ascii="宋体" w:hAnsi="宋体"/>
                <w:szCs w:val="21"/>
              </w:rPr>
            </w:pPr>
            <w:r w:rsidRPr="00AA41AA">
              <w:rPr>
                <w:rFonts w:ascii="宋体" w:hAnsi="宋体" w:hint="eastAsia"/>
                <w:szCs w:val="21"/>
              </w:rPr>
              <w:t>EXCEL财务应用</w:t>
            </w:r>
          </w:p>
        </w:tc>
        <w:tc>
          <w:tcPr>
            <w:tcW w:w="1215" w:type="dxa"/>
            <w:shd w:val="clear" w:color="auto" w:fill="auto"/>
            <w:vAlign w:val="center"/>
          </w:tcPr>
          <w:p w14:paraId="220DA720" w14:textId="77777777" w:rsidR="00D53128" w:rsidRPr="00AA41AA" w:rsidRDefault="00D53128" w:rsidP="00AA41AA">
            <w:pPr>
              <w:jc w:val="center"/>
              <w:rPr>
                <w:rFonts w:ascii="宋体" w:hAnsi="宋体"/>
                <w:szCs w:val="21"/>
              </w:rPr>
            </w:pPr>
            <w:r w:rsidRPr="00AA41AA">
              <w:rPr>
                <w:rFonts w:ascii="宋体" w:hAnsi="宋体"/>
                <w:szCs w:val="21"/>
              </w:rPr>
              <w:t>2001041</w:t>
            </w:r>
          </w:p>
        </w:tc>
        <w:tc>
          <w:tcPr>
            <w:tcW w:w="709" w:type="dxa"/>
            <w:shd w:val="clear" w:color="auto" w:fill="auto"/>
            <w:vAlign w:val="center"/>
          </w:tcPr>
          <w:p w14:paraId="00D14441" w14:textId="77777777" w:rsidR="00D53128" w:rsidRPr="00AA41AA" w:rsidRDefault="00D53128" w:rsidP="00AA41AA">
            <w:pPr>
              <w:jc w:val="center"/>
              <w:rPr>
                <w:rFonts w:ascii="宋体" w:hAnsi="宋体"/>
                <w:szCs w:val="21"/>
              </w:rPr>
            </w:pPr>
            <w:r w:rsidRPr="00AA41AA">
              <w:rPr>
                <w:rFonts w:ascii="宋体" w:hAnsi="宋体" w:hint="eastAsia"/>
                <w:szCs w:val="21"/>
              </w:rPr>
              <w:t>B</w:t>
            </w:r>
          </w:p>
        </w:tc>
        <w:tc>
          <w:tcPr>
            <w:tcW w:w="708" w:type="dxa"/>
            <w:shd w:val="clear" w:color="auto" w:fill="auto"/>
            <w:vAlign w:val="center"/>
          </w:tcPr>
          <w:p w14:paraId="77342BFB" w14:textId="77777777" w:rsidR="00D53128" w:rsidRPr="00AA41AA" w:rsidRDefault="00D53128" w:rsidP="00AA41AA">
            <w:pPr>
              <w:jc w:val="center"/>
              <w:rPr>
                <w:rFonts w:ascii="宋体" w:hAnsi="宋体"/>
                <w:szCs w:val="21"/>
              </w:rPr>
            </w:pPr>
            <w:r w:rsidRPr="00AA41AA">
              <w:rPr>
                <w:rFonts w:ascii="宋体" w:hAnsi="宋体" w:hint="eastAsia"/>
                <w:szCs w:val="21"/>
              </w:rPr>
              <w:t>60</w:t>
            </w:r>
          </w:p>
        </w:tc>
        <w:tc>
          <w:tcPr>
            <w:tcW w:w="567" w:type="dxa"/>
            <w:shd w:val="clear" w:color="auto" w:fill="auto"/>
            <w:vAlign w:val="center"/>
          </w:tcPr>
          <w:p w14:paraId="27882922" w14:textId="77777777" w:rsidR="00D53128" w:rsidRPr="00AA41AA" w:rsidRDefault="00D53128" w:rsidP="00AA41AA">
            <w:pPr>
              <w:jc w:val="center"/>
              <w:rPr>
                <w:rFonts w:ascii="宋体" w:hAnsi="宋体"/>
                <w:szCs w:val="21"/>
              </w:rPr>
            </w:pPr>
            <w:r w:rsidRPr="00AA41AA">
              <w:rPr>
                <w:rFonts w:ascii="宋体" w:hAnsi="宋体"/>
                <w:szCs w:val="21"/>
              </w:rPr>
              <w:t>3</w:t>
            </w:r>
          </w:p>
        </w:tc>
        <w:tc>
          <w:tcPr>
            <w:tcW w:w="709" w:type="dxa"/>
            <w:shd w:val="clear" w:color="auto" w:fill="auto"/>
            <w:vAlign w:val="center"/>
          </w:tcPr>
          <w:p w14:paraId="2D9EC06A" w14:textId="77777777" w:rsidR="00D53128" w:rsidRPr="00AA41AA" w:rsidRDefault="00D53128" w:rsidP="00AA41AA">
            <w:pPr>
              <w:jc w:val="center"/>
              <w:rPr>
                <w:rFonts w:ascii="宋体" w:hAnsi="宋体"/>
                <w:szCs w:val="21"/>
              </w:rPr>
            </w:pPr>
            <w:r w:rsidRPr="00AA41AA">
              <w:rPr>
                <w:rFonts w:ascii="宋体" w:hAnsi="宋体" w:hint="eastAsia"/>
                <w:szCs w:val="21"/>
              </w:rPr>
              <w:t>34</w:t>
            </w:r>
          </w:p>
        </w:tc>
        <w:tc>
          <w:tcPr>
            <w:tcW w:w="709" w:type="dxa"/>
            <w:shd w:val="clear" w:color="auto" w:fill="auto"/>
            <w:vAlign w:val="center"/>
          </w:tcPr>
          <w:p w14:paraId="3E486BCA" w14:textId="77777777" w:rsidR="00D53128" w:rsidRPr="00AA41AA" w:rsidRDefault="00D53128" w:rsidP="00AA41AA">
            <w:pPr>
              <w:jc w:val="center"/>
              <w:rPr>
                <w:rFonts w:ascii="宋体" w:hAnsi="宋体"/>
                <w:szCs w:val="21"/>
              </w:rPr>
            </w:pPr>
            <w:r w:rsidRPr="00AA41AA">
              <w:rPr>
                <w:rFonts w:ascii="宋体" w:hAnsi="宋体"/>
                <w:szCs w:val="21"/>
              </w:rPr>
              <w:t>26</w:t>
            </w:r>
          </w:p>
        </w:tc>
        <w:tc>
          <w:tcPr>
            <w:tcW w:w="567" w:type="dxa"/>
            <w:shd w:val="clear" w:color="auto" w:fill="auto"/>
            <w:vAlign w:val="center"/>
          </w:tcPr>
          <w:p w14:paraId="7B5BF095" w14:textId="77777777" w:rsidR="00D53128" w:rsidRPr="00AA41AA" w:rsidRDefault="00D53128" w:rsidP="00AA41AA">
            <w:pPr>
              <w:jc w:val="center"/>
              <w:rPr>
                <w:rFonts w:ascii="宋体" w:hAnsi="宋体"/>
                <w:szCs w:val="21"/>
              </w:rPr>
            </w:pPr>
          </w:p>
        </w:tc>
        <w:tc>
          <w:tcPr>
            <w:tcW w:w="601" w:type="dxa"/>
            <w:shd w:val="clear" w:color="auto" w:fill="auto"/>
            <w:vAlign w:val="center"/>
          </w:tcPr>
          <w:p w14:paraId="112979EB" w14:textId="77777777" w:rsidR="00D53128" w:rsidRPr="00AA41AA" w:rsidRDefault="00D53128" w:rsidP="00AA41AA">
            <w:pPr>
              <w:jc w:val="center"/>
              <w:rPr>
                <w:rFonts w:ascii="宋体" w:hAnsi="宋体"/>
                <w:szCs w:val="21"/>
              </w:rPr>
            </w:pPr>
            <w:r w:rsidRPr="00AA41AA">
              <w:rPr>
                <w:rFonts w:ascii="宋体" w:hAnsi="宋体"/>
                <w:szCs w:val="21"/>
              </w:rPr>
              <w:t>4</w:t>
            </w:r>
          </w:p>
        </w:tc>
        <w:tc>
          <w:tcPr>
            <w:tcW w:w="709" w:type="dxa"/>
            <w:shd w:val="clear" w:color="auto" w:fill="auto"/>
            <w:vAlign w:val="center"/>
          </w:tcPr>
          <w:p w14:paraId="7F36F486" w14:textId="77777777" w:rsidR="00D53128" w:rsidRPr="00AA41AA" w:rsidRDefault="00D53128" w:rsidP="00AA41AA">
            <w:pPr>
              <w:spacing w:line="240" w:lineRule="exact"/>
              <w:jc w:val="center"/>
              <w:rPr>
                <w:rFonts w:ascii="宋体" w:hAnsi="宋体"/>
                <w:szCs w:val="21"/>
              </w:rPr>
            </w:pPr>
          </w:p>
        </w:tc>
        <w:tc>
          <w:tcPr>
            <w:tcW w:w="709" w:type="dxa"/>
            <w:shd w:val="clear" w:color="auto" w:fill="auto"/>
            <w:vAlign w:val="center"/>
          </w:tcPr>
          <w:p w14:paraId="7A4FB5CF" w14:textId="77777777" w:rsidR="00D53128" w:rsidRPr="00AA41AA" w:rsidRDefault="00D53128" w:rsidP="00AA41AA">
            <w:pPr>
              <w:spacing w:line="240" w:lineRule="exact"/>
              <w:jc w:val="center"/>
              <w:rPr>
                <w:rFonts w:ascii="宋体" w:hAnsi="宋体"/>
                <w:szCs w:val="21"/>
              </w:rPr>
            </w:pPr>
          </w:p>
        </w:tc>
        <w:tc>
          <w:tcPr>
            <w:tcW w:w="708" w:type="dxa"/>
            <w:shd w:val="clear" w:color="auto" w:fill="auto"/>
            <w:vAlign w:val="center"/>
          </w:tcPr>
          <w:p w14:paraId="5EFEAD39" w14:textId="77777777" w:rsidR="00D53128" w:rsidRPr="00AA41AA" w:rsidRDefault="00D53128" w:rsidP="00AA41AA">
            <w:pPr>
              <w:jc w:val="center"/>
              <w:rPr>
                <w:rFonts w:ascii="宋体" w:hAnsi="宋体"/>
                <w:szCs w:val="21"/>
              </w:rPr>
            </w:pPr>
          </w:p>
        </w:tc>
        <w:tc>
          <w:tcPr>
            <w:tcW w:w="709" w:type="dxa"/>
            <w:shd w:val="clear" w:color="auto" w:fill="auto"/>
            <w:vAlign w:val="center"/>
          </w:tcPr>
          <w:p w14:paraId="6B485A9E" w14:textId="77777777" w:rsidR="00D53128" w:rsidRPr="00AA41AA" w:rsidRDefault="00D53128" w:rsidP="00AA41AA">
            <w:pPr>
              <w:jc w:val="center"/>
              <w:rPr>
                <w:rFonts w:ascii="宋体" w:hAnsi="宋体"/>
                <w:szCs w:val="21"/>
              </w:rPr>
            </w:pPr>
            <w:r w:rsidRPr="00AA41AA">
              <w:rPr>
                <w:rFonts w:ascii="宋体" w:hAnsi="宋体" w:hint="eastAsia"/>
                <w:szCs w:val="21"/>
              </w:rPr>
              <w:t>4</w:t>
            </w:r>
          </w:p>
        </w:tc>
        <w:tc>
          <w:tcPr>
            <w:tcW w:w="709" w:type="dxa"/>
            <w:shd w:val="clear" w:color="auto" w:fill="auto"/>
            <w:vAlign w:val="center"/>
          </w:tcPr>
          <w:p w14:paraId="51C9435A" w14:textId="77777777" w:rsidR="00D53128" w:rsidRPr="00AA41AA" w:rsidRDefault="00D53128" w:rsidP="00AA41AA">
            <w:pPr>
              <w:jc w:val="center"/>
              <w:rPr>
                <w:rFonts w:ascii="宋体" w:hAnsi="宋体"/>
                <w:szCs w:val="21"/>
              </w:rPr>
            </w:pPr>
          </w:p>
        </w:tc>
        <w:tc>
          <w:tcPr>
            <w:tcW w:w="674" w:type="dxa"/>
            <w:shd w:val="clear" w:color="auto" w:fill="auto"/>
            <w:vAlign w:val="center"/>
          </w:tcPr>
          <w:p w14:paraId="3129B986" w14:textId="77777777" w:rsidR="00D53128" w:rsidRPr="00AA41AA" w:rsidRDefault="00D53128" w:rsidP="00AA41AA">
            <w:pPr>
              <w:jc w:val="center"/>
              <w:rPr>
                <w:rFonts w:ascii="宋体" w:hAnsi="宋体"/>
                <w:szCs w:val="21"/>
              </w:rPr>
            </w:pPr>
          </w:p>
        </w:tc>
      </w:tr>
      <w:tr w:rsidR="00D53128" w:rsidRPr="00AA41AA" w14:paraId="2205584A" w14:textId="77777777" w:rsidTr="00AA41AA">
        <w:trPr>
          <w:cantSplit/>
          <w:trHeight w:hRule="exact" w:val="419"/>
          <w:jc w:val="center"/>
        </w:trPr>
        <w:tc>
          <w:tcPr>
            <w:tcW w:w="516" w:type="dxa"/>
            <w:gridSpan w:val="2"/>
            <w:vMerge/>
            <w:vAlign w:val="center"/>
          </w:tcPr>
          <w:p w14:paraId="46E520F2" w14:textId="77777777" w:rsidR="00D53128" w:rsidRPr="00AA41AA" w:rsidRDefault="00D53128" w:rsidP="00AA41AA">
            <w:pPr>
              <w:jc w:val="center"/>
              <w:rPr>
                <w:rFonts w:ascii="宋体" w:hAnsi="宋体"/>
                <w:szCs w:val="21"/>
              </w:rPr>
            </w:pPr>
          </w:p>
        </w:tc>
        <w:tc>
          <w:tcPr>
            <w:tcW w:w="460" w:type="dxa"/>
            <w:gridSpan w:val="2"/>
            <w:vMerge/>
            <w:shd w:val="clear" w:color="auto" w:fill="auto"/>
            <w:vAlign w:val="center"/>
          </w:tcPr>
          <w:p w14:paraId="5F2DC7B8" w14:textId="77777777" w:rsidR="00D53128" w:rsidRPr="00AA41AA" w:rsidRDefault="00D53128" w:rsidP="00AA41AA">
            <w:pPr>
              <w:jc w:val="center"/>
              <w:rPr>
                <w:rFonts w:ascii="宋体" w:hAnsi="宋体"/>
                <w:szCs w:val="21"/>
              </w:rPr>
            </w:pPr>
          </w:p>
        </w:tc>
        <w:tc>
          <w:tcPr>
            <w:tcW w:w="511" w:type="dxa"/>
            <w:gridSpan w:val="2"/>
            <w:vAlign w:val="center"/>
          </w:tcPr>
          <w:p w14:paraId="7A53B595" w14:textId="0B4A9759" w:rsidR="00D53128" w:rsidRPr="00AA41AA" w:rsidRDefault="00D53128" w:rsidP="00AA41AA">
            <w:pPr>
              <w:snapToGrid w:val="0"/>
              <w:jc w:val="center"/>
              <w:rPr>
                <w:rFonts w:ascii="宋体" w:hAnsi="宋体"/>
                <w:szCs w:val="21"/>
              </w:rPr>
            </w:pPr>
            <w:r w:rsidRPr="00AA41AA">
              <w:rPr>
                <w:rFonts w:ascii="宋体" w:hAnsi="宋体" w:hint="eastAsia"/>
                <w:szCs w:val="21"/>
              </w:rPr>
              <w:t>30</w:t>
            </w:r>
          </w:p>
        </w:tc>
        <w:tc>
          <w:tcPr>
            <w:tcW w:w="2551" w:type="dxa"/>
            <w:shd w:val="clear" w:color="auto" w:fill="auto"/>
            <w:vAlign w:val="center"/>
          </w:tcPr>
          <w:p w14:paraId="786A09DD" w14:textId="77777777" w:rsidR="00D53128" w:rsidRPr="00AA41AA" w:rsidRDefault="00D53128" w:rsidP="00AA41AA">
            <w:pPr>
              <w:jc w:val="center"/>
              <w:rPr>
                <w:rFonts w:ascii="宋体" w:hAnsi="宋体"/>
                <w:szCs w:val="21"/>
              </w:rPr>
            </w:pPr>
            <w:r w:rsidRPr="00AA41AA">
              <w:rPr>
                <w:rFonts w:ascii="宋体" w:hAnsi="宋体" w:hint="eastAsia"/>
                <w:szCs w:val="21"/>
              </w:rPr>
              <w:t>会计岗位综合实训</w:t>
            </w:r>
          </w:p>
        </w:tc>
        <w:tc>
          <w:tcPr>
            <w:tcW w:w="1215" w:type="dxa"/>
            <w:shd w:val="clear" w:color="auto" w:fill="auto"/>
            <w:vAlign w:val="center"/>
          </w:tcPr>
          <w:p w14:paraId="1709637E" w14:textId="77777777" w:rsidR="00D53128" w:rsidRPr="00AA41AA" w:rsidRDefault="00D53128" w:rsidP="00AA41AA">
            <w:pPr>
              <w:jc w:val="center"/>
              <w:rPr>
                <w:rFonts w:ascii="宋体" w:hAnsi="宋体"/>
                <w:szCs w:val="21"/>
              </w:rPr>
            </w:pPr>
            <w:r w:rsidRPr="00AA41AA">
              <w:rPr>
                <w:rFonts w:ascii="宋体" w:hAnsi="宋体"/>
                <w:szCs w:val="21"/>
              </w:rPr>
              <w:t>2001042</w:t>
            </w:r>
          </w:p>
        </w:tc>
        <w:tc>
          <w:tcPr>
            <w:tcW w:w="709" w:type="dxa"/>
            <w:shd w:val="clear" w:color="auto" w:fill="auto"/>
            <w:vAlign w:val="center"/>
          </w:tcPr>
          <w:p w14:paraId="5E3A8428" w14:textId="77777777" w:rsidR="00D53128" w:rsidRPr="00AA41AA" w:rsidRDefault="00D53128" w:rsidP="00AA41AA">
            <w:pPr>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05ECD2E5" w14:textId="77777777" w:rsidR="00D53128" w:rsidRPr="00AA41AA" w:rsidRDefault="00D53128" w:rsidP="00AA41AA">
            <w:pPr>
              <w:jc w:val="center"/>
              <w:rPr>
                <w:rFonts w:ascii="宋体" w:hAnsi="宋体"/>
                <w:szCs w:val="21"/>
              </w:rPr>
            </w:pPr>
            <w:r w:rsidRPr="00AA41AA">
              <w:rPr>
                <w:rFonts w:ascii="宋体" w:hAnsi="宋体" w:hint="eastAsia"/>
                <w:szCs w:val="21"/>
              </w:rPr>
              <w:t>90</w:t>
            </w:r>
          </w:p>
        </w:tc>
        <w:tc>
          <w:tcPr>
            <w:tcW w:w="567" w:type="dxa"/>
            <w:shd w:val="clear" w:color="auto" w:fill="auto"/>
            <w:vAlign w:val="center"/>
          </w:tcPr>
          <w:p w14:paraId="69633EEE" w14:textId="77777777" w:rsidR="00D53128" w:rsidRPr="00AA41AA" w:rsidRDefault="00D53128" w:rsidP="00AA41AA">
            <w:pPr>
              <w:jc w:val="center"/>
              <w:rPr>
                <w:rFonts w:ascii="宋体" w:hAnsi="宋体"/>
                <w:szCs w:val="21"/>
              </w:rPr>
            </w:pPr>
            <w:r w:rsidRPr="00AA41AA">
              <w:rPr>
                <w:rFonts w:ascii="宋体" w:hAnsi="宋体" w:hint="eastAsia"/>
                <w:szCs w:val="21"/>
              </w:rPr>
              <w:t>5</w:t>
            </w:r>
          </w:p>
        </w:tc>
        <w:tc>
          <w:tcPr>
            <w:tcW w:w="709" w:type="dxa"/>
            <w:shd w:val="clear" w:color="auto" w:fill="auto"/>
            <w:vAlign w:val="center"/>
          </w:tcPr>
          <w:p w14:paraId="1F7222F4" w14:textId="77777777" w:rsidR="00D53128" w:rsidRPr="00AA41AA" w:rsidRDefault="00D53128" w:rsidP="00AA41AA">
            <w:pPr>
              <w:jc w:val="center"/>
              <w:rPr>
                <w:rFonts w:ascii="宋体" w:hAnsi="宋体"/>
                <w:szCs w:val="21"/>
              </w:rPr>
            </w:pPr>
            <w:r w:rsidRPr="00AA41AA">
              <w:rPr>
                <w:rFonts w:ascii="宋体" w:hAnsi="宋体" w:hint="eastAsia"/>
                <w:szCs w:val="21"/>
              </w:rPr>
              <w:t>2</w:t>
            </w:r>
            <w:r w:rsidRPr="00AA41AA">
              <w:rPr>
                <w:rFonts w:ascii="宋体" w:hAnsi="宋体"/>
                <w:szCs w:val="21"/>
              </w:rPr>
              <w:t>0</w:t>
            </w:r>
          </w:p>
        </w:tc>
        <w:tc>
          <w:tcPr>
            <w:tcW w:w="709" w:type="dxa"/>
            <w:shd w:val="clear" w:color="auto" w:fill="auto"/>
            <w:vAlign w:val="center"/>
          </w:tcPr>
          <w:p w14:paraId="78B3B318" w14:textId="77777777" w:rsidR="00D53128" w:rsidRPr="00AA41AA" w:rsidRDefault="00D53128" w:rsidP="00AA41AA">
            <w:pPr>
              <w:jc w:val="center"/>
              <w:rPr>
                <w:rFonts w:ascii="宋体" w:hAnsi="宋体"/>
                <w:szCs w:val="21"/>
              </w:rPr>
            </w:pPr>
            <w:r w:rsidRPr="00AA41AA">
              <w:rPr>
                <w:rFonts w:ascii="宋体" w:hAnsi="宋体" w:hint="eastAsia"/>
                <w:szCs w:val="21"/>
              </w:rPr>
              <w:t>70</w:t>
            </w:r>
          </w:p>
        </w:tc>
        <w:tc>
          <w:tcPr>
            <w:tcW w:w="567" w:type="dxa"/>
            <w:shd w:val="clear" w:color="auto" w:fill="auto"/>
            <w:vAlign w:val="center"/>
          </w:tcPr>
          <w:p w14:paraId="20EA925C" w14:textId="77777777" w:rsidR="00D53128" w:rsidRPr="00AA41AA" w:rsidRDefault="00D53128" w:rsidP="00AA41AA">
            <w:pPr>
              <w:jc w:val="center"/>
              <w:rPr>
                <w:rFonts w:ascii="宋体" w:hAnsi="宋体"/>
                <w:szCs w:val="21"/>
              </w:rPr>
            </w:pPr>
          </w:p>
        </w:tc>
        <w:tc>
          <w:tcPr>
            <w:tcW w:w="601" w:type="dxa"/>
            <w:shd w:val="clear" w:color="auto" w:fill="auto"/>
            <w:vAlign w:val="center"/>
          </w:tcPr>
          <w:p w14:paraId="61FDA9F6" w14:textId="77777777" w:rsidR="00D53128" w:rsidRPr="00AA41AA" w:rsidRDefault="00D53128" w:rsidP="00AA41AA">
            <w:pPr>
              <w:jc w:val="center"/>
              <w:rPr>
                <w:rFonts w:ascii="宋体" w:hAnsi="宋体"/>
                <w:szCs w:val="21"/>
              </w:rPr>
            </w:pPr>
            <w:r w:rsidRPr="00AA41AA">
              <w:rPr>
                <w:rFonts w:ascii="宋体" w:hAnsi="宋体"/>
                <w:szCs w:val="21"/>
              </w:rPr>
              <w:t>4</w:t>
            </w:r>
          </w:p>
        </w:tc>
        <w:tc>
          <w:tcPr>
            <w:tcW w:w="709" w:type="dxa"/>
            <w:shd w:val="clear" w:color="auto" w:fill="auto"/>
            <w:vAlign w:val="center"/>
          </w:tcPr>
          <w:p w14:paraId="5B6E3AB3" w14:textId="77777777" w:rsidR="00D53128" w:rsidRPr="00AA41AA" w:rsidRDefault="00D53128" w:rsidP="00AA41AA">
            <w:pPr>
              <w:jc w:val="center"/>
              <w:rPr>
                <w:rFonts w:ascii="宋体" w:hAnsi="宋体"/>
                <w:szCs w:val="21"/>
              </w:rPr>
            </w:pPr>
          </w:p>
        </w:tc>
        <w:tc>
          <w:tcPr>
            <w:tcW w:w="709" w:type="dxa"/>
            <w:shd w:val="clear" w:color="auto" w:fill="auto"/>
            <w:vAlign w:val="center"/>
          </w:tcPr>
          <w:p w14:paraId="2ECEDA4B" w14:textId="77777777" w:rsidR="00D53128" w:rsidRPr="00AA41AA" w:rsidRDefault="00D53128" w:rsidP="00AA41AA">
            <w:pPr>
              <w:jc w:val="center"/>
              <w:rPr>
                <w:rFonts w:ascii="宋体" w:hAnsi="宋体"/>
                <w:szCs w:val="21"/>
              </w:rPr>
            </w:pPr>
          </w:p>
        </w:tc>
        <w:tc>
          <w:tcPr>
            <w:tcW w:w="708" w:type="dxa"/>
            <w:shd w:val="clear" w:color="auto" w:fill="auto"/>
            <w:vAlign w:val="center"/>
          </w:tcPr>
          <w:p w14:paraId="50992CFC" w14:textId="77777777" w:rsidR="00D53128" w:rsidRPr="00AA41AA" w:rsidRDefault="00D53128" w:rsidP="00AA41AA">
            <w:pPr>
              <w:jc w:val="center"/>
              <w:rPr>
                <w:rFonts w:ascii="宋体" w:hAnsi="宋体"/>
                <w:szCs w:val="21"/>
              </w:rPr>
            </w:pPr>
          </w:p>
        </w:tc>
        <w:tc>
          <w:tcPr>
            <w:tcW w:w="709" w:type="dxa"/>
            <w:shd w:val="clear" w:color="auto" w:fill="auto"/>
            <w:vAlign w:val="center"/>
          </w:tcPr>
          <w:p w14:paraId="1F5FB32A" w14:textId="77777777" w:rsidR="00D53128" w:rsidRPr="00AA41AA" w:rsidRDefault="00D53128" w:rsidP="00AA41AA">
            <w:pPr>
              <w:jc w:val="center"/>
              <w:rPr>
                <w:rFonts w:ascii="宋体" w:hAnsi="宋体"/>
                <w:szCs w:val="21"/>
              </w:rPr>
            </w:pPr>
            <w:r w:rsidRPr="00AA41AA">
              <w:rPr>
                <w:rFonts w:ascii="宋体" w:hAnsi="宋体" w:hint="eastAsia"/>
                <w:szCs w:val="21"/>
              </w:rPr>
              <w:t>6</w:t>
            </w:r>
          </w:p>
        </w:tc>
        <w:tc>
          <w:tcPr>
            <w:tcW w:w="709" w:type="dxa"/>
            <w:shd w:val="clear" w:color="auto" w:fill="auto"/>
            <w:vAlign w:val="center"/>
          </w:tcPr>
          <w:p w14:paraId="35691026" w14:textId="77777777" w:rsidR="00D53128" w:rsidRPr="00AA41AA" w:rsidRDefault="00D53128" w:rsidP="00AA41AA">
            <w:pPr>
              <w:jc w:val="center"/>
              <w:rPr>
                <w:rFonts w:ascii="宋体" w:hAnsi="宋体"/>
                <w:szCs w:val="21"/>
              </w:rPr>
            </w:pPr>
          </w:p>
        </w:tc>
        <w:tc>
          <w:tcPr>
            <w:tcW w:w="674" w:type="dxa"/>
            <w:shd w:val="clear" w:color="auto" w:fill="auto"/>
            <w:vAlign w:val="center"/>
          </w:tcPr>
          <w:p w14:paraId="1A9D5CFF" w14:textId="77777777" w:rsidR="00D53128" w:rsidRPr="00AA41AA" w:rsidRDefault="00D53128" w:rsidP="00AA41AA">
            <w:pPr>
              <w:jc w:val="center"/>
              <w:rPr>
                <w:rFonts w:ascii="宋体" w:hAnsi="宋体"/>
                <w:szCs w:val="21"/>
              </w:rPr>
            </w:pPr>
          </w:p>
        </w:tc>
      </w:tr>
      <w:tr w:rsidR="00D53128" w:rsidRPr="00AA41AA" w14:paraId="53C969F7" w14:textId="77777777" w:rsidTr="00AA41AA">
        <w:trPr>
          <w:cantSplit/>
          <w:trHeight w:hRule="exact" w:val="340"/>
          <w:jc w:val="center"/>
        </w:trPr>
        <w:tc>
          <w:tcPr>
            <w:tcW w:w="4038" w:type="dxa"/>
            <w:gridSpan w:val="7"/>
            <w:shd w:val="clear" w:color="auto" w:fill="95B3D7"/>
            <w:vAlign w:val="center"/>
          </w:tcPr>
          <w:p w14:paraId="4218C475" w14:textId="77777777" w:rsidR="00D53128" w:rsidRPr="00AA41AA" w:rsidRDefault="00D53128" w:rsidP="00AA41AA">
            <w:pPr>
              <w:jc w:val="center"/>
              <w:rPr>
                <w:rFonts w:ascii="宋体" w:hAnsi="宋体"/>
                <w:b/>
                <w:bCs/>
                <w:szCs w:val="21"/>
              </w:rPr>
            </w:pPr>
            <w:r w:rsidRPr="00AA41AA">
              <w:rPr>
                <w:rFonts w:ascii="宋体" w:hAnsi="宋体" w:hint="eastAsia"/>
                <w:b/>
                <w:bCs/>
                <w:szCs w:val="21"/>
              </w:rPr>
              <w:t>小计</w:t>
            </w:r>
          </w:p>
        </w:tc>
        <w:tc>
          <w:tcPr>
            <w:tcW w:w="1215" w:type="dxa"/>
            <w:shd w:val="clear" w:color="auto" w:fill="95B3D7"/>
            <w:vAlign w:val="center"/>
          </w:tcPr>
          <w:p w14:paraId="4B359179" w14:textId="77777777" w:rsidR="00D53128" w:rsidRPr="00AA41AA" w:rsidRDefault="00D53128" w:rsidP="00AA41AA">
            <w:pPr>
              <w:jc w:val="center"/>
              <w:rPr>
                <w:rFonts w:ascii="宋体" w:hAnsi="宋体"/>
                <w:bCs/>
                <w:szCs w:val="21"/>
              </w:rPr>
            </w:pPr>
          </w:p>
        </w:tc>
        <w:tc>
          <w:tcPr>
            <w:tcW w:w="709" w:type="dxa"/>
            <w:shd w:val="clear" w:color="auto" w:fill="95B3D7"/>
            <w:vAlign w:val="center"/>
          </w:tcPr>
          <w:p w14:paraId="611AA80C" w14:textId="77777777" w:rsidR="00D53128" w:rsidRPr="00AA41AA" w:rsidRDefault="00D53128" w:rsidP="00AA41AA">
            <w:pPr>
              <w:jc w:val="center"/>
              <w:rPr>
                <w:rFonts w:ascii="宋体" w:hAnsi="宋体"/>
                <w:bCs/>
                <w:szCs w:val="21"/>
              </w:rPr>
            </w:pPr>
          </w:p>
        </w:tc>
        <w:tc>
          <w:tcPr>
            <w:tcW w:w="708" w:type="dxa"/>
            <w:shd w:val="clear" w:color="000000" w:fill="95B3D7"/>
            <w:vAlign w:val="center"/>
          </w:tcPr>
          <w:p w14:paraId="56ADAD13" w14:textId="462952DB" w:rsidR="00D53128" w:rsidRPr="00AA41AA" w:rsidRDefault="00D53128" w:rsidP="00AA41AA">
            <w:pPr>
              <w:widowControl/>
              <w:jc w:val="center"/>
              <w:rPr>
                <w:rFonts w:ascii="宋体" w:hAnsi="宋体"/>
                <w:color w:val="000000"/>
                <w:szCs w:val="21"/>
              </w:rPr>
            </w:pPr>
            <w:r w:rsidRPr="00AA41AA">
              <w:rPr>
                <w:rFonts w:ascii="宋体" w:hAnsi="宋体" w:hint="eastAsia"/>
                <w:color w:val="000000"/>
                <w:szCs w:val="21"/>
              </w:rPr>
              <w:t>236</w:t>
            </w:r>
          </w:p>
        </w:tc>
        <w:tc>
          <w:tcPr>
            <w:tcW w:w="567" w:type="dxa"/>
            <w:shd w:val="clear" w:color="000000" w:fill="95B3D7"/>
            <w:vAlign w:val="center"/>
          </w:tcPr>
          <w:p w14:paraId="5FD58E23" w14:textId="3A5C6AAF"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12</w:t>
            </w:r>
          </w:p>
        </w:tc>
        <w:tc>
          <w:tcPr>
            <w:tcW w:w="709" w:type="dxa"/>
            <w:shd w:val="clear" w:color="000000" w:fill="95B3D7"/>
            <w:vAlign w:val="center"/>
          </w:tcPr>
          <w:p w14:paraId="1EBAC58F" w14:textId="06758E39"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64</w:t>
            </w:r>
          </w:p>
        </w:tc>
        <w:tc>
          <w:tcPr>
            <w:tcW w:w="709" w:type="dxa"/>
            <w:shd w:val="clear" w:color="000000" w:fill="95B3D7"/>
            <w:vAlign w:val="center"/>
          </w:tcPr>
          <w:p w14:paraId="7E39C78D" w14:textId="66DDE198"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172</w:t>
            </w:r>
          </w:p>
        </w:tc>
        <w:tc>
          <w:tcPr>
            <w:tcW w:w="567" w:type="dxa"/>
            <w:shd w:val="clear" w:color="auto" w:fill="95B3D7"/>
            <w:vAlign w:val="center"/>
          </w:tcPr>
          <w:p w14:paraId="09A96CCE" w14:textId="77777777" w:rsidR="00D53128" w:rsidRPr="00AA41AA" w:rsidRDefault="00D53128" w:rsidP="00AA41AA">
            <w:pPr>
              <w:jc w:val="center"/>
              <w:rPr>
                <w:rFonts w:ascii="宋体" w:hAnsi="宋体"/>
                <w:bCs/>
                <w:szCs w:val="21"/>
              </w:rPr>
            </w:pPr>
          </w:p>
        </w:tc>
        <w:tc>
          <w:tcPr>
            <w:tcW w:w="601" w:type="dxa"/>
            <w:shd w:val="clear" w:color="auto" w:fill="95B3D7"/>
            <w:vAlign w:val="center"/>
          </w:tcPr>
          <w:p w14:paraId="43BFC29F" w14:textId="77777777" w:rsidR="00D53128" w:rsidRPr="00AA41AA" w:rsidRDefault="00D53128" w:rsidP="00AA41AA">
            <w:pPr>
              <w:jc w:val="center"/>
              <w:rPr>
                <w:rFonts w:ascii="宋体" w:hAnsi="宋体"/>
                <w:bCs/>
                <w:szCs w:val="21"/>
              </w:rPr>
            </w:pPr>
          </w:p>
        </w:tc>
        <w:tc>
          <w:tcPr>
            <w:tcW w:w="709" w:type="dxa"/>
            <w:shd w:val="clear" w:color="auto" w:fill="95B3D7"/>
            <w:vAlign w:val="center"/>
          </w:tcPr>
          <w:p w14:paraId="2E9A38E9" w14:textId="77777777" w:rsidR="00D53128" w:rsidRPr="00AA41AA" w:rsidRDefault="00D53128" w:rsidP="00AA41AA">
            <w:pPr>
              <w:jc w:val="center"/>
              <w:rPr>
                <w:rFonts w:ascii="宋体" w:hAnsi="宋体"/>
                <w:bCs/>
                <w:szCs w:val="21"/>
              </w:rPr>
            </w:pPr>
            <w:r w:rsidRPr="00AA41AA">
              <w:rPr>
                <w:rFonts w:ascii="宋体" w:hAnsi="宋体"/>
                <w:bCs/>
                <w:szCs w:val="21"/>
              </w:rPr>
              <w:t>2</w:t>
            </w:r>
          </w:p>
        </w:tc>
        <w:tc>
          <w:tcPr>
            <w:tcW w:w="709" w:type="dxa"/>
            <w:shd w:val="clear" w:color="auto" w:fill="95B3D7"/>
            <w:vAlign w:val="center"/>
          </w:tcPr>
          <w:p w14:paraId="6D8612BE" w14:textId="77777777" w:rsidR="00D53128" w:rsidRPr="00AA41AA" w:rsidRDefault="00D53128" w:rsidP="00AA41AA">
            <w:pPr>
              <w:jc w:val="center"/>
              <w:rPr>
                <w:rFonts w:ascii="宋体" w:hAnsi="宋体"/>
                <w:bCs/>
                <w:szCs w:val="21"/>
              </w:rPr>
            </w:pPr>
            <w:r w:rsidRPr="00AA41AA">
              <w:rPr>
                <w:rFonts w:ascii="宋体" w:hAnsi="宋体" w:hint="eastAsia"/>
                <w:bCs/>
                <w:szCs w:val="21"/>
              </w:rPr>
              <w:t>0</w:t>
            </w:r>
          </w:p>
        </w:tc>
        <w:tc>
          <w:tcPr>
            <w:tcW w:w="708" w:type="dxa"/>
            <w:shd w:val="clear" w:color="auto" w:fill="95B3D7"/>
            <w:vAlign w:val="center"/>
          </w:tcPr>
          <w:p w14:paraId="4B89E388" w14:textId="77777777" w:rsidR="00D53128" w:rsidRPr="00AA41AA" w:rsidRDefault="00D53128" w:rsidP="00AA41AA">
            <w:pPr>
              <w:jc w:val="center"/>
              <w:rPr>
                <w:rFonts w:ascii="宋体" w:hAnsi="宋体"/>
                <w:bCs/>
                <w:szCs w:val="21"/>
              </w:rPr>
            </w:pPr>
            <w:r w:rsidRPr="00AA41AA">
              <w:rPr>
                <w:rFonts w:ascii="宋体" w:hAnsi="宋体"/>
                <w:bCs/>
                <w:szCs w:val="21"/>
              </w:rPr>
              <w:t>0</w:t>
            </w:r>
          </w:p>
        </w:tc>
        <w:tc>
          <w:tcPr>
            <w:tcW w:w="709" w:type="dxa"/>
            <w:shd w:val="clear" w:color="auto" w:fill="95B3D7"/>
            <w:vAlign w:val="center"/>
          </w:tcPr>
          <w:p w14:paraId="03EAB073" w14:textId="77777777" w:rsidR="00D53128" w:rsidRPr="00AA41AA" w:rsidRDefault="00D53128" w:rsidP="00AA41AA">
            <w:pPr>
              <w:jc w:val="center"/>
              <w:rPr>
                <w:rFonts w:ascii="宋体" w:hAnsi="宋体"/>
                <w:bCs/>
                <w:szCs w:val="21"/>
              </w:rPr>
            </w:pPr>
            <w:r w:rsidRPr="00AA41AA">
              <w:rPr>
                <w:rFonts w:ascii="宋体" w:hAnsi="宋体"/>
                <w:bCs/>
                <w:szCs w:val="21"/>
              </w:rPr>
              <w:t>10</w:t>
            </w:r>
          </w:p>
        </w:tc>
        <w:tc>
          <w:tcPr>
            <w:tcW w:w="709" w:type="dxa"/>
            <w:shd w:val="clear" w:color="auto" w:fill="95B3D7"/>
            <w:vAlign w:val="center"/>
          </w:tcPr>
          <w:p w14:paraId="5D7FEFA9" w14:textId="77777777" w:rsidR="00D53128" w:rsidRPr="00AA41AA" w:rsidRDefault="00D53128" w:rsidP="00AA41AA">
            <w:pPr>
              <w:jc w:val="center"/>
              <w:rPr>
                <w:rFonts w:ascii="宋体" w:hAnsi="宋体"/>
                <w:bCs/>
                <w:szCs w:val="21"/>
              </w:rPr>
            </w:pPr>
            <w:r w:rsidRPr="00AA41AA">
              <w:rPr>
                <w:rFonts w:ascii="宋体" w:hAnsi="宋体"/>
                <w:bCs/>
                <w:szCs w:val="21"/>
              </w:rPr>
              <w:t>0</w:t>
            </w:r>
          </w:p>
        </w:tc>
        <w:tc>
          <w:tcPr>
            <w:tcW w:w="674" w:type="dxa"/>
            <w:shd w:val="clear" w:color="auto" w:fill="95B3D7"/>
            <w:vAlign w:val="center"/>
          </w:tcPr>
          <w:p w14:paraId="101A15F7" w14:textId="77777777" w:rsidR="00D53128" w:rsidRPr="00AA41AA" w:rsidRDefault="00D53128" w:rsidP="00AA41AA">
            <w:pPr>
              <w:jc w:val="center"/>
              <w:rPr>
                <w:rFonts w:ascii="宋体" w:hAnsi="宋体"/>
                <w:bCs/>
                <w:szCs w:val="21"/>
              </w:rPr>
            </w:pPr>
            <w:r w:rsidRPr="00AA41AA">
              <w:rPr>
                <w:rFonts w:ascii="宋体" w:hAnsi="宋体" w:hint="eastAsia"/>
                <w:bCs/>
                <w:szCs w:val="21"/>
              </w:rPr>
              <w:t>0</w:t>
            </w:r>
          </w:p>
        </w:tc>
      </w:tr>
      <w:tr w:rsidR="00D53128" w:rsidRPr="00AA41AA" w14:paraId="76CE02C7" w14:textId="77777777" w:rsidTr="00AA41AA">
        <w:trPr>
          <w:cantSplit/>
          <w:trHeight w:hRule="exact" w:val="677"/>
          <w:jc w:val="center"/>
        </w:trPr>
        <w:tc>
          <w:tcPr>
            <w:tcW w:w="449" w:type="dxa"/>
            <w:vMerge w:val="restart"/>
            <w:vAlign w:val="center"/>
          </w:tcPr>
          <w:p w14:paraId="70F2FC46" w14:textId="77777777" w:rsidR="00D53128" w:rsidRPr="00AA41AA" w:rsidRDefault="00D53128" w:rsidP="00AA41AA">
            <w:pPr>
              <w:widowControl/>
              <w:spacing w:line="200" w:lineRule="exact"/>
              <w:jc w:val="center"/>
              <w:rPr>
                <w:rFonts w:ascii="宋体" w:hAnsi="宋体"/>
                <w:szCs w:val="21"/>
              </w:rPr>
            </w:pPr>
            <w:r w:rsidRPr="00AA41AA">
              <w:rPr>
                <w:rFonts w:ascii="宋体" w:hAnsi="宋体" w:hint="eastAsia"/>
                <w:szCs w:val="21"/>
              </w:rPr>
              <w:t>综合素质训练课</w:t>
            </w:r>
          </w:p>
          <w:p w14:paraId="34C4F793" w14:textId="77777777" w:rsidR="00D53128" w:rsidRPr="00AA41AA" w:rsidRDefault="00D53128" w:rsidP="00AA41AA">
            <w:pPr>
              <w:widowControl/>
              <w:spacing w:line="200" w:lineRule="exact"/>
              <w:jc w:val="center"/>
              <w:rPr>
                <w:rFonts w:ascii="宋体" w:hAnsi="宋体"/>
                <w:szCs w:val="21"/>
              </w:rPr>
            </w:pPr>
            <w:r w:rsidRPr="00AA41AA">
              <w:rPr>
                <w:rFonts w:ascii="宋体" w:hAnsi="宋体" w:hint="eastAsia"/>
                <w:szCs w:val="21"/>
              </w:rPr>
              <w:t>（新三手一讲）</w:t>
            </w:r>
          </w:p>
        </w:tc>
        <w:tc>
          <w:tcPr>
            <w:tcW w:w="520" w:type="dxa"/>
            <w:gridSpan w:val="2"/>
            <w:vMerge w:val="restart"/>
            <w:vAlign w:val="center"/>
          </w:tcPr>
          <w:p w14:paraId="035A9CD8"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公共必修</w:t>
            </w:r>
            <w:r w:rsidRPr="00AA41AA">
              <w:rPr>
                <w:rFonts w:ascii="宋体" w:hAnsi="宋体"/>
                <w:szCs w:val="21"/>
              </w:rPr>
              <w:t>课</w:t>
            </w:r>
          </w:p>
        </w:tc>
        <w:tc>
          <w:tcPr>
            <w:tcW w:w="518" w:type="dxa"/>
            <w:gridSpan w:val="3"/>
            <w:vAlign w:val="center"/>
          </w:tcPr>
          <w:p w14:paraId="463FC729" w14:textId="12DB1440" w:rsidR="00D53128" w:rsidRPr="00AA41AA" w:rsidRDefault="00D53128" w:rsidP="00AA41AA">
            <w:pPr>
              <w:snapToGrid w:val="0"/>
              <w:jc w:val="center"/>
              <w:rPr>
                <w:rFonts w:ascii="宋体" w:hAnsi="宋体"/>
                <w:szCs w:val="21"/>
              </w:rPr>
            </w:pPr>
            <w:r w:rsidRPr="00AA41AA">
              <w:rPr>
                <w:rFonts w:ascii="宋体" w:hAnsi="宋体" w:hint="eastAsia"/>
                <w:szCs w:val="21"/>
              </w:rPr>
              <w:t>3</w:t>
            </w:r>
            <w:r w:rsidRPr="00AA41AA">
              <w:rPr>
                <w:rFonts w:ascii="宋体" w:hAnsi="宋体"/>
                <w:szCs w:val="21"/>
              </w:rPr>
              <w:t>1</w:t>
            </w:r>
          </w:p>
        </w:tc>
        <w:tc>
          <w:tcPr>
            <w:tcW w:w="2551" w:type="dxa"/>
            <w:vAlign w:val="center"/>
          </w:tcPr>
          <w:p w14:paraId="17C84EA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新三手一讲之应用文写作</w:t>
            </w:r>
          </w:p>
        </w:tc>
        <w:tc>
          <w:tcPr>
            <w:tcW w:w="1215" w:type="dxa"/>
            <w:vAlign w:val="center"/>
          </w:tcPr>
          <w:p w14:paraId="7A7F3A6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0600008</w:t>
            </w:r>
          </w:p>
        </w:tc>
        <w:tc>
          <w:tcPr>
            <w:tcW w:w="709" w:type="dxa"/>
            <w:vAlign w:val="center"/>
          </w:tcPr>
          <w:p w14:paraId="7DF18A43"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vAlign w:val="center"/>
          </w:tcPr>
          <w:p w14:paraId="365239BB"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68</w:t>
            </w:r>
          </w:p>
        </w:tc>
        <w:tc>
          <w:tcPr>
            <w:tcW w:w="567" w:type="dxa"/>
            <w:vAlign w:val="center"/>
          </w:tcPr>
          <w:p w14:paraId="0B7D8B7C"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4</w:t>
            </w:r>
          </w:p>
        </w:tc>
        <w:tc>
          <w:tcPr>
            <w:tcW w:w="709" w:type="dxa"/>
            <w:vAlign w:val="center"/>
          </w:tcPr>
          <w:p w14:paraId="6A5CD1A3"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34</w:t>
            </w:r>
          </w:p>
        </w:tc>
        <w:tc>
          <w:tcPr>
            <w:tcW w:w="709" w:type="dxa"/>
            <w:vAlign w:val="center"/>
          </w:tcPr>
          <w:p w14:paraId="05E33FE5"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34</w:t>
            </w:r>
          </w:p>
        </w:tc>
        <w:tc>
          <w:tcPr>
            <w:tcW w:w="567" w:type="dxa"/>
            <w:vAlign w:val="center"/>
          </w:tcPr>
          <w:p w14:paraId="7A16FA52" w14:textId="77777777" w:rsidR="00D53128" w:rsidRPr="00AA41AA" w:rsidRDefault="00D53128" w:rsidP="00AA41AA">
            <w:pPr>
              <w:snapToGrid w:val="0"/>
              <w:jc w:val="center"/>
              <w:rPr>
                <w:rFonts w:ascii="宋体" w:hAnsi="宋体"/>
                <w:szCs w:val="21"/>
              </w:rPr>
            </w:pPr>
          </w:p>
        </w:tc>
        <w:tc>
          <w:tcPr>
            <w:tcW w:w="601" w:type="dxa"/>
            <w:vAlign w:val="center"/>
          </w:tcPr>
          <w:p w14:paraId="5E8E1C9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1-4</w:t>
            </w:r>
          </w:p>
        </w:tc>
        <w:tc>
          <w:tcPr>
            <w:tcW w:w="709" w:type="dxa"/>
            <w:vAlign w:val="center"/>
          </w:tcPr>
          <w:p w14:paraId="0CEBAFFD"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w:t>
            </w:r>
          </w:p>
        </w:tc>
        <w:tc>
          <w:tcPr>
            <w:tcW w:w="709" w:type="dxa"/>
            <w:vAlign w:val="center"/>
          </w:tcPr>
          <w:p w14:paraId="48CB3C4D"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w:t>
            </w:r>
          </w:p>
        </w:tc>
        <w:tc>
          <w:tcPr>
            <w:tcW w:w="708" w:type="dxa"/>
            <w:vAlign w:val="center"/>
          </w:tcPr>
          <w:p w14:paraId="37D52313" w14:textId="77777777" w:rsidR="00D53128" w:rsidRPr="00AA41AA" w:rsidRDefault="00D53128" w:rsidP="00AA41AA">
            <w:pPr>
              <w:snapToGrid w:val="0"/>
              <w:jc w:val="center"/>
              <w:rPr>
                <w:rFonts w:ascii="宋体" w:hAnsi="宋体"/>
                <w:szCs w:val="21"/>
                <w:u w:val="single"/>
              </w:rPr>
            </w:pPr>
          </w:p>
        </w:tc>
        <w:tc>
          <w:tcPr>
            <w:tcW w:w="709" w:type="dxa"/>
            <w:vAlign w:val="center"/>
          </w:tcPr>
          <w:p w14:paraId="06AF6639" w14:textId="77777777" w:rsidR="00D53128" w:rsidRPr="00AA41AA" w:rsidRDefault="00D53128" w:rsidP="00AA41AA">
            <w:pPr>
              <w:snapToGrid w:val="0"/>
              <w:jc w:val="center"/>
              <w:rPr>
                <w:rFonts w:ascii="宋体" w:hAnsi="宋体"/>
                <w:szCs w:val="21"/>
                <w:u w:val="single"/>
              </w:rPr>
            </w:pPr>
          </w:p>
        </w:tc>
        <w:tc>
          <w:tcPr>
            <w:tcW w:w="709" w:type="dxa"/>
            <w:vAlign w:val="center"/>
          </w:tcPr>
          <w:p w14:paraId="11F155C7" w14:textId="77777777" w:rsidR="00D53128" w:rsidRPr="00AA41AA" w:rsidRDefault="00D53128" w:rsidP="00AA41AA">
            <w:pPr>
              <w:snapToGrid w:val="0"/>
              <w:jc w:val="center"/>
              <w:rPr>
                <w:rFonts w:ascii="宋体" w:hAnsi="宋体"/>
                <w:szCs w:val="21"/>
              </w:rPr>
            </w:pPr>
          </w:p>
        </w:tc>
        <w:tc>
          <w:tcPr>
            <w:tcW w:w="674" w:type="dxa"/>
            <w:vAlign w:val="center"/>
          </w:tcPr>
          <w:p w14:paraId="72746831" w14:textId="77777777" w:rsidR="00D53128" w:rsidRPr="00AA41AA" w:rsidRDefault="00D53128" w:rsidP="00AA41AA">
            <w:pPr>
              <w:snapToGrid w:val="0"/>
              <w:jc w:val="center"/>
              <w:rPr>
                <w:rFonts w:ascii="宋体" w:hAnsi="宋体"/>
                <w:szCs w:val="21"/>
              </w:rPr>
            </w:pPr>
          </w:p>
        </w:tc>
      </w:tr>
      <w:tr w:rsidR="00D53128" w:rsidRPr="00AA41AA" w14:paraId="5E2E98F2" w14:textId="77777777" w:rsidTr="00AA41AA">
        <w:trPr>
          <w:cantSplit/>
          <w:trHeight w:hRule="exact" w:val="559"/>
          <w:jc w:val="center"/>
        </w:trPr>
        <w:tc>
          <w:tcPr>
            <w:tcW w:w="449" w:type="dxa"/>
            <w:vMerge/>
            <w:vAlign w:val="center"/>
          </w:tcPr>
          <w:p w14:paraId="584D8A8C" w14:textId="77777777" w:rsidR="00D53128" w:rsidRPr="00AA41AA" w:rsidRDefault="00D53128" w:rsidP="00AA41AA">
            <w:pPr>
              <w:widowControl/>
              <w:jc w:val="center"/>
              <w:rPr>
                <w:rFonts w:ascii="宋体" w:hAnsi="宋体"/>
                <w:szCs w:val="21"/>
              </w:rPr>
            </w:pPr>
          </w:p>
        </w:tc>
        <w:tc>
          <w:tcPr>
            <w:tcW w:w="520" w:type="dxa"/>
            <w:gridSpan w:val="2"/>
            <w:vMerge/>
            <w:vAlign w:val="center"/>
          </w:tcPr>
          <w:p w14:paraId="31C8F93F" w14:textId="77777777" w:rsidR="00D53128" w:rsidRPr="00AA41AA" w:rsidRDefault="00D53128" w:rsidP="00AA41AA">
            <w:pPr>
              <w:snapToGrid w:val="0"/>
              <w:jc w:val="center"/>
              <w:rPr>
                <w:rFonts w:ascii="宋体" w:hAnsi="宋体"/>
                <w:szCs w:val="21"/>
              </w:rPr>
            </w:pPr>
          </w:p>
        </w:tc>
        <w:tc>
          <w:tcPr>
            <w:tcW w:w="518" w:type="dxa"/>
            <w:gridSpan w:val="3"/>
            <w:vAlign w:val="center"/>
          </w:tcPr>
          <w:p w14:paraId="060EBE4E" w14:textId="79A497A4" w:rsidR="00D53128" w:rsidRPr="00AA41AA" w:rsidRDefault="00D53128" w:rsidP="00AA41AA">
            <w:pPr>
              <w:snapToGrid w:val="0"/>
              <w:jc w:val="center"/>
              <w:rPr>
                <w:rFonts w:ascii="宋体" w:hAnsi="宋体"/>
                <w:szCs w:val="21"/>
              </w:rPr>
            </w:pPr>
            <w:r w:rsidRPr="00AA41AA">
              <w:rPr>
                <w:rFonts w:ascii="宋体" w:hAnsi="宋体" w:hint="eastAsia"/>
                <w:szCs w:val="21"/>
              </w:rPr>
              <w:t>32</w:t>
            </w:r>
          </w:p>
        </w:tc>
        <w:tc>
          <w:tcPr>
            <w:tcW w:w="2551" w:type="dxa"/>
            <w:vAlign w:val="center"/>
          </w:tcPr>
          <w:p w14:paraId="7EA776B2"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新三手一讲之演讲与口才</w:t>
            </w:r>
          </w:p>
        </w:tc>
        <w:tc>
          <w:tcPr>
            <w:tcW w:w="1215" w:type="dxa"/>
            <w:vAlign w:val="center"/>
          </w:tcPr>
          <w:p w14:paraId="79818BFD"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0600004</w:t>
            </w:r>
          </w:p>
        </w:tc>
        <w:tc>
          <w:tcPr>
            <w:tcW w:w="709" w:type="dxa"/>
            <w:vAlign w:val="center"/>
          </w:tcPr>
          <w:p w14:paraId="79E4568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vAlign w:val="center"/>
          </w:tcPr>
          <w:p w14:paraId="47D86F5B"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68</w:t>
            </w:r>
          </w:p>
        </w:tc>
        <w:tc>
          <w:tcPr>
            <w:tcW w:w="567" w:type="dxa"/>
            <w:vAlign w:val="center"/>
          </w:tcPr>
          <w:p w14:paraId="5534C8B4"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4</w:t>
            </w:r>
          </w:p>
        </w:tc>
        <w:tc>
          <w:tcPr>
            <w:tcW w:w="709" w:type="dxa"/>
            <w:vAlign w:val="center"/>
          </w:tcPr>
          <w:p w14:paraId="650488A4"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34</w:t>
            </w:r>
          </w:p>
        </w:tc>
        <w:tc>
          <w:tcPr>
            <w:tcW w:w="709" w:type="dxa"/>
            <w:vAlign w:val="center"/>
          </w:tcPr>
          <w:p w14:paraId="79FAE0F4"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34</w:t>
            </w:r>
          </w:p>
        </w:tc>
        <w:tc>
          <w:tcPr>
            <w:tcW w:w="567" w:type="dxa"/>
            <w:vAlign w:val="center"/>
          </w:tcPr>
          <w:p w14:paraId="2894E7A1" w14:textId="77777777" w:rsidR="00D53128" w:rsidRPr="00AA41AA" w:rsidRDefault="00D53128" w:rsidP="00AA41AA">
            <w:pPr>
              <w:snapToGrid w:val="0"/>
              <w:jc w:val="center"/>
              <w:rPr>
                <w:rFonts w:ascii="宋体" w:hAnsi="宋体"/>
                <w:szCs w:val="21"/>
              </w:rPr>
            </w:pPr>
          </w:p>
        </w:tc>
        <w:tc>
          <w:tcPr>
            <w:tcW w:w="601" w:type="dxa"/>
            <w:vAlign w:val="center"/>
          </w:tcPr>
          <w:p w14:paraId="7386D00B"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1-4</w:t>
            </w:r>
          </w:p>
        </w:tc>
        <w:tc>
          <w:tcPr>
            <w:tcW w:w="709" w:type="dxa"/>
            <w:vAlign w:val="center"/>
          </w:tcPr>
          <w:p w14:paraId="15E83DEB"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w:t>
            </w:r>
          </w:p>
        </w:tc>
        <w:tc>
          <w:tcPr>
            <w:tcW w:w="709" w:type="dxa"/>
            <w:vAlign w:val="center"/>
          </w:tcPr>
          <w:p w14:paraId="099C2708"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w:t>
            </w:r>
          </w:p>
        </w:tc>
        <w:tc>
          <w:tcPr>
            <w:tcW w:w="708" w:type="dxa"/>
            <w:vAlign w:val="center"/>
          </w:tcPr>
          <w:p w14:paraId="46921C65" w14:textId="77777777" w:rsidR="00D53128" w:rsidRPr="00AA41AA" w:rsidRDefault="00D53128" w:rsidP="00AA41AA">
            <w:pPr>
              <w:snapToGrid w:val="0"/>
              <w:jc w:val="center"/>
              <w:rPr>
                <w:rFonts w:ascii="宋体" w:hAnsi="宋体"/>
                <w:szCs w:val="21"/>
                <w:u w:val="single"/>
              </w:rPr>
            </w:pPr>
          </w:p>
        </w:tc>
        <w:tc>
          <w:tcPr>
            <w:tcW w:w="709" w:type="dxa"/>
            <w:vAlign w:val="center"/>
          </w:tcPr>
          <w:p w14:paraId="6E583B43" w14:textId="77777777" w:rsidR="00D53128" w:rsidRPr="00AA41AA" w:rsidRDefault="00D53128" w:rsidP="00AA41AA">
            <w:pPr>
              <w:snapToGrid w:val="0"/>
              <w:jc w:val="center"/>
              <w:rPr>
                <w:rFonts w:ascii="宋体" w:hAnsi="宋体"/>
                <w:szCs w:val="21"/>
                <w:u w:val="single"/>
              </w:rPr>
            </w:pPr>
          </w:p>
        </w:tc>
        <w:tc>
          <w:tcPr>
            <w:tcW w:w="709" w:type="dxa"/>
            <w:vAlign w:val="center"/>
          </w:tcPr>
          <w:p w14:paraId="49E65ABF" w14:textId="77777777" w:rsidR="00D53128" w:rsidRPr="00AA41AA" w:rsidRDefault="00D53128" w:rsidP="00AA41AA">
            <w:pPr>
              <w:snapToGrid w:val="0"/>
              <w:jc w:val="center"/>
              <w:rPr>
                <w:rFonts w:ascii="宋体" w:hAnsi="宋体"/>
                <w:szCs w:val="21"/>
              </w:rPr>
            </w:pPr>
          </w:p>
        </w:tc>
        <w:tc>
          <w:tcPr>
            <w:tcW w:w="674" w:type="dxa"/>
            <w:vAlign w:val="center"/>
          </w:tcPr>
          <w:p w14:paraId="25343053" w14:textId="77777777" w:rsidR="00D53128" w:rsidRPr="00AA41AA" w:rsidRDefault="00D53128" w:rsidP="00AA41AA">
            <w:pPr>
              <w:snapToGrid w:val="0"/>
              <w:jc w:val="center"/>
              <w:rPr>
                <w:rFonts w:ascii="宋体" w:hAnsi="宋体"/>
                <w:szCs w:val="21"/>
              </w:rPr>
            </w:pPr>
          </w:p>
        </w:tc>
      </w:tr>
      <w:tr w:rsidR="00D53128" w:rsidRPr="00AA41AA" w14:paraId="6E98B3F1" w14:textId="77777777" w:rsidTr="00AA41AA">
        <w:trPr>
          <w:cantSplit/>
          <w:trHeight w:hRule="exact" w:val="567"/>
          <w:jc w:val="center"/>
        </w:trPr>
        <w:tc>
          <w:tcPr>
            <w:tcW w:w="449" w:type="dxa"/>
            <w:vMerge/>
            <w:vAlign w:val="center"/>
          </w:tcPr>
          <w:p w14:paraId="3CAE6FFA" w14:textId="77777777" w:rsidR="00D53128" w:rsidRPr="00AA41AA" w:rsidRDefault="00D53128" w:rsidP="00AA41AA">
            <w:pPr>
              <w:widowControl/>
              <w:jc w:val="center"/>
              <w:rPr>
                <w:rFonts w:ascii="宋体" w:hAnsi="宋体"/>
                <w:szCs w:val="21"/>
              </w:rPr>
            </w:pPr>
          </w:p>
        </w:tc>
        <w:tc>
          <w:tcPr>
            <w:tcW w:w="520" w:type="dxa"/>
            <w:gridSpan w:val="2"/>
            <w:vMerge/>
            <w:vAlign w:val="center"/>
          </w:tcPr>
          <w:p w14:paraId="0B0AB186" w14:textId="77777777" w:rsidR="00D53128" w:rsidRPr="00AA41AA" w:rsidRDefault="00D53128" w:rsidP="00AA41AA">
            <w:pPr>
              <w:snapToGrid w:val="0"/>
              <w:jc w:val="center"/>
              <w:rPr>
                <w:rFonts w:ascii="宋体" w:hAnsi="宋体"/>
                <w:szCs w:val="21"/>
              </w:rPr>
            </w:pPr>
          </w:p>
        </w:tc>
        <w:tc>
          <w:tcPr>
            <w:tcW w:w="518" w:type="dxa"/>
            <w:gridSpan w:val="3"/>
            <w:vAlign w:val="center"/>
          </w:tcPr>
          <w:p w14:paraId="34492424" w14:textId="3A5A57DA" w:rsidR="00D53128" w:rsidRPr="00AA41AA" w:rsidRDefault="00D53128" w:rsidP="00AA41AA">
            <w:pPr>
              <w:snapToGrid w:val="0"/>
              <w:jc w:val="center"/>
              <w:rPr>
                <w:rFonts w:ascii="宋体" w:hAnsi="宋体"/>
                <w:szCs w:val="21"/>
              </w:rPr>
            </w:pPr>
            <w:r w:rsidRPr="00AA41AA">
              <w:rPr>
                <w:rFonts w:ascii="宋体" w:hAnsi="宋体" w:hint="eastAsia"/>
                <w:szCs w:val="21"/>
              </w:rPr>
              <w:t>33</w:t>
            </w:r>
          </w:p>
        </w:tc>
        <w:tc>
          <w:tcPr>
            <w:tcW w:w="2551" w:type="dxa"/>
            <w:vAlign w:val="center"/>
          </w:tcPr>
          <w:p w14:paraId="74FC5756"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新三手一讲之办公操作技能</w:t>
            </w:r>
          </w:p>
        </w:tc>
        <w:tc>
          <w:tcPr>
            <w:tcW w:w="1215" w:type="dxa"/>
            <w:vAlign w:val="center"/>
          </w:tcPr>
          <w:p w14:paraId="0FAF6B6A"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0600012</w:t>
            </w:r>
          </w:p>
        </w:tc>
        <w:tc>
          <w:tcPr>
            <w:tcW w:w="709" w:type="dxa"/>
            <w:vAlign w:val="center"/>
          </w:tcPr>
          <w:p w14:paraId="57B88E02"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vAlign w:val="center"/>
          </w:tcPr>
          <w:p w14:paraId="5E2CCE06"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102</w:t>
            </w:r>
          </w:p>
        </w:tc>
        <w:tc>
          <w:tcPr>
            <w:tcW w:w="567" w:type="dxa"/>
            <w:vAlign w:val="center"/>
          </w:tcPr>
          <w:p w14:paraId="77E89A36"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6</w:t>
            </w:r>
          </w:p>
        </w:tc>
        <w:tc>
          <w:tcPr>
            <w:tcW w:w="709" w:type="dxa"/>
            <w:vAlign w:val="center"/>
          </w:tcPr>
          <w:p w14:paraId="3171083F"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51</w:t>
            </w:r>
          </w:p>
        </w:tc>
        <w:tc>
          <w:tcPr>
            <w:tcW w:w="709" w:type="dxa"/>
            <w:vAlign w:val="center"/>
          </w:tcPr>
          <w:p w14:paraId="585631D3"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51</w:t>
            </w:r>
          </w:p>
        </w:tc>
        <w:tc>
          <w:tcPr>
            <w:tcW w:w="567" w:type="dxa"/>
            <w:vAlign w:val="center"/>
          </w:tcPr>
          <w:p w14:paraId="7DC25CCA" w14:textId="77777777" w:rsidR="00D53128" w:rsidRPr="00AA41AA" w:rsidRDefault="00D53128" w:rsidP="00AA41AA">
            <w:pPr>
              <w:snapToGrid w:val="0"/>
              <w:jc w:val="center"/>
              <w:rPr>
                <w:rFonts w:ascii="宋体" w:hAnsi="宋体"/>
                <w:szCs w:val="21"/>
              </w:rPr>
            </w:pPr>
          </w:p>
        </w:tc>
        <w:tc>
          <w:tcPr>
            <w:tcW w:w="601" w:type="dxa"/>
            <w:vAlign w:val="center"/>
          </w:tcPr>
          <w:p w14:paraId="246EBC3A"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1-3</w:t>
            </w:r>
          </w:p>
        </w:tc>
        <w:tc>
          <w:tcPr>
            <w:tcW w:w="709" w:type="dxa"/>
            <w:vAlign w:val="center"/>
          </w:tcPr>
          <w:p w14:paraId="4737C6E0"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w:t>
            </w:r>
          </w:p>
        </w:tc>
        <w:tc>
          <w:tcPr>
            <w:tcW w:w="709" w:type="dxa"/>
            <w:vAlign w:val="center"/>
          </w:tcPr>
          <w:p w14:paraId="41D555F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w:t>
            </w:r>
          </w:p>
        </w:tc>
        <w:tc>
          <w:tcPr>
            <w:tcW w:w="708" w:type="dxa"/>
            <w:vAlign w:val="center"/>
          </w:tcPr>
          <w:p w14:paraId="3050CA37" w14:textId="77777777" w:rsidR="00D53128" w:rsidRPr="00AA41AA" w:rsidRDefault="00D53128" w:rsidP="00AA41AA">
            <w:pPr>
              <w:snapToGrid w:val="0"/>
              <w:jc w:val="center"/>
              <w:rPr>
                <w:rFonts w:ascii="宋体" w:hAnsi="宋体"/>
                <w:szCs w:val="21"/>
                <w:u w:val="single"/>
              </w:rPr>
            </w:pPr>
          </w:p>
        </w:tc>
        <w:tc>
          <w:tcPr>
            <w:tcW w:w="709" w:type="dxa"/>
            <w:vAlign w:val="center"/>
          </w:tcPr>
          <w:p w14:paraId="266A6AC3" w14:textId="77777777" w:rsidR="00D53128" w:rsidRPr="00AA41AA" w:rsidRDefault="00D53128" w:rsidP="00AA41AA">
            <w:pPr>
              <w:snapToGrid w:val="0"/>
              <w:jc w:val="center"/>
              <w:rPr>
                <w:rFonts w:ascii="宋体" w:hAnsi="宋体"/>
                <w:szCs w:val="21"/>
                <w:u w:val="single"/>
              </w:rPr>
            </w:pPr>
          </w:p>
        </w:tc>
        <w:tc>
          <w:tcPr>
            <w:tcW w:w="709" w:type="dxa"/>
            <w:vAlign w:val="center"/>
          </w:tcPr>
          <w:p w14:paraId="5B8E78F4" w14:textId="77777777" w:rsidR="00D53128" w:rsidRPr="00AA41AA" w:rsidRDefault="00D53128" w:rsidP="00AA41AA">
            <w:pPr>
              <w:snapToGrid w:val="0"/>
              <w:jc w:val="center"/>
              <w:rPr>
                <w:rFonts w:ascii="宋体" w:hAnsi="宋体"/>
                <w:szCs w:val="21"/>
              </w:rPr>
            </w:pPr>
          </w:p>
        </w:tc>
        <w:tc>
          <w:tcPr>
            <w:tcW w:w="674" w:type="dxa"/>
            <w:vAlign w:val="center"/>
          </w:tcPr>
          <w:p w14:paraId="03C318BD" w14:textId="77777777" w:rsidR="00D53128" w:rsidRPr="00AA41AA" w:rsidRDefault="00D53128" w:rsidP="00AA41AA">
            <w:pPr>
              <w:snapToGrid w:val="0"/>
              <w:jc w:val="center"/>
              <w:rPr>
                <w:rFonts w:ascii="宋体" w:hAnsi="宋体"/>
                <w:szCs w:val="21"/>
              </w:rPr>
            </w:pPr>
          </w:p>
        </w:tc>
      </w:tr>
      <w:tr w:rsidR="00D53128" w:rsidRPr="00AA41AA" w14:paraId="025AA03F" w14:textId="77777777" w:rsidTr="00AA41AA">
        <w:trPr>
          <w:cantSplit/>
          <w:trHeight w:hRule="exact" w:val="459"/>
          <w:jc w:val="center"/>
        </w:trPr>
        <w:tc>
          <w:tcPr>
            <w:tcW w:w="516" w:type="dxa"/>
            <w:gridSpan w:val="2"/>
            <w:shd w:val="clear" w:color="auto" w:fill="95B3D7"/>
            <w:vAlign w:val="center"/>
          </w:tcPr>
          <w:p w14:paraId="733C27F9" w14:textId="77777777" w:rsidR="00D53128" w:rsidRPr="00AA41AA" w:rsidRDefault="00D53128" w:rsidP="00AA41AA">
            <w:pPr>
              <w:snapToGrid w:val="0"/>
              <w:jc w:val="center"/>
              <w:rPr>
                <w:rFonts w:ascii="宋体" w:hAnsi="宋体"/>
                <w:szCs w:val="21"/>
              </w:rPr>
            </w:pPr>
          </w:p>
        </w:tc>
        <w:tc>
          <w:tcPr>
            <w:tcW w:w="3522" w:type="dxa"/>
            <w:gridSpan w:val="5"/>
            <w:shd w:val="clear" w:color="auto" w:fill="95B3D7"/>
            <w:vAlign w:val="center"/>
          </w:tcPr>
          <w:p w14:paraId="65D66C5F" w14:textId="77777777" w:rsidR="00D53128" w:rsidRPr="00AA41AA" w:rsidRDefault="00D53128" w:rsidP="00AA41AA">
            <w:pPr>
              <w:snapToGrid w:val="0"/>
              <w:jc w:val="center"/>
              <w:rPr>
                <w:rFonts w:ascii="宋体" w:hAnsi="宋体"/>
                <w:b/>
                <w:szCs w:val="21"/>
              </w:rPr>
            </w:pPr>
            <w:r w:rsidRPr="00AA41AA">
              <w:rPr>
                <w:rFonts w:ascii="宋体" w:hAnsi="宋体" w:hint="eastAsia"/>
                <w:b/>
                <w:szCs w:val="21"/>
              </w:rPr>
              <w:t>小计</w:t>
            </w:r>
          </w:p>
        </w:tc>
        <w:tc>
          <w:tcPr>
            <w:tcW w:w="1215" w:type="dxa"/>
            <w:shd w:val="clear" w:color="auto" w:fill="95B3D7"/>
            <w:vAlign w:val="center"/>
          </w:tcPr>
          <w:p w14:paraId="6E086E85" w14:textId="77777777" w:rsidR="00D53128" w:rsidRPr="00AA41AA" w:rsidRDefault="00D53128" w:rsidP="00AA41AA">
            <w:pPr>
              <w:snapToGrid w:val="0"/>
              <w:jc w:val="center"/>
              <w:rPr>
                <w:rFonts w:ascii="宋体" w:hAnsi="宋体"/>
                <w:szCs w:val="21"/>
              </w:rPr>
            </w:pPr>
          </w:p>
        </w:tc>
        <w:tc>
          <w:tcPr>
            <w:tcW w:w="709" w:type="dxa"/>
            <w:shd w:val="clear" w:color="auto" w:fill="95B3D7"/>
            <w:vAlign w:val="center"/>
          </w:tcPr>
          <w:p w14:paraId="5484E7BD" w14:textId="77777777" w:rsidR="00D53128" w:rsidRPr="00AA41AA" w:rsidRDefault="00D53128" w:rsidP="00AA41AA">
            <w:pPr>
              <w:snapToGrid w:val="0"/>
              <w:jc w:val="center"/>
              <w:rPr>
                <w:rFonts w:ascii="宋体" w:hAnsi="宋体"/>
                <w:szCs w:val="21"/>
              </w:rPr>
            </w:pPr>
          </w:p>
        </w:tc>
        <w:tc>
          <w:tcPr>
            <w:tcW w:w="708" w:type="dxa"/>
            <w:shd w:val="clear" w:color="000000" w:fill="95B3D7"/>
            <w:vAlign w:val="center"/>
          </w:tcPr>
          <w:p w14:paraId="09BB2E95" w14:textId="69246998" w:rsidR="00D53128" w:rsidRPr="00AA41AA" w:rsidRDefault="00D53128" w:rsidP="00AA41AA">
            <w:pPr>
              <w:widowControl/>
              <w:jc w:val="center"/>
              <w:rPr>
                <w:rFonts w:ascii="宋体" w:hAnsi="宋体"/>
                <w:color w:val="000000"/>
                <w:szCs w:val="21"/>
              </w:rPr>
            </w:pPr>
            <w:r w:rsidRPr="00AA41AA">
              <w:rPr>
                <w:rFonts w:ascii="宋体" w:hAnsi="宋体" w:hint="eastAsia"/>
                <w:color w:val="000000"/>
                <w:szCs w:val="21"/>
              </w:rPr>
              <w:t>238</w:t>
            </w:r>
          </w:p>
        </w:tc>
        <w:tc>
          <w:tcPr>
            <w:tcW w:w="567" w:type="dxa"/>
            <w:shd w:val="clear" w:color="000000" w:fill="95B3D7"/>
            <w:vAlign w:val="center"/>
          </w:tcPr>
          <w:p w14:paraId="6CF6B356" w14:textId="34F3E335"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14</w:t>
            </w:r>
          </w:p>
        </w:tc>
        <w:tc>
          <w:tcPr>
            <w:tcW w:w="709" w:type="dxa"/>
            <w:shd w:val="clear" w:color="000000" w:fill="95B3D7"/>
            <w:vAlign w:val="center"/>
          </w:tcPr>
          <w:p w14:paraId="4F4AE6B3" w14:textId="0B602CD1"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119</w:t>
            </w:r>
          </w:p>
        </w:tc>
        <w:tc>
          <w:tcPr>
            <w:tcW w:w="709" w:type="dxa"/>
            <w:shd w:val="clear" w:color="000000" w:fill="95B3D7"/>
            <w:vAlign w:val="center"/>
          </w:tcPr>
          <w:p w14:paraId="07812FA2" w14:textId="03A40920"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119</w:t>
            </w:r>
          </w:p>
        </w:tc>
        <w:tc>
          <w:tcPr>
            <w:tcW w:w="567" w:type="dxa"/>
            <w:shd w:val="clear" w:color="auto" w:fill="95B3D7"/>
            <w:vAlign w:val="center"/>
          </w:tcPr>
          <w:p w14:paraId="020CFBB9" w14:textId="77777777" w:rsidR="00D53128" w:rsidRPr="00AA41AA" w:rsidRDefault="00D53128" w:rsidP="00AA41AA">
            <w:pPr>
              <w:snapToGrid w:val="0"/>
              <w:jc w:val="center"/>
              <w:rPr>
                <w:rFonts w:ascii="宋体" w:hAnsi="宋体"/>
                <w:szCs w:val="21"/>
              </w:rPr>
            </w:pPr>
          </w:p>
        </w:tc>
        <w:tc>
          <w:tcPr>
            <w:tcW w:w="601" w:type="dxa"/>
            <w:shd w:val="clear" w:color="auto" w:fill="95B3D7"/>
            <w:vAlign w:val="center"/>
          </w:tcPr>
          <w:p w14:paraId="47219F94" w14:textId="77777777" w:rsidR="00D53128" w:rsidRPr="00AA41AA" w:rsidRDefault="00D53128" w:rsidP="00AA41AA">
            <w:pPr>
              <w:snapToGrid w:val="0"/>
              <w:jc w:val="center"/>
              <w:rPr>
                <w:rFonts w:ascii="宋体" w:hAnsi="宋体"/>
                <w:szCs w:val="21"/>
              </w:rPr>
            </w:pPr>
          </w:p>
        </w:tc>
        <w:tc>
          <w:tcPr>
            <w:tcW w:w="709" w:type="dxa"/>
            <w:shd w:val="clear" w:color="auto" w:fill="95B3D7"/>
            <w:vAlign w:val="center"/>
          </w:tcPr>
          <w:p w14:paraId="6FF3D385" w14:textId="77777777" w:rsidR="00D53128" w:rsidRPr="00AA41AA" w:rsidRDefault="00D53128" w:rsidP="00AA41AA">
            <w:pPr>
              <w:snapToGrid w:val="0"/>
              <w:jc w:val="center"/>
              <w:rPr>
                <w:rFonts w:ascii="宋体" w:hAnsi="宋体"/>
                <w:bCs/>
                <w:szCs w:val="21"/>
              </w:rPr>
            </w:pPr>
            <w:r w:rsidRPr="00AA41AA">
              <w:rPr>
                <w:rFonts w:ascii="宋体" w:hAnsi="宋体" w:hint="eastAsia"/>
                <w:bCs/>
                <w:szCs w:val="21"/>
              </w:rPr>
              <w:t>6</w:t>
            </w:r>
          </w:p>
        </w:tc>
        <w:tc>
          <w:tcPr>
            <w:tcW w:w="709" w:type="dxa"/>
            <w:shd w:val="clear" w:color="auto" w:fill="95B3D7"/>
            <w:vAlign w:val="center"/>
          </w:tcPr>
          <w:p w14:paraId="78069597" w14:textId="77777777" w:rsidR="00D53128" w:rsidRPr="00AA41AA" w:rsidRDefault="00D53128" w:rsidP="00AA41AA">
            <w:pPr>
              <w:snapToGrid w:val="0"/>
              <w:jc w:val="center"/>
              <w:rPr>
                <w:rFonts w:ascii="宋体" w:hAnsi="宋体"/>
                <w:bCs/>
                <w:szCs w:val="21"/>
              </w:rPr>
            </w:pPr>
            <w:r w:rsidRPr="00AA41AA">
              <w:rPr>
                <w:rFonts w:ascii="宋体" w:hAnsi="宋体" w:hint="eastAsia"/>
                <w:bCs/>
                <w:szCs w:val="21"/>
              </w:rPr>
              <w:t>6</w:t>
            </w:r>
          </w:p>
        </w:tc>
        <w:tc>
          <w:tcPr>
            <w:tcW w:w="708" w:type="dxa"/>
            <w:shd w:val="clear" w:color="auto" w:fill="95B3D7"/>
            <w:vAlign w:val="center"/>
          </w:tcPr>
          <w:p w14:paraId="2FA5C0DC" w14:textId="77777777" w:rsidR="00D53128" w:rsidRPr="00AA41AA" w:rsidRDefault="00D53128" w:rsidP="00AA41AA">
            <w:pPr>
              <w:snapToGrid w:val="0"/>
              <w:jc w:val="center"/>
              <w:rPr>
                <w:rFonts w:ascii="宋体" w:hAnsi="宋体"/>
                <w:bCs/>
                <w:szCs w:val="21"/>
                <w:u w:val="single"/>
              </w:rPr>
            </w:pPr>
          </w:p>
        </w:tc>
        <w:tc>
          <w:tcPr>
            <w:tcW w:w="709" w:type="dxa"/>
            <w:shd w:val="clear" w:color="auto" w:fill="95B3D7"/>
            <w:vAlign w:val="center"/>
          </w:tcPr>
          <w:p w14:paraId="04E48D45" w14:textId="77777777" w:rsidR="00D53128" w:rsidRPr="00AA41AA" w:rsidRDefault="00D53128" w:rsidP="00AA41AA">
            <w:pPr>
              <w:snapToGrid w:val="0"/>
              <w:jc w:val="center"/>
              <w:rPr>
                <w:rFonts w:ascii="宋体" w:hAnsi="宋体"/>
                <w:szCs w:val="21"/>
                <w:u w:val="single"/>
              </w:rPr>
            </w:pPr>
          </w:p>
        </w:tc>
        <w:tc>
          <w:tcPr>
            <w:tcW w:w="709" w:type="dxa"/>
            <w:shd w:val="clear" w:color="auto" w:fill="95B3D7"/>
            <w:vAlign w:val="center"/>
          </w:tcPr>
          <w:p w14:paraId="4F0C3F45" w14:textId="77777777" w:rsidR="00D53128" w:rsidRPr="00AA41AA" w:rsidRDefault="00D53128" w:rsidP="00AA41AA">
            <w:pPr>
              <w:snapToGrid w:val="0"/>
              <w:jc w:val="center"/>
              <w:rPr>
                <w:rFonts w:ascii="宋体" w:hAnsi="宋体"/>
                <w:szCs w:val="21"/>
              </w:rPr>
            </w:pPr>
          </w:p>
        </w:tc>
        <w:tc>
          <w:tcPr>
            <w:tcW w:w="674" w:type="dxa"/>
            <w:shd w:val="clear" w:color="auto" w:fill="95B3D7"/>
            <w:vAlign w:val="center"/>
          </w:tcPr>
          <w:p w14:paraId="23E4248B" w14:textId="77777777" w:rsidR="00D53128" w:rsidRPr="00AA41AA" w:rsidRDefault="00D53128" w:rsidP="00AA41AA">
            <w:pPr>
              <w:snapToGrid w:val="0"/>
              <w:jc w:val="center"/>
              <w:rPr>
                <w:rFonts w:ascii="宋体" w:hAnsi="宋体"/>
                <w:szCs w:val="21"/>
              </w:rPr>
            </w:pPr>
          </w:p>
        </w:tc>
      </w:tr>
      <w:tr w:rsidR="00D53128" w:rsidRPr="00AA41AA" w14:paraId="7145809D" w14:textId="77777777" w:rsidTr="00AA41AA">
        <w:trPr>
          <w:cantSplit/>
          <w:trHeight w:hRule="exact" w:val="557"/>
          <w:jc w:val="center"/>
        </w:trPr>
        <w:tc>
          <w:tcPr>
            <w:tcW w:w="969" w:type="dxa"/>
            <w:gridSpan w:val="3"/>
            <w:vMerge w:val="restart"/>
            <w:vAlign w:val="center"/>
          </w:tcPr>
          <w:p w14:paraId="69C249C1" w14:textId="77777777" w:rsidR="00D53128" w:rsidRPr="00AA41AA" w:rsidRDefault="00D53128" w:rsidP="00AA41AA">
            <w:pPr>
              <w:widowControl/>
              <w:jc w:val="center"/>
              <w:rPr>
                <w:rFonts w:ascii="宋体" w:hAnsi="宋体"/>
                <w:szCs w:val="21"/>
              </w:rPr>
            </w:pPr>
            <w:r w:rsidRPr="00AA41AA">
              <w:rPr>
                <w:rFonts w:ascii="宋体" w:hAnsi="宋体" w:hint="eastAsia"/>
                <w:szCs w:val="21"/>
              </w:rPr>
              <w:t>选</w:t>
            </w:r>
          </w:p>
          <w:p w14:paraId="5D946C25" w14:textId="77777777" w:rsidR="00D53128" w:rsidRPr="00AA41AA" w:rsidRDefault="00D53128" w:rsidP="00AA41AA">
            <w:pPr>
              <w:widowControl/>
              <w:jc w:val="center"/>
              <w:rPr>
                <w:rFonts w:ascii="宋体" w:hAnsi="宋体"/>
                <w:szCs w:val="21"/>
              </w:rPr>
            </w:pPr>
            <w:r w:rsidRPr="00AA41AA">
              <w:rPr>
                <w:rFonts w:ascii="宋体" w:hAnsi="宋体" w:hint="eastAsia"/>
                <w:szCs w:val="21"/>
              </w:rPr>
              <w:t>修</w:t>
            </w:r>
          </w:p>
          <w:p w14:paraId="2205C20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课</w:t>
            </w:r>
          </w:p>
        </w:tc>
        <w:tc>
          <w:tcPr>
            <w:tcW w:w="518" w:type="dxa"/>
            <w:gridSpan w:val="3"/>
            <w:vAlign w:val="center"/>
          </w:tcPr>
          <w:p w14:paraId="51F14050" w14:textId="4C64315A" w:rsidR="00D53128" w:rsidRPr="00AA41AA" w:rsidRDefault="00D53128" w:rsidP="00AA41AA">
            <w:pPr>
              <w:snapToGrid w:val="0"/>
              <w:jc w:val="center"/>
              <w:rPr>
                <w:rFonts w:ascii="宋体" w:hAnsi="宋体"/>
                <w:szCs w:val="21"/>
              </w:rPr>
            </w:pPr>
            <w:r w:rsidRPr="00AA41AA">
              <w:rPr>
                <w:rFonts w:ascii="宋体" w:hAnsi="宋体" w:hint="eastAsia"/>
                <w:szCs w:val="21"/>
              </w:rPr>
              <w:t>34</w:t>
            </w:r>
          </w:p>
        </w:tc>
        <w:tc>
          <w:tcPr>
            <w:tcW w:w="2551" w:type="dxa"/>
            <w:vAlign w:val="center"/>
          </w:tcPr>
          <w:p w14:paraId="2F3D18A0"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公共选修课</w:t>
            </w:r>
          </w:p>
        </w:tc>
        <w:tc>
          <w:tcPr>
            <w:tcW w:w="1215" w:type="dxa"/>
            <w:vAlign w:val="center"/>
          </w:tcPr>
          <w:p w14:paraId="55E68A9D" w14:textId="77777777" w:rsidR="00D53128" w:rsidRPr="00AA41AA" w:rsidRDefault="00D53128" w:rsidP="00AA41AA">
            <w:pPr>
              <w:snapToGrid w:val="0"/>
              <w:jc w:val="center"/>
              <w:rPr>
                <w:rFonts w:ascii="宋体" w:hAnsi="宋体"/>
                <w:szCs w:val="21"/>
              </w:rPr>
            </w:pPr>
          </w:p>
        </w:tc>
        <w:tc>
          <w:tcPr>
            <w:tcW w:w="709" w:type="dxa"/>
            <w:vAlign w:val="center"/>
          </w:tcPr>
          <w:p w14:paraId="086096BC"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A</w:t>
            </w:r>
          </w:p>
        </w:tc>
        <w:tc>
          <w:tcPr>
            <w:tcW w:w="708" w:type="dxa"/>
            <w:vAlign w:val="center"/>
          </w:tcPr>
          <w:p w14:paraId="7C835AC6"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120</w:t>
            </w:r>
          </w:p>
        </w:tc>
        <w:tc>
          <w:tcPr>
            <w:tcW w:w="567" w:type="dxa"/>
            <w:vAlign w:val="center"/>
          </w:tcPr>
          <w:p w14:paraId="563E4BC6"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8</w:t>
            </w:r>
          </w:p>
        </w:tc>
        <w:tc>
          <w:tcPr>
            <w:tcW w:w="709" w:type="dxa"/>
            <w:vAlign w:val="center"/>
          </w:tcPr>
          <w:p w14:paraId="2EEDCFDC"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120</w:t>
            </w:r>
          </w:p>
        </w:tc>
        <w:tc>
          <w:tcPr>
            <w:tcW w:w="709" w:type="dxa"/>
            <w:vAlign w:val="center"/>
          </w:tcPr>
          <w:p w14:paraId="744BF818"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567" w:type="dxa"/>
            <w:vAlign w:val="center"/>
          </w:tcPr>
          <w:p w14:paraId="2179B45F" w14:textId="77777777" w:rsidR="00D53128" w:rsidRPr="00AA41AA" w:rsidRDefault="00D53128" w:rsidP="00AA41AA">
            <w:pPr>
              <w:snapToGrid w:val="0"/>
              <w:jc w:val="center"/>
              <w:rPr>
                <w:rFonts w:ascii="宋体" w:hAnsi="宋体"/>
                <w:szCs w:val="21"/>
              </w:rPr>
            </w:pPr>
          </w:p>
        </w:tc>
        <w:tc>
          <w:tcPr>
            <w:tcW w:w="601" w:type="dxa"/>
            <w:vAlign w:val="center"/>
          </w:tcPr>
          <w:p w14:paraId="55095988"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1-4</w:t>
            </w:r>
          </w:p>
        </w:tc>
        <w:tc>
          <w:tcPr>
            <w:tcW w:w="709" w:type="dxa"/>
            <w:vAlign w:val="center"/>
          </w:tcPr>
          <w:p w14:paraId="62BC9903"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7846E36D"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8" w:type="dxa"/>
            <w:vAlign w:val="center"/>
          </w:tcPr>
          <w:p w14:paraId="528FB68C"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6E5AECB4"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3137990C" w14:textId="77777777" w:rsidR="00D53128" w:rsidRPr="00AA41AA" w:rsidRDefault="00D53128" w:rsidP="00AA41AA">
            <w:pPr>
              <w:snapToGrid w:val="0"/>
              <w:jc w:val="center"/>
              <w:rPr>
                <w:rFonts w:ascii="宋体" w:hAnsi="宋体"/>
                <w:szCs w:val="21"/>
              </w:rPr>
            </w:pPr>
          </w:p>
        </w:tc>
        <w:tc>
          <w:tcPr>
            <w:tcW w:w="674" w:type="dxa"/>
            <w:vAlign w:val="center"/>
          </w:tcPr>
          <w:p w14:paraId="3CF72B50" w14:textId="77777777" w:rsidR="00D53128" w:rsidRPr="00AA41AA" w:rsidRDefault="00D53128" w:rsidP="00AA41AA">
            <w:pPr>
              <w:snapToGrid w:val="0"/>
              <w:jc w:val="center"/>
              <w:rPr>
                <w:rFonts w:ascii="宋体" w:hAnsi="宋体"/>
                <w:szCs w:val="21"/>
              </w:rPr>
            </w:pPr>
          </w:p>
        </w:tc>
      </w:tr>
      <w:tr w:rsidR="00D53128" w:rsidRPr="00AA41AA" w14:paraId="30D500F2" w14:textId="77777777" w:rsidTr="00AA41AA">
        <w:trPr>
          <w:cantSplit/>
          <w:trHeight w:hRule="exact" w:val="579"/>
          <w:jc w:val="center"/>
        </w:trPr>
        <w:tc>
          <w:tcPr>
            <w:tcW w:w="969" w:type="dxa"/>
            <w:gridSpan w:val="3"/>
            <w:vMerge/>
            <w:vAlign w:val="center"/>
          </w:tcPr>
          <w:p w14:paraId="1263FE19" w14:textId="77777777" w:rsidR="00D53128" w:rsidRPr="00AA41AA" w:rsidRDefault="00D53128" w:rsidP="00AA41AA">
            <w:pPr>
              <w:snapToGrid w:val="0"/>
              <w:jc w:val="center"/>
              <w:rPr>
                <w:rFonts w:ascii="宋体" w:hAnsi="宋体"/>
                <w:szCs w:val="21"/>
              </w:rPr>
            </w:pPr>
          </w:p>
        </w:tc>
        <w:tc>
          <w:tcPr>
            <w:tcW w:w="518" w:type="dxa"/>
            <w:gridSpan w:val="3"/>
            <w:vAlign w:val="center"/>
          </w:tcPr>
          <w:p w14:paraId="2117D0B0" w14:textId="3AC61945" w:rsidR="00D53128" w:rsidRPr="00AA41AA" w:rsidRDefault="00D53128" w:rsidP="00AA41AA">
            <w:pPr>
              <w:snapToGrid w:val="0"/>
              <w:jc w:val="center"/>
              <w:rPr>
                <w:rFonts w:ascii="宋体" w:hAnsi="宋体"/>
                <w:szCs w:val="21"/>
              </w:rPr>
            </w:pPr>
            <w:r w:rsidRPr="00AA41AA">
              <w:rPr>
                <w:rFonts w:ascii="宋体" w:hAnsi="宋体" w:hint="eastAsia"/>
                <w:szCs w:val="21"/>
              </w:rPr>
              <w:t>35</w:t>
            </w:r>
          </w:p>
        </w:tc>
        <w:tc>
          <w:tcPr>
            <w:tcW w:w="2551" w:type="dxa"/>
            <w:vAlign w:val="center"/>
          </w:tcPr>
          <w:p w14:paraId="29ADADFB"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专业选修课</w:t>
            </w:r>
          </w:p>
        </w:tc>
        <w:tc>
          <w:tcPr>
            <w:tcW w:w="1215" w:type="dxa"/>
            <w:vAlign w:val="center"/>
          </w:tcPr>
          <w:p w14:paraId="06F838F3" w14:textId="77777777" w:rsidR="00D53128" w:rsidRPr="00AA41AA" w:rsidRDefault="00D53128" w:rsidP="00AA41AA">
            <w:pPr>
              <w:snapToGrid w:val="0"/>
              <w:jc w:val="center"/>
              <w:rPr>
                <w:rFonts w:ascii="宋体" w:hAnsi="宋体"/>
                <w:szCs w:val="21"/>
              </w:rPr>
            </w:pPr>
          </w:p>
        </w:tc>
        <w:tc>
          <w:tcPr>
            <w:tcW w:w="709" w:type="dxa"/>
            <w:vAlign w:val="center"/>
          </w:tcPr>
          <w:p w14:paraId="7BAD6FA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A</w:t>
            </w:r>
          </w:p>
        </w:tc>
        <w:tc>
          <w:tcPr>
            <w:tcW w:w="708" w:type="dxa"/>
            <w:vAlign w:val="center"/>
          </w:tcPr>
          <w:p w14:paraId="47A26943"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120</w:t>
            </w:r>
          </w:p>
        </w:tc>
        <w:tc>
          <w:tcPr>
            <w:tcW w:w="567" w:type="dxa"/>
            <w:vAlign w:val="center"/>
          </w:tcPr>
          <w:p w14:paraId="3CACFD5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8</w:t>
            </w:r>
          </w:p>
        </w:tc>
        <w:tc>
          <w:tcPr>
            <w:tcW w:w="709" w:type="dxa"/>
            <w:vAlign w:val="center"/>
          </w:tcPr>
          <w:p w14:paraId="537FCFD1"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120</w:t>
            </w:r>
          </w:p>
        </w:tc>
        <w:tc>
          <w:tcPr>
            <w:tcW w:w="709" w:type="dxa"/>
            <w:vAlign w:val="center"/>
          </w:tcPr>
          <w:p w14:paraId="69545D44"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567" w:type="dxa"/>
            <w:vAlign w:val="center"/>
          </w:tcPr>
          <w:p w14:paraId="648AD976" w14:textId="77777777" w:rsidR="00D53128" w:rsidRPr="00AA41AA" w:rsidRDefault="00D53128" w:rsidP="00AA41AA">
            <w:pPr>
              <w:snapToGrid w:val="0"/>
              <w:jc w:val="center"/>
              <w:rPr>
                <w:rFonts w:ascii="宋体" w:hAnsi="宋体"/>
                <w:szCs w:val="21"/>
              </w:rPr>
            </w:pPr>
          </w:p>
        </w:tc>
        <w:tc>
          <w:tcPr>
            <w:tcW w:w="601" w:type="dxa"/>
            <w:vAlign w:val="center"/>
          </w:tcPr>
          <w:p w14:paraId="3DC562F4"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1-4</w:t>
            </w:r>
          </w:p>
        </w:tc>
        <w:tc>
          <w:tcPr>
            <w:tcW w:w="709" w:type="dxa"/>
            <w:vAlign w:val="center"/>
          </w:tcPr>
          <w:p w14:paraId="5871F15F"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2645B556"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8" w:type="dxa"/>
            <w:vAlign w:val="center"/>
          </w:tcPr>
          <w:p w14:paraId="5B4A6654"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5044864C"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6FE0ED05" w14:textId="77777777" w:rsidR="00D53128" w:rsidRPr="00AA41AA" w:rsidRDefault="00D53128" w:rsidP="00AA41AA">
            <w:pPr>
              <w:snapToGrid w:val="0"/>
              <w:jc w:val="center"/>
              <w:rPr>
                <w:rFonts w:ascii="宋体" w:hAnsi="宋体"/>
                <w:szCs w:val="21"/>
              </w:rPr>
            </w:pPr>
          </w:p>
        </w:tc>
        <w:tc>
          <w:tcPr>
            <w:tcW w:w="674" w:type="dxa"/>
            <w:vAlign w:val="center"/>
          </w:tcPr>
          <w:p w14:paraId="22F1C9BC" w14:textId="77777777" w:rsidR="00D53128" w:rsidRPr="00AA41AA" w:rsidRDefault="00D53128" w:rsidP="00AA41AA">
            <w:pPr>
              <w:snapToGrid w:val="0"/>
              <w:jc w:val="center"/>
              <w:rPr>
                <w:rFonts w:ascii="宋体" w:hAnsi="宋体"/>
                <w:szCs w:val="21"/>
              </w:rPr>
            </w:pPr>
          </w:p>
        </w:tc>
      </w:tr>
      <w:tr w:rsidR="00D53128" w:rsidRPr="00AA41AA" w14:paraId="05C9A229" w14:textId="77777777" w:rsidTr="00AA41AA">
        <w:trPr>
          <w:cantSplit/>
          <w:trHeight w:hRule="exact" w:val="579"/>
          <w:jc w:val="center"/>
        </w:trPr>
        <w:tc>
          <w:tcPr>
            <w:tcW w:w="969" w:type="dxa"/>
            <w:gridSpan w:val="3"/>
            <w:vMerge/>
            <w:vAlign w:val="center"/>
          </w:tcPr>
          <w:p w14:paraId="769220F9" w14:textId="77777777" w:rsidR="00D53128" w:rsidRPr="00AA41AA" w:rsidRDefault="00D53128" w:rsidP="00AA41AA">
            <w:pPr>
              <w:snapToGrid w:val="0"/>
              <w:jc w:val="center"/>
              <w:rPr>
                <w:rFonts w:ascii="宋体" w:hAnsi="宋体"/>
                <w:szCs w:val="21"/>
              </w:rPr>
            </w:pPr>
          </w:p>
        </w:tc>
        <w:tc>
          <w:tcPr>
            <w:tcW w:w="518" w:type="dxa"/>
            <w:gridSpan w:val="3"/>
            <w:vAlign w:val="center"/>
          </w:tcPr>
          <w:p w14:paraId="5F07E139" w14:textId="702AED6B" w:rsidR="00D53128" w:rsidRPr="00AA41AA" w:rsidRDefault="00D53128" w:rsidP="00AA41AA">
            <w:pPr>
              <w:snapToGrid w:val="0"/>
              <w:jc w:val="center"/>
              <w:rPr>
                <w:rFonts w:ascii="宋体" w:hAnsi="宋体"/>
                <w:szCs w:val="21"/>
              </w:rPr>
            </w:pPr>
            <w:r w:rsidRPr="00AA41AA">
              <w:rPr>
                <w:rFonts w:ascii="宋体" w:hAnsi="宋体"/>
                <w:szCs w:val="21"/>
              </w:rPr>
              <w:t>36</w:t>
            </w:r>
          </w:p>
        </w:tc>
        <w:tc>
          <w:tcPr>
            <w:tcW w:w="2551" w:type="dxa"/>
            <w:vAlign w:val="center"/>
          </w:tcPr>
          <w:p w14:paraId="4C582FC8"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实践选修课</w:t>
            </w:r>
          </w:p>
        </w:tc>
        <w:tc>
          <w:tcPr>
            <w:tcW w:w="1215" w:type="dxa"/>
            <w:vAlign w:val="center"/>
          </w:tcPr>
          <w:p w14:paraId="6E2DF0F5" w14:textId="77777777" w:rsidR="00D53128" w:rsidRPr="00AA41AA" w:rsidRDefault="00D53128" w:rsidP="00AA41AA">
            <w:pPr>
              <w:snapToGrid w:val="0"/>
              <w:jc w:val="center"/>
              <w:rPr>
                <w:rFonts w:ascii="宋体" w:hAnsi="宋体"/>
                <w:szCs w:val="21"/>
              </w:rPr>
            </w:pPr>
          </w:p>
        </w:tc>
        <w:tc>
          <w:tcPr>
            <w:tcW w:w="709" w:type="dxa"/>
            <w:vAlign w:val="center"/>
          </w:tcPr>
          <w:p w14:paraId="7381D705"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vAlign w:val="center"/>
          </w:tcPr>
          <w:p w14:paraId="5722C9EF"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90</w:t>
            </w:r>
          </w:p>
        </w:tc>
        <w:tc>
          <w:tcPr>
            <w:tcW w:w="567" w:type="dxa"/>
            <w:vAlign w:val="center"/>
          </w:tcPr>
          <w:p w14:paraId="6CA9BE0C"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6</w:t>
            </w:r>
          </w:p>
        </w:tc>
        <w:tc>
          <w:tcPr>
            <w:tcW w:w="709" w:type="dxa"/>
            <w:vAlign w:val="center"/>
          </w:tcPr>
          <w:p w14:paraId="46ECC599"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vAlign w:val="center"/>
          </w:tcPr>
          <w:p w14:paraId="04656683"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90</w:t>
            </w:r>
          </w:p>
        </w:tc>
        <w:tc>
          <w:tcPr>
            <w:tcW w:w="567" w:type="dxa"/>
            <w:vAlign w:val="center"/>
          </w:tcPr>
          <w:p w14:paraId="411A6098" w14:textId="77777777" w:rsidR="00D53128" w:rsidRPr="00AA41AA" w:rsidRDefault="00D53128" w:rsidP="00AA41AA">
            <w:pPr>
              <w:snapToGrid w:val="0"/>
              <w:jc w:val="center"/>
              <w:rPr>
                <w:rFonts w:ascii="宋体" w:hAnsi="宋体"/>
                <w:szCs w:val="21"/>
              </w:rPr>
            </w:pPr>
          </w:p>
        </w:tc>
        <w:tc>
          <w:tcPr>
            <w:tcW w:w="601" w:type="dxa"/>
            <w:vAlign w:val="center"/>
          </w:tcPr>
          <w:p w14:paraId="2BF8791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3-4</w:t>
            </w:r>
          </w:p>
        </w:tc>
        <w:tc>
          <w:tcPr>
            <w:tcW w:w="709" w:type="dxa"/>
            <w:vAlign w:val="center"/>
          </w:tcPr>
          <w:p w14:paraId="764B3BD4" w14:textId="77777777" w:rsidR="00D53128" w:rsidRPr="00AA41AA" w:rsidRDefault="00D53128" w:rsidP="00AA41AA">
            <w:pPr>
              <w:snapToGrid w:val="0"/>
              <w:jc w:val="center"/>
              <w:rPr>
                <w:rFonts w:ascii="宋体" w:hAnsi="宋体"/>
                <w:szCs w:val="21"/>
                <w:u w:val="single"/>
              </w:rPr>
            </w:pPr>
          </w:p>
        </w:tc>
        <w:tc>
          <w:tcPr>
            <w:tcW w:w="709" w:type="dxa"/>
            <w:vAlign w:val="center"/>
          </w:tcPr>
          <w:p w14:paraId="3F431C3E" w14:textId="77777777" w:rsidR="00D53128" w:rsidRPr="00AA41AA" w:rsidRDefault="00D53128" w:rsidP="00AA41AA">
            <w:pPr>
              <w:snapToGrid w:val="0"/>
              <w:jc w:val="center"/>
              <w:rPr>
                <w:rFonts w:ascii="宋体" w:hAnsi="宋体"/>
                <w:szCs w:val="21"/>
                <w:u w:val="single"/>
              </w:rPr>
            </w:pPr>
          </w:p>
        </w:tc>
        <w:tc>
          <w:tcPr>
            <w:tcW w:w="708" w:type="dxa"/>
            <w:vAlign w:val="center"/>
          </w:tcPr>
          <w:p w14:paraId="0C9F437A"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2</w:t>
            </w:r>
          </w:p>
        </w:tc>
        <w:tc>
          <w:tcPr>
            <w:tcW w:w="709" w:type="dxa"/>
            <w:vAlign w:val="center"/>
          </w:tcPr>
          <w:p w14:paraId="54EC67B3"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4</w:t>
            </w:r>
          </w:p>
        </w:tc>
        <w:tc>
          <w:tcPr>
            <w:tcW w:w="709" w:type="dxa"/>
            <w:vAlign w:val="center"/>
          </w:tcPr>
          <w:p w14:paraId="0C5329B4" w14:textId="77777777" w:rsidR="00D53128" w:rsidRPr="00AA41AA" w:rsidRDefault="00D53128" w:rsidP="00AA41AA">
            <w:pPr>
              <w:snapToGrid w:val="0"/>
              <w:jc w:val="center"/>
              <w:rPr>
                <w:rFonts w:ascii="宋体" w:hAnsi="宋体"/>
                <w:szCs w:val="21"/>
              </w:rPr>
            </w:pPr>
          </w:p>
        </w:tc>
        <w:tc>
          <w:tcPr>
            <w:tcW w:w="674" w:type="dxa"/>
            <w:vAlign w:val="center"/>
          </w:tcPr>
          <w:p w14:paraId="6D73928A" w14:textId="77777777" w:rsidR="00D53128" w:rsidRPr="00AA41AA" w:rsidRDefault="00D53128" w:rsidP="00AA41AA">
            <w:pPr>
              <w:snapToGrid w:val="0"/>
              <w:jc w:val="center"/>
              <w:rPr>
                <w:rFonts w:ascii="宋体" w:hAnsi="宋体"/>
                <w:szCs w:val="21"/>
              </w:rPr>
            </w:pPr>
          </w:p>
        </w:tc>
      </w:tr>
      <w:tr w:rsidR="00D53128" w:rsidRPr="00AA41AA" w14:paraId="20943123" w14:textId="77777777" w:rsidTr="00AA41AA">
        <w:trPr>
          <w:cantSplit/>
          <w:trHeight w:hRule="exact" w:val="395"/>
          <w:jc w:val="center"/>
        </w:trPr>
        <w:tc>
          <w:tcPr>
            <w:tcW w:w="1460" w:type="dxa"/>
            <w:gridSpan w:val="5"/>
            <w:shd w:val="clear" w:color="auto" w:fill="95B3D7"/>
            <w:vAlign w:val="center"/>
          </w:tcPr>
          <w:p w14:paraId="235EB346" w14:textId="77777777" w:rsidR="00D53128" w:rsidRPr="00AA41AA" w:rsidRDefault="00D53128" w:rsidP="00AA41AA">
            <w:pPr>
              <w:snapToGrid w:val="0"/>
              <w:jc w:val="center"/>
              <w:rPr>
                <w:rFonts w:ascii="宋体" w:hAnsi="宋体"/>
                <w:b/>
                <w:szCs w:val="21"/>
              </w:rPr>
            </w:pPr>
          </w:p>
        </w:tc>
        <w:tc>
          <w:tcPr>
            <w:tcW w:w="2578" w:type="dxa"/>
            <w:gridSpan w:val="2"/>
            <w:shd w:val="clear" w:color="auto" w:fill="95B3D7"/>
            <w:vAlign w:val="center"/>
          </w:tcPr>
          <w:p w14:paraId="031036A3" w14:textId="77777777" w:rsidR="00D53128" w:rsidRPr="00AA41AA" w:rsidRDefault="00D53128" w:rsidP="00AA41AA">
            <w:pPr>
              <w:snapToGrid w:val="0"/>
              <w:jc w:val="center"/>
              <w:rPr>
                <w:rFonts w:ascii="宋体" w:hAnsi="宋体"/>
                <w:b/>
                <w:szCs w:val="21"/>
              </w:rPr>
            </w:pPr>
            <w:r w:rsidRPr="00AA41AA">
              <w:rPr>
                <w:rFonts w:ascii="宋体" w:hAnsi="宋体" w:hint="eastAsia"/>
                <w:b/>
                <w:szCs w:val="21"/>
              </w:rPr>
              <w:t>小计</w:t>
            </w:r>
          </w:p>
        </w:tc>
        <w:tc>
          <w:tcPr>
            <w:tcW w:w="1215" w:type="dxa"/>
            <w:shd w:val="clear" w:color="auto" w:fill="95B3D7"/>
            <w:vAlign w:val="center"/>
          </w:tcPr>
          <w:p w14:paraId="200CB327" w14:textId="77777777" w:rsidR="00D53128" w:rsidRPr="00AA41AA" w:rsidRDefault="00D53128" w:rsidP="00AA41AA">
            <w:pPr>
              <w:snapToGrid w:val="0"/>
              <w:jc w:val="center"/>
              <w:rPr>
                <w:rFonts w:ascii="宋体" w:hAnsi="宋体"/>
                <w:szCs w:val="21"/>
              </w:rPr>
            </w:pPr>
          </w:p>
        </w:tc>
        <w:tc>
          <w:tcPr>
            <w:tcW w:w="709" w:type="dxa"/>
            <w:shd w:val="clear" w:color="auto" w:fill="95B3D7"/>
            <w:vAlign w:val="center"/>
          </w:tcPr>
          <w:p w14:paraId="2241B1E5" w14:textId="77777777" w:rsidR="00D53128" w:rsidRPr="00AA41AA" w:rsidRDefault="00D53128" w:rsidP="00AA41AA">
            <w:pPr>
              <w:snapToGrid w:val="0"/>
              <w:jc w:val="center"/>
              <w:rPr>
                <w:rFonts w:ascii="宋体" w:hAnsi="宋体"/>
                <w:szCs w:val="21"/>
              </w:rPr>
            </w:pPr>
          </w:p>
        </w:tc>
        <w:tc>
          <w:tcPr>
            <w:tcW w:w="708" w:type="dxa"/>
            <w:shd w:val="clear" w:color="000000" w:fill="95B3D7"/>
            <w:vAlign w:val="center"/>
          </w:tcPr>
          <w:p w14:paraId="4D5256B0" w14:textId="46FEB0C5" w:rsidR="00D53128" w:rsidRPr="00AA41AA" w:rsidRDefault="00D53128" w:rsidP="00AA41AA">
            <w:pPr>
              <w:widowControl/>
              <w:jc w:val="center"/>
              <w:rPr>
                <w:rFonts w:ascii="宋体" w:hAnsi="宋体"/>
                <w:color w:val="000000"/>
                <w:szCs w:val="21"/>
              </w:rPr>
            </w:pPr>
            <w:r w:rsidRPr="00AA41AA">
              <w:rPr>
                <w:rFonts w:ascii="宋体" w:hAnsi="宋体" w:hint="eastAsia"/>
                <w:color w:val="000000"/>
                <w:szCs w:val="21"/>
              </w:rPr>
              <w:t>330</w:t>
            </w:r>
          </w:p>
        </w:tc>
        <w:tc>
          <w:tcPr>
            <w:tcW w:w="567" w:type="dxa"/>
            <w:shd w:val="clear" w:color="000000" w:fill="95B3D7"/>
            <w:vAlign w:val="center"/>
          </w:tcPr>
          <w:p w14:paraId="6AD47620" w14:textId="33D04C7C"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22</w:t>
            </w:r>
          </w:p>
        </w:tc>
        <w:tc>
          <w:tcPr>
            <w:tcW w:w="709" w:type="dxa"/>
            <w:shd w:val="clear" w:color="000000" w:fill="95B3D7"/>
            <w:vAlign w:val="center"/>
          </w:tcPr>
          <w:p w14:paraId="73C4A1CF" w14:textId="5912FF7F"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240</w:t>
            </w:r>
          </w:p>
        </w:tc>
        <w:tc>
          <w:tcPr>
            <w:tcW w:w="709" w:type="dxa"/>
            <w:shd w:val="clear" w:color="000000" w:fill="95B3D7"/>
            <w:vAlign w:val="center"/>
          </w:tcPr>
          <w:p w14:paraId="59806986" w14:textId="48E08BCB"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90</w:t>
            </w:r>
          </w:p>
        </w:tc>
        <w:tc>
          <w:tcPr>
            <w:tcW w:w="567" w:type="dxa"/>
            <w:shd w:val="clear" w:color="auto" w:fill="95B3D7"/>
            <w:vAlign w:val="center"/>
          </w:tcPr>
          <w:p w14:paraId="2E5D261A" w14:textId="77777777" w:rsidR="00D53128" w:rsidRPr="00AA41AA" w:rsidRDefault="00D53128" w:rsidP="00AA41AA">
            <w:pPr>
              <w:snapToGrid w:val="0"/>
              <w:jc w:val="center"/>
              <w:rPr>
                <w:rFonts w:ascii="宋体" w:hAnsi="宋体"/>
                <w:szCs w:val="21"/>
              </w:rPr>
            </w:pPr>
          </w:p>
        </w:tc>
        <w:tc>
          <w:tcPr>
            <w:tcW w:w="601" w:type="dxa"/>
            <w:shd w:val="clear" w:color="auto" w:fill="95B3D7"/>
            <w:vAlign w:val="center"/>
          </w:tcPr>
          <w:p w14:paraId="468B86EA" w14:textId="77777777" w:rsidR="00D53128" w:rsidRPr="00AA41AA" w:rsidRDefault="00D53128" w:rsidP="00AA41AA">
            <w:pPr>
              <w:snapToGrid w:val="0"/>
              <w:jc w:val="center"/>
              <w:rPr>
                <w:rFonts w:ascii="宋体" w:hAnsi="宋体"/>
                <w:szCs w:val="21"/>
              </w:rPr>
            </w:pPr>
          </w:p>
        </w:tc>
        <w:tc>
          <w:tcPr>
            <w:tcW w:w="709" w:type="dxa"/>
            <w:shd w:val="clear" w:color="auto" w:fill="95B3D7"/>
            <w:vAlign w:val="center"/>
          </w:tcPr>
          <w:p w14:paraId="71C3A62E"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4</w:t>
            </w:r>
          </w:p>
        </w:tc>
        <w:tc>
          <w:tcPr>
            <w:tcW w:w="709" w:type="dxa"/>
            <w:shd w:val="clear" w:color="auto" w:fill="95B3D7"/>
            <w:vAlign w:val="center"/>
          </w:tcPr>
          <w:p w14:paraId="79CB377B"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u w:val="single"/>
              </w:rPr>
              <w:t>4</w:t>
            </w:r>
          </w:p>
        </w:tc>
        <w:tc>
          <w:tcPr>
            <w:tcW w:w="708" w:type="dxa"/>
            <w:shd w:val="clear" w:color="auto" w:fill="95B3D7"/>
            <w:vAlign w:val="center"/>
          </w:tcPr>
          <w:p w14:paraId="041C64CB" w14:textId="77777777" w:rsidR="00D53128" w:rsidRPr="00AA41AA" w:rsidRDefault="00D53128" w:rsidP="00AA41AA">
            <w:pPr>
              <w:snapToGrid w:val="0"/>
              <w:jc w:val="center"/>
              <w:rPr>
                <w:rFonts w:ascii="宋体" w:hAnsi="宋体"/>
                <w:szCs w:val="21"/>
                <w:u w:val="single"/>
              </w:rPr>
            </w:pPr>
            <w:r w:rsidRPr="00AA41AA">
              <w:rPr>
                <w:rFonts w:ascii="宋体" w:hAnsi="宋体"/>
                <w:szCs w:val="21"/>
                <w:u w:val="single"/>
              </w:rPr>
              <w:t>6</w:t>
            </w:r>
          </w:p>
        </w:tc>
        <w:tc>
          <w:tcPr>
            <w:tcW w:w="709" w:type="dxa"/>
            <w:shd w:val="clear" w:color="auto" w:fill="95B3D7"/>
            <w:vAlign w:val="center"/>
          </w:tcPr>
          <w:p w14:paraId="50538401" w14:textId="77777777" w:rsidR="00D53128" w:rsidRPr="00AA41AA" w:rsidRDefault="00D53128" w:rsidP="00AA41AA">
            <w:pPr>
              <w:snapToGrid w:val="0"/>
              <w:jc w:val="center"/>
              <w:rPr>
                <w:rFonts w:ascii="宋体" w:hAnsi="宋体"/>
                <w:szCs w:val="21"/>
                <w:u w:val="single"/>
              </w:rPr>
            </w:pPr>
            <w:r w:rsidRPr="00AA41AA">
              <w:rPr>
                <w:rFonts w:ascii="宋体" w:hAnsi="宋体"/>
                <w:szCs w:val="21"/>
                <w:u w:val="single"/>
              </w:rPr>
              <w:t>8</w:t>
            </w:r>
          </w:p>
        </w:tc>
        <w:tc>
          <w:tcPr>
            <w:tcW w:w="709" w:type="dxa"/>
            <w:shd w:val="clear" w:color="auto" w:fill="95B3D7"/>
            <w:vAlign w:val="center"/>
          </w:tcPr>
          <w:p w14:paraId="2EFC0669" w14:textId="77777777" w:rsidR="00D53128" w:rsidRPr="00AA41AA" w:rsidRDefault="00D53128" w:rsidP="00AA41AA">
            <w:pPr>
              <w:snapToGrid w:val="0"/>
              <w:jc w:val="center"/>
              <w:rPr>
                <w:rFonts w:ascii="宋体" w:hAnsi="宋体"/>
                <w:szCs w:val="21"/>
              </w:rPr>
            </w:pPr>
          </w:p>
        </w:tc>
        <w:tc>
          <w:tcPr>
            <w:tcW w:w="674" w:type="dxa"/>
            <w:shd w:val="clear" w:color="auto" w:fill="95B3D7"/>
            <w:vAlign w:val="center"/>
          </w:tcPr>
          <w:p w14:paraId="158EC124" w14:textId="77777777" w:rsidR="00D53128" w:rsidRPr="00AA41AA" w:rsidRDefault="00D53128" w:rsidP="00AA41AA">
            <w:pPr>
              <w:snapToGrid w:val="0"/>
              <w:jc w:val="center"/>
              <w:rPr>
                <w:rFonts w:ascii="宋体" w:hAnsi="宋体"/>
                <w:szCs w:val="21"/>
              </w:rPr>
            </w:pPr>
          </w:p>
        </w:tc>
      </w:tr>
      <w:tr w:rsidR="00D53128" w:rsidRPr="00AA41AA" w14:paraId="7EDAE1A8" w14:textId="77777777" w:rsidTr="00AA41AA">
        <w:trPr>
          <w:cantSplit/>
          <w:trHeight w:hRule="exact" w:val="395"/>
          <w:jc w:val="center"/>
        </w:trPr>
        <w:tc>
          <w:tcPr>
            <w:tcW w:w="516" w:type="dxa"/>
            <w:gridSpan w:val="2"/>
            <w:vMerge w:val="restart"/>
            <w:shd w:val="clear" w:color="auto" w:fill="auto"/>
            <w:vAlign w:val="center"/>
          </w:tcPr>
          <w:p w14:paraId="702DC1E3"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实训</w:t>
            </w:r>
            <w:r w:rsidRPr="00AA41AA">
              <w:rPr>
                <w:rFonts w:ascii="宋体" w:hAnsi="宋体"/>
                <w:szCs w:val="21"/>
              </w:rPr>
              <w:t>和实习课</w:t>
            </w:r>
          </w:p>
        </w:tc>
        <w:tc>
          <w:tcPr>
            <w:tcW w:w="453" w:type="dxa"/>
            <w:vMerge w:val="restart"/>
            <w:shd w:val="clear" w:color="auto" w:fill="auto"/>
            <w:vAlign w:val="center"/>
          </w:tcPr>
          <w:p w14:paraId="267407D2"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必</w:t>
            </w:r>
            <w:r w:rsidRPr="00AA41AA">
              <w:rPr>
                <w:rFonts w:ascii="宋体" w:hAnsi="宋体"/>
                <w:szCs w:val="21"/>
              </w:rPr>
              <w:t>修课</w:t>
            </w:r>
          </w:p>
        </w:tc>
        <w:tc>
          <w:tcPr>
            <w:tcW w:w="491" w:type="dxa"/>
            <w:gridSpan w:val="2"/>
            <w:shd w:val="clear" w:color="auto" w:fill="auto"/>
            <w:vAlign w:val="center"/>
          </w:tcPr>
          <w:p w14:paraId="4C5CBB8F" w14:textId="17E1578C" w:rsidR="00D53128" w:rsidRPr="00AA41AA" w:rsidRDefault="00D53128" w:rsidP="00AA41AA">
            <w:pPr>
              <w:snapToGrid w:val="0"/>
              <w:jc w:val="center"/>
              <w:rPr>
                <w:rFonts w:ascii="宋体" w:hAnsi="宋体"/>
                <w:szCs w:val="21"/>
              </w:rPr>
            </w:pPr>
            <w:r w:rsidRPr="00AA41AA">
              <w:rPr>
                <w:rFonts w:ascii="宋体" w:hAnsi="宋体" w:hint="eastAsia"/>
                <w:szCs w:val="21"/>
              </w:rPr>
              <w:t>37</w:t>
            </w:r>
          </w:p>
        </w:tc>
        <w:tc>
          <w:tcPr>
            <w:tcW w:w="2578" w:type="dxa"/>
            <w:gridSpan w:val="2"/>
            <w:shd w:val="clear" w:color="auto" w:fill="auto"/>
            <w:vAlign w:val="center"/>
          </w:tcPr>
          <w:p w14:paraId="1C94469A"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基础会计技能实训</w:t>
            </w:r>
          </w:p>
        </w:tc>
        <w:tc>
          <w:tcPr>
            <w:tcW w:w="1215" w:type="dxa"/>
            <w:shd w:val="clear" w:color="auto" w:fill="auto"/>
            <w:vAlign w:val="center"/>
          </w:tcPr>
          <w:p w14:paraId="7F6539C3" w14:textId="7EB8AAC9" w:rsidR="00D53128" w:rsidRPr="00AA41AA" w:rsidRDefault="00D53128" w:rsidP="00AA41AA">
            <w:pPr>
              <w:snapToGrid w:val="0"/>
              <w:jc w:val="center"/>
              <w:rPr>
                <w:rFonts w:ascii="宋体" w:hAnsi="宋体"/>
                <w:szCs w:val="21"/>
              </w:rPr>
            </w:pPr>
            <w:r w:rsidRPr="00AA41AA">
              <w:rPr>
                <w:rFonts w:ascii="宋体" w:hAnsi="宋体" w:hint="eastAsia"/>
                <w:szCs w:val="21"/>
              </w:rPr>
              <w:t>2</w:t>
            </w:r>
            <w:r w:rsidRPr="00AA41AA">
              <w:rPr>
                <w:rFonts w:ascii="宋体" w:hAnsi="宋体"/>
                <w:szCs w:val="21"/>
              </w:rPr>
              <w:t>00</w:t>
            </w:r>
            <w:r w:rsidRPr="00AA41AA">
              <w:rPr>
                <w:rFonts w:ascii="宋体" w:hAnsi="宋体" w:hint="eastAsia"/>
                <w:szCs w:val="21"/>
              </w:rPr>
              <w:t>6012</w:t>
            </w:r>
          </w:p>
        </w:tc>
        <w:tc>
          <w:tcPr>
            <w:tcW w:w="709" w:type="dxa"/>
            <w:shd w:val="clear" w:color="auto" w:fill="auto"/>
            <w:vAlign w:val="center"/>
          </w:tcPr>
          <w:p w14:paraId="6965FA6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08443855"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567" w:type="dxa"/>
            <w:shd w:val="clear" w:color="auto" w:fill="auto"/>
            <w:vAlign w:val="center"/>
          </w:tcPr>
          <w:p w14:paraId="3C31D278" w14:textId="77777777" w:rsidR="00D53128" w:rsidRPr="00AA41AA" w:rsidRDefault="00D53128" w:rsidP="00AA41AA">
            <w:pPr>
              <w:snapToGrid w:val="0"/>
              <w:jc w:val="center"/>
              <w:rPr>
                <w:rFonts w:ascii="宋体" w:hAnsi="宋体"/>
                <w:szCs w:val="21"/>
              </w:rPr>
            </w:pPr>
            <w:r w:rsidRPr="00AA41AA">
              <w:rPr>
                <w:rFonts w:ascii="宋体" w:hAnsi="宋体"/>
                <w:szCs w:val="21"/>
              </w:rPr>
              <w:t>1</w:t>
            </w:r>
          </w:p>
        </w:tc>
        <w:tc>
          <w:tcPr>
            <w:tcW w:w="709" w:type="dxa"/>
            <w:shd w:val="clear" w:color="auto" w:fill="auto"/>
            <w:vAlign w:val="center"/>
          </w:tcPr>
          <w:p w14:paraId="5E642B45"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43DCE290"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567" w:type="dxa"/>
            <w:shd w:val="clear" w:color="auto" w:fill="auto"/>
            <w:vAlign w:val="center"/>
          </w:tcPr>
          <w:p w14:paraId="0BEC88C1" w14:textId="77777777" w:rsidR="00D53128" w:rsidRPr="00AA41AA" w:rsidRDefault="00D53128" w:rsidP="00AA41AA">
            <w:pPr>
              <w:snapToGrid w:val="0"/>
              <w:jc w:val="center"/>
              <w:rPr>
                <w:rFonts w:ascii="宋体" w:hAnsi="宋体"/>
                <w:szCs w:val="21"/>
              </w:rPr>
            </w:pPr>
          </w:p>
        </w:tc>
        <w:tc>
          <w:tcPr>
            <w:tcW w:w="601" w:type="dxa"/>
            <w:shd w:val="clear" w:color="auto" w:fill="auto"/>
            <w:vAlign w:val="center"/>
          </w:tcPr>
          <w:p w14:paraId="0C4710CF" w14:textId="77777777" w:rsidR="00D53128" w:rsidRPr="00AA41AA" w:rsidRDefault="00D53128" w:rsidP="00AA41AA">
            <w:pPr>
              <w:snapToGrid w:val="0"/>
              <w:jc w:val="center"/>
              <w:rPr>
                <w:rFonts w:ascii="宋体" w:hAnsi="宋体"/>
                <w:szCs w:val="21"/>
              </w:rPr>
            </w:pPr>
          </w:p>
        </w:tc>
        <w:tc>
          <w:tcPr>
            <w:tcW w:w="709" w:type="dxa"/>
            <w:shd w:val="clear" w:color="auto" w:fill="auto"/>
            <w:vAlign w:val="center"/>
          </w:tcPr>
          <w:p w14:paraId="1D5C8D9F"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rPr>
              <w:t>1Z</w:t>
            </w:r>
          </w:p>
        </w:tc>
        <w:tc>
          <w:tcPr>
            <w:tcW w:w="709" w:type="dxa"/>
            <w:shd w:val="clear" w:color="auto" w:fill="auto"/>
            <w:vAlign w:val="center"/>
          </w:tcPr>
          <w:p w14:paraId="02B1DDFD" w14:textId="77777777" w:rsidR="00D53128" w:rsidRPr="00AA41AA" w:rsidRDefault="00D53128" w:rsidP="00AA41AA">
            <w:pPr>
              <w:snapToGrid w:val="0"/>
              <w:jc w:val="center"/>
              <w:rPr>
                <w:rFonts w:ascii="宋体" w:hAnsi="宋体"/>
                <w:szCs w:val="21"/>
                <w:u w:val="single"/>
              </w:rPr>
            </w:pPr>
          </w:p>
        </w:tc>
        <w:tc>
          <w:tcPr>
            <w:tcW w:w="708" w:type="dxa"/>
            <w:shd w:val="clear" w:color="auto" w:fill="auto"/>
            <w:vAlign w:val="center"/>
          </w:tcPr>
          <w:p w14:paraId="7C9DE27C"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5006BC5D"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2D751C5F" w14:textId="77777777" w:rsidR="00D53128" w:rsidRPr="00AA41AA" w:rsidRDefault="00D53128" w:rsidP="00AA41AA">
            <w:pPr>
              <w:snapToGrid w:val="0"/>
              <w:jc w:val="center"/>
              <w:rPr>
                <w:rFonts w:ascii="宋体" w:hAnsi="宋体"/>
                <w:szCs w:val="21"/>
              </w:rPr>
            </w:pPr>
          </w:p>
        </w:tc>
        <w:tc>
          <w:tcPr>
            <w:tcW w:w="674" w:type="dxa"/>
            <w:shd w:val="clear" w:color="auto" w:fill="auto"/>
            <w:vAlign w:val="center"/>
          </w:tcPr>
          <w:p w14:paraId="00CE2129" w14:textId="77777777" w:rsidR="00D53128" w:rsidRPr="00AA41AA" w:rsidRDefault="00D53128" w:rsidP="00AA41AA">
            <w:pPr>
              <w:snapToGrid w:val="0"/>
              <w:jc w:val="center"/>
              <w:rPr>
                <w:rFonts w:ascii="宋体" w:hAnsi="宋体"/>
                <w:szCs w:val="21"/>
              </w:rPr>
            </w:pPr>
          </w:p>
        </w:tc>
      </w:tr>
      <w:tr w:rsidR="00D53128" w:rsidRPr="00AA41AA" w14:paraId="1948DD4B" w14:textId="77777777" w:rsidTr="00AA41AA">
        <w:trPr>
          <w:cantSplit/>
          <w:trHeight w:hRule="exact" w:val="395"/>
          <w:jc w:val="center"/>
        </w:trPr>
        <w:tc>
          <w:tcPr>
            <w:tcW w:w="516" w:type="dxa"/>
            <w:gridSpan w:val="2"/>
            <w:vMerge/>
            <w:shd w:val="clear" w:color="auto" w:fill="auto"/>
            <w:vAlign w:val="center"/>
          </w:tcPr>
          <w:p w14:paraId="2E0FD9FA" w14:textId="77777777" w:rsidR="00D53128" w:rsidRPr="00AA41AA" w:rsidRDefault="00D53128" w:rsidP="00AA41AA">
            <w:pPr>
              <w:snapToGrid w:val="0"/>
              <w:jc w:val="center"/>
              <w:rPr>
                <w:rFonts w:ascii="宋体" w:hAnsi="宋体"/>
                <w:szCs w:val="21"/>
              </w:rPr>
            </w:pPr>
          </w:p>
        </w:tc>
        <w:tc>
          <w:tcPr>
            <w:tcW w:w="453" w:type="dxa"/>
            <w:vMerge/>
            <w:shd w:val="clear" w:color="auto" w:fill="auto"/>
            <w:vAlign w:val="center"/>
          </w:tcPr>
          <w:p w14:paraId="312A1913" w14:textId="77777777" w:rsidR="00D53128" w:rsidRPr="00AA41AA" w:rsidRDefault="00D53128" w:rsidP="00AA41AA">
            <w:pPr>
              <w:snapToGrid w:val="0"/>
              <w:jc w:val="center"/>
              <w:rPr>
                <w:rFonts w:ascii="宋体" w:hAnsi="宋体"/>
                <w:szCs w:val="21"/>
              </w:rPr>
            </w:pPr>
          </w:p>
        </w:tc>
        <w:tc>
          <w:tcPr>
            <w:tcW w:w="491" w:type="dxa"/>
            <w:gridSpan w:val="2"/>
            <w:shd w:val="clear" w:color="auto" w:fill="auto"/>
            <w:vAlign w:val="center"/>
          </w:tcPr>
          <w:p w14:paraId="3710ABCB" w14:textId="3AE85C71" w:rsidR="00D53128" w:rsidRPr="00AA41AA" w:rsidRDefault="00D53128" w:rsidP="00AA41AA">
            <w:pPr>
              <w:snapToGrid w:val="0"/>
              <w:jc w:val="center"/>
              <w:rPr>
                <w:rFonts w:ascii="宋体" w:hAnsi="宋体"/>
                <w:szCs w:val="21"/>
              </w:rPr>
            </w:pPr>
            <w:r w:rsidRPr="00AA41AA">
              <w:rPr>
                <w:rFonts w:ascii="宋体" w:hAnsi="宋体" w:hint="eastAsia"/>
                <w:szCs w:val="21"/>
              </w:rPr>
              <w:t>38</w:t>
            </w:r>
          </w:p>
        </w:tc>
        <w:tc>
          <w:tcPr>
            <w:tcW w:w="2578" w:type="dxa"/>
            <w:gridSpan w:val="2"/>
            <w:shd w:val="clear" w:color="auto" w:fill="auto"/>
            <w:vAlign w:val="center"/>
          </w:tcPr>
          <w:p w14:paraId="159B65F0" w14:textId="69D88342" w:rsidR="00D53128" w:rsidRPr="00AA41AA" w:rsidRDefault="00D53128" w:rsidP="00AA41AA">
            <w:pPr>
              <w:snapToGrid w:val="0"/>
              <w:jc w:val="center"/>
              <w:rPr>
                <w:rFonts w:ascii="宋体" w:hAnsi="宋体"/>
                <w:szCs w:val="21"/>
              </w:rPr>
            </w:pPr>
            <w:r w:rsidRPr="00AA41AA">
              <w:rPr>
                <w:rFonts w:ascii="宋体" w:hAnsi="宋体" w:hint="eastAsia"/>
                <w:szCs w:val="21"/>
              </w:rPr>
              <w:t>财务会计技能实训</w:t>
            </w:r>
          </w:p>
        </w:tc>
        <w:tc>
          <w:tcPr>
            <w:tcW w:w="1215" w:type="dxa"/>
            <w:shd w:val="clear" w:color="auto" w:fill="auto"/>
            <w:vAlign w:val="center"/>
          </w:tcPr>
          <w:p w14:paraId="05A25DD7" w14:textId="21ABFA91" w:rsidR="00D53128" w:rsidRPr="00AA41AA" w:rsidRDefault="00D53128" w:rsidP="00AA41AA">
            <w:pPr>
              <w:snapToGrid w:val="0"/>
              <w:jc w:val="center"/>
              <w:rPr>
                <w:rFonts w:ascii="宋体" w:hAnsi="宋体"/>
                <w:szCs w:val="21"/>
              </w:rPr>
            </w:pPr>
            <w:r w:rsidRPr="00AA41AA">
              <w:rPr>
                <w:rFonts w:ascii="宋体" w:hAnsi="宋体" w:hint="eastAsia"/>
                <w:szCs w:val="21"/>
              </w:rPr>
              <w:t>2</w:t>
            </w:r>
            <w:r w:rsidRPr="00AA41AA">
              <w:rPr>
                <w:rFonts w:ascii="宋体" w:hAnsi="宋体"/>
                <w:szCs w:val="21"/>
              </w:rPr>
              <w:t>00</w:t>
            </w:r>
            <w:r w:rsidRPr="00AA41AA">
              <w:rPr>
                <w:rFonts w:ascii="宋体" w:hAnsi="宋体" w:hint="eastAsia"/>
                <w:szCs w:val="21"/>
              </w:rPr>
              <w:t>6014</w:t>
            </w:r>
          </w:p>
        </w:tc>
        <w:tc>
          <w:tcPr>
            <w:tcW w:w="709" w:type="dxa"/>
            <w:shd w:val="clear" w:color="auto" w:fill="auto"/>
            <w:vAlign w:val="center"/>
          </w:tcPr>
          <w:p w14:paraId="40F6B6A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53CB062E"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567" w:type="dxa"/>
            <w:shd w:val="clear" w:color="auto" w:fill="auto"/>
            <w:vAlign w:val="center"/>
          </w:tcPr>
          <w:p w14:paraId="2EB8EBCD" w14:textId="77777777" w:rsidR="00D53128" w:rsidRPr="00AA41AA" w:rsidRDefault="00D53128" w:rsidP="00AA41AA">
            <w:pPr>
              <w:snapToGrid w:val="0"/>
              <w:jc w:val="center"/>
              <w:rPr>
                <w:rFonts w:ascii="宋体" w:hAnsi="宋体"/>
                <w:szCs w:val="21"/>
              </w:rPr>
            </w:pPr>
            <w:r w:rsidRPr="00AA41AA">
              <w:rPr>
                <w:rFonts w:ascii="宋体" w:hAnsi="宋体"/>
                <w:szCs w:val="21"/>
              </w:rPr>
              <w:t>1</w:t>
            </w:r>
          </w:p>
        </w:tc>
        <w:tc>
          <w:tcPr>
            <w:tcW w:w="709" w:type="dxa"/>
            <w:shd w:val="clear" w:color="auto" w:fill="auto"/>
            <w:vAlign w:val="center"/>
          </w:tcPr>
          <w:p w14:paraId="073AF031"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7B1D3DAC"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567" w:type="dxa"/>
            <w:shd w:val="clear" w:color="auto" w:fill="auto"/>
            <w:vAlign w:val="center"/>
          </w:tcPr>
          <w:p w14:paraId="2BD3E054" w14:textId="77777777" w:rsidR="00D53128" w:rsidRPr="00AA41AA" w:rsidRDefault="00D53128" w:rsidP="00AA41AA">
            <w:pPr>
              <w:snapToGrid w:val="0"/>
              <w:jc w:val="center"/>
              <w:rPr>
                <w:rFonts w:ascii="宋体" w:hAnsi="宋体"/>
                <w:szCs w:val="21"/>
              </w:rPr>
            </w:pPr>
          </w:p>
        </w:tc>
        <w:tc>
          <w:tcPr>
            <w:tcW w:w="601" w:type="dxa"/>
            <w:shd w:val="clear" w:color="auto" w:fill="auto"/>
            <w:vAlign w:val="center"/>
          </w:tcPr>
          <w:p w14:paraId="7A51BF45" w14:textId="77777777" w:rsidR="00D53128" w:rsidRPr="00AA41AA" w:rsidRDefault="00D53128" w:rsidP="00AA41AA">
            <w:pPr>
              <w:snapToGrid w:val="0"/>
              <w:jc w:val="center"/>
              <w:rPr>
                <w:rFonts w:ascii="宋体" w:hAnsi="宋体"/>
                <w:szCs w:val="21"/>
              </w:rPr>
            </w:pPr>
          </w:p>
        </w:tc>
        <w:tc>
          <w:tcPr>
            <w:tcW w:w="709" w:type="dxa"/>
            <w:shd w:val="clear" w:color="auto" w:fill="auto"/>
            <w:vAlign w:val="center"/>
          </w:tcPr>
          <w:p w14:paraId="2D23A238"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4B130467"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rPr>
              <w:t>1Z</w:t>
            </w:r>
          </w:p>
        </w:tc>
        <w:tc>
          <w:tcPr>
            <w:tcW w:w="708" w:type="dxa"/>
            <w:shd w:val="clear" w:color="auto" w:fill="auto"/>
            <w:vAlign w:val="center"/>
          </w:tcPr>
          <w:p w14:paraId="339CB6E4"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1E2109A5"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747BB6FC" w14:textId="77777777" w:rsidR="00D53128" w:rsidRPr="00AA41AA" w:rsidRDefault="00D53128" w:rsidP="00AA41AA">
            <w:pPr>
              <w:snapToGrid w:val="0"/>
              <w:jc w:val="center"/>
              <w:rPr>
                <w:rFonts w:ascii="宋体" w:hAnsi="宋体"/>
                <w:szCs w:val="21"/>
              </w:rPr>
            </w:pPr>
          </w:p>
        </w:tc>
        <w:tc>
          <w:tcPr>
            <w:tcW w:w="674" w:type="dxa"/>
            <w:shd w:val="clear" w:color="auto" w:fill="auto"/>
            <w:vAlign w:val="center"/>
          </w:tcPr>
          <w:p w14:paraId="4927DCA7" w14:textId="77777777" w:rsidR="00D53128" w:rsidRPr="00AA41AA" w:rsidRDefault="00D53128" w:rsidP="00AA41AA">
            <w:pPr>
              <w:snapToGrid w:val="0"/>
              <w:jc w:val="center"/>
              <w:rPr>
                <w:rFonts w:ascii="宋体" w:hAnsi="宋体"/>
                <w:szCs w:val="21"/>
              </w:rPr>
            </w:pPr>
          </w:p>
        </w:tc>
      </w:tr>
      <w:tr w:rsidR="00D53128" w:rsidRPr="00AA41AA" w14:paraId="32E8A125" w14:textId="77777777" w:rsidTr="00AA41AA">
        <w:trPr>
          <w:cantSplit/>
          <w:trHeight w:hRule="exact" w:val="395"/>
          <w:jc w:val="center"/>
        </w:trPr>
        <w:tc>
          <w:tcPr>
            <w:tcW w:w="516" w:type="dxa"/>
            <w:gridSpan w:val="2"/>
            <w:vMerge/>
            <w:shd w:val="clear" w:color="auto" w:fill="auto"/>
            <w:vAlign w:val="center"/>
          </w:tcPr>
          <w:p w14:paraId="1B5E4BEF" w14:textId="77777777" w:rsidR="00D53128" w:rsidRPr="00AA41AA" w:rsidRDefault="00D53128" w:rsidP="00AA41AA">
            <w:pPr>
              <w:snapToGrid w:val="0"/>
              <w:jc w:val="center"/>
              <w:rPr>
                <w:rFonts w:ascii="宋体" w:hAnsi="宋体"/>
                <w:szCs w:val="21"/>
              </w:rPr>
            </w:pPr>
          </w:p>
        </w:tc>
        <w:tc>
          <w:tcPr>
            <w:tcW w:w="453" w:type="dxa"/>
            <w:vMerge/>
            <w:shd w:val="clear" w:color="auto" w:fill="auto"/>
            <w:vAlign w:val="center"/>
          </w:tcPr>
          <w:p w14:paraId="0B93C075" w14:textId="77777777" w:rsidR="00D53128" w:rsidRPr="00AA41AA" w:rsidRDefault="00D53128" w:rsidP="00AA41AA">
            <w:pPr>
              <w:snapToGrid w:val="0"/>
              <w:jc w:val="center"/>
              <w:rPr>
                <w:rFonts w:ascii="宋体" w:hAnsi="宋体"/>
                <w:szCs w:val="21"/>
              </w:rPr>
            </w:pPr>
          </w:p>
        </w:tc>
        <w:tc>
          <w:tcPr>
            <w:tcW w:w="491" w:type="dxa"/>
            <w:gridSpan w:val="2"/>
            <w:shd w:val="clear" w:color="auto" w:fill="auto"/>
            <w:vAlign w:val="center"/>
          </w:tcPr>
          <w:p w14:paraId="3E4AF78F" w14:textId="7F2F38EF" w:rsidR="00D53128" w:rsidRPr="00AA41AA" w:rsidRDefault="00D53128" w:rsidP="00AA41AA">
            <w:pPr>
              <w:snapToGrid w:val="0"/>
              <w:jc w:val="center"/>
              <w:rPr>
                <w:rFonts w:ascii="宋体" w:hAnsi="宋体"/>
                <w:szCs w:val="21"/>
              </w:rPr>
            </w:pPr>
            <w:r w:rsidRPr="00AA41AA">
              <w:rPr>
                <w:rFonts w:ascii="宋体" w:hAnsi="宋体" w:hint="eastAsia"/>
                <w:szCs w:val="21"/>
              </w:rPr>
              <w:t>39</w:t>
            </w:r>
          </w:p>
        </w:tc>
        <w:tc>
          <w:tcPr>
            <w:tcW w:w="2578" w:type="dxa"/>
            <w:gridSpan w:val="2"/>
            <w:shd w:val="clear" w:color="auto" w:fill="auto"/>
            <w:vAlign w:val="center"/>
          </w:tcPr>
          <w:p w14:paraId="5D08057C" w14:textId="32306620" w:rsidR="00D53128" w:rsidRPr="00AA41AA" w:rsidRDefault="00D53128" w:rsidP="00AA41AA">
            <w:pPr>
              <w:snapToGrid w:val="0"/>
              <w:jc w:val="center"/>
              <w:rPr>
                <w:rFonts w:ascii="宋体" w:hAnsi="宋体"/>
                <w:szCs w:val="21"/>
              </w:rPr>
            </w:pPr>
            <w:r w:rsidRPr="00AA41AA">
              <w:rPr>
                <w:rFonts w:ascii="宋体" w:hAnsi="宋体" w:hint="eastAsia"/>
                <w:szCs w:val="21"/>
              </w:rPr>
              <w:t>管理会计技能实训</w:t>
            </w:r>
          </w:p>
        </w:tc>
        <w:tc>
          <w:tcPr>
            <w:tcW w:w="1215" w:type="dxa"/>
            <w:shd w:val="clear" w:color="auto" w:fill="auto"/>
            <w:vAlign w:val="center"/>
          </w:tcPr>
          <w:p w14:paraId="17C74C67" w14:textId="021BE4EF" w:rsidR="00D53128" w:rsidRPr="00AA41AA" w:rsidRDefault="00D53128" w:rsidP="00AA41AA">
            <w:pPr>
              <w:snapToGrid w:val="0"/>
              <w:jc w:val="center"/>
              <w:rPr>
                <w:rFonts w:ascii="宋体" w:hAnsi="宋体"/>
                <w:szCs w:val="21"/>
              </w:rPr>
            </w:pPr>
            <w:r w:rsidRPr="00AA41AA">
              <w:rPr>
                <w:rFonts w:ascii="宋体" w:hAnsi="宋体" w:hint="eastAsia"/>
                <w:szCs w:val="21"/>
              </w:rPr>
              <w:t>2</w:t>
            </w:r>
            <w:r w:rsidRPr="00AA41AA">
              <w:rPr>
                <w:rFonts w:ascii="宋体" w:hAnsi="宋体"/>
                <w:szCs w:val="21"/>
              </w:rPr>
              <w:t>001208</w:t>
            </w:r>
          </w:p>
        </w:tc>
        <w:tc>
          <w:tcPr>
            <w:tcW w:w="709" w:type="dxa"/>
            <w:shd w:val="clear" w:color="auto" w:fill="auto"/>
            <w:vAlign w:val="center"/>
          </w:tcPr>
          <w:p w14:paraId="53CAC38A"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24BC60D9"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567" w:type="dxa"/>
            <w:shd w:val="clear" w:color="auto" w:fill="auto"/>
            <w:vAlign w:val="center"/>
          </w:tcPr>
          <w:p w14:paraId="69DC24E5" w14:textId="77777777" w:rsidR="00D53128" w:rsidRPr="00AA41AA" w:rsidRDefault="00D53128" w:rsidP="00AA41AA">
            <w:pPr>
              <w:snapToGrid w:val="0"/>
              <w:jc w:val="center"/>
              <w:rPr>
                <w:rFonts w:ascii="宋体" w:hAnsi="宋体"/>
                <w:szCs w:val="21"/>
              </w:rPr>
            </w:pPr>
            <w:r w:rsidRPr="00AA41AA">
              <w:rPr>
                <w:rFonts w:ascii="宋体" w:hAnsi="宋体"/>
                <w:szCs w:val="21"/>
              </w:rPr>
              <w:t>1</w:t>
            </w:r>
          </w:p>
        </w:tc>
        <w:tc>
          <w:tcPr>
            <w:tcW w:w="709" w:type="dxa"/>
            <w:shd w:val="clear" w:color="auto" w:fill="auto"/>
            <w:vAlign w:val="center"/>
          </w:tcPr>
          <w:p w14:paraId="3D804AA5"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7DBC7387"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567" w:type="dxa"/>
            <w:shd w:val="clear" w:color="auto" w:fill="auto"/>
            <w:vAlign w:val="center"/>
          </w:tcPr>
          <w:p w14:paraId="41A90F35" w14:textId="77777777" w:rsidR="00D53128" w:rsidRPr="00AA41AA" w:rsidRDefault="00D53128" w:rsidP="00AA41AA">
            <w:pPr>
              <w:snapToGrid w:val="0"/>
              <w:jc w:val="center"/>
              <w:rPr>
                <w:rFonts w:ascii="宋体" w:hAnsi="宋体"/>
                <w:szCs w:val="21"/>
              </w:rPr>
            </w:pPr>
          </w:p>
        </w:tc>
        <w:tc>
          <w:tcPr>
            <w:tcW w:w="601" w:type="dxa"/>
            <w:shd w:val="clear" w:color="auto" w:fill="auto"/>
            <w:vAlign w:val="center"/>
          </w:tcPr>
          <w:p w14:paraId="0DB94630" w14:textId="77777777" w:rsidR="00D53128" w:rsidRPr="00AA41AA" w:rsidRDefault="00D53128" w:rsidP="00AA41AA">
            <w:pPr>
              <w:snapToGrid w:val="0"/>
              <w:jc w:val="center"/>
              <w:rPr>
                <w:rFonts w:ascii="宋体" w:hAnsi="宋体"/>
                <w:szCs w:val="21"/>
              </w:rPr>
            </w:pPr>
          </w:p>
        </w:tc>
        <w:tc>
          <w:tcPr>
            <w:tcW w:w="709" w:type="dxa"/>
            <w:shd w:val="clear" w:color="auto" w:fill="auto"/>
            <w:vAlign w:val="center"/>
          </w:tcPr>
          <w:p w14:paraId="17C6626D"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30BAB1E9" w14:textId="77777777" w:rsidR="00D53128" w:rsidRPr="00AA41AA" w:rsidRDefault="00D53128" w:rsidP="00AA41AA">
            <w:pPr>
              <w:snapToGrid w:val="0"/>
              <w:jc w:val="center"/>
              <w:rPr>
                <w:rFonts w:ascii="宋体" w:hAnsi="宋体"/>
                <w:szCs w:val="21"/>
                <w:u w:val="single"/>
              </w:rPr>
            </w:pPr>
          </w:p>
        </w:tc>
        <w:tc>
          <w:tcPr>
            <w:tcW w:w="708" w:type="dxa"/>
            <w:shd w:val="clear" w:color="auto" w:fill="auto"/>
            <w:vAlign w:val="center"/>
          </w:tcPr>
          <w:p w14:paraId="054807F9"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rPr>
              <w:t>1Z</w:t>
            </w:r>
          </w:p>
        </w:tc>
        <w:tc>
          <w:tcPr>
            <w:tcW w:w="709" w:type="dxa"/>
            <w:shd w:val="clear" w:color="auto" w:fill="auto"/>
            <w:vAlign w:val="center"/>
          </w:tcPr>
          <w:p w14:paraId="37668425"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72E84B1E" w14:textId="77777777" w:rsidR="00D53128" w:rsidRPr="00AA41AA" w:rsidRDefault="00D53128" w:rsidP="00AA41AA">
            <w:pPr>
              <w:snapToGrid w:val="0"/>
              <w:jc w:val="center"/>
              <w:rPr>
                <w:rFonts w:ascii="宋体" w:hAnsi="宋体"/>
                <w:szCs w:val="21"/>
              </w:rPr>
            </w:pPr>
          </w:p>
        </w:tc>
        <w:tc>
          <w:tcPr>
            <w:tcW w:w="674" w:type="dxa"/>
            <w:shd w:val="clear" w:color="auto" w:fill="auto"/>
            <w:vAlign w:val="center"/>
          </w:tcPr>
          <w:p w14:paraId="5496A945" w14:textId="77777777" w:rsidR="00D53128" w:rsidRPr="00AA41AA" w:rsidRDefault="00D53128" w:rsidP="00AA41AA">
            <w:pPr>
              <w:snapToGrid w:val="0"/>
              <w:jc w:val="center"/>
              <w:rPr>
                <w:rFonts w:ascii="宋体" w:hAnsi="宋体"/>
                <w:szCs w:val="21"/>
              </w:rPr>
            </w:pPr>
          </w:p>
        </w:tc>
      </w:tr>
      <w:tr w:rsidR="00D53128" w:rsidRPr="00AA41AA" w14:paraId="69BEBAF3" w14:textId="77777777" w:rsidTr="00AA41AA">
        <w:trPr>
          <w:cantSplit/>
          <w:trHeight w:hRule="exact" w:val="395"/>
          <w:jc w:val="center"/>
        </w:trPr>
        <w:tc>
          <w:tcPr>
            <w:tcW w:w="516" w:type="dxa"/>
            <w:gridSpan w:val="2"/>
            <w:vMerge/>
            <w:shd w:val="clear" w:color="auto" w:fill="auto"/>
            <w:vAlign w:val="center"/>
          </w:tcPr>
          <w:p w14:paraId="217AE38E" w14:textId="77777777" w:rsidR="00D53128" w:rsidRPr="00AA41AA" w:rsidRDefault="00D53128" w:rsidP="00AA41AA">
            <w:pPr>
              <w:snapToGrid w:val="0"/>
              <w:jc w:val="center"/>
              <w:rPr>
                <w:rFonts w:ascii="宋体" w:hAnsi="宋体"/>
                <w:szCs w:val="21"/>
              </w:rPr>
            </w:pPr>
          </w:p>
        </w:tc>
        <w:tc>
          <w:tcPr>
            <w:tcW w:w="453" w:type="dxa"/>
            <w:vMerge/>
            <w:shd w:val="clear" w:color="auto" w:fill="auto"/>
            <w:vAlign w:val="center"/>
          </w:tcPr>
          <w:p w14:paraId="027893A2" w14:textId="77777777" w:rsidR="00D53128" w:rsidRPr="00AA41AA" w:rsidRDefault="00D53128" w:rsidP="00AA41AA">
            <w:pPr>
              <w:snapToGrid w:val="0"/>
              <w:jc w:val="center"/>
              <w:rPr>
                <w:rFonts w:ascii="宋体" w:hAnsi="宋体"/>
                <w:szCs w:val="21"/>
              </w:rPr>
            </w:pPr>
          </w:p>
        </w:tc>
        <w:tc>
          <w:tcPr>
            <w:tcW w:w="491" w:type="dxa"/>
            <w:gridSpan w:val="2"/>
            <w:shd w:val="clear" w:color="auto" w:fill="auto"/>
            <w:vAlign w:val="center"/>
          </w:tcPr>
          <w:p w14:paraId="66C4678B" w14:textId="51A81984" w:rsidR="00D53128" w:rsidRPr="00AA41AA" w:rsidRDefault="00D53128" w:rsidP="00AA41AA">
            <w:pPr>
              <w:snapToGrid w:val="0"/>
              <w:jc w:val="center"/>
              <w:rPr>
                <w:rFonts w:ascii="宋体" w:hAnsi="宋体"/>
                <w:szCs w:val="21"/>
              </w:rPr>
            </w:pPr>
            <w:r w:rsidRPr="00AA41AA">
              <w:rPr>
                <w:rFonts w:ascii="宋体" w:hAnsi="宋体" w:hint="eastAsia"/>
                <w:szCs w:val="21"/>
              </w:rPr>
              <w:t>40</w:t>
            </w:r>
          </w:p>
        </w:tc>
        <w:tc>
          <w:tcPr>
            <w:tcW w:w="2578" w:type="dxa"/>
            <w:gridSpan w:val="2"/>
            <w:shd w:val="clear" w:color="auto" w:fill="auto"/>
            <w:vAlign w:val="center"/>
          </w:tcPr>
          <w:p w14:paraId="17C53A75"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w:t>
            </w:r>
            <w:r w:rsidRPr="00AA41AA">
              <w:rPr>
                <w:rFonts w:ascii="宋体" w:hAnsi="宋体"/>
                <w:szCs w:val="21"/>
              </w:rPr>
              <w:t>+X</w:t>
            </w:r>
            <w:r w:rsidRPr="00AA41AA">
              <w:rPr>
                <w:rFonts w:ascii="宋体" w:hAnsi="宋体" w:hint="eastAsia"/>
                <w:szCs w:val="21"/>
              </w:rPr>
              <w:t>智能</w:t>
            </w:r>
            <w:r w:rsidRPr="00AA41AA">
              <w:rPr>
                <w:rFonts w:ascii="宋体" w:hAnsi="宋体"/>
                <w:szCs w:val="21"/>
              </w:rPr>
              <w:t>财税实训</w:t>
            </w:r>
          </w:p>
        </w:tc>
        <w:tc>
          <w:tcPr>
            <w:tcW w:w="1215" w:type="dxa"/>
            <w:shd w:val="clear" w:color="auto" w:fill="auto"/>
            <w:vAlign w:val="center"/>
          </w:tcPr>
          <w:p w14:paraId="046067C2" w14:textId="17B0F564" w:rsidR="00D53128" w:rsidRPr="00AA41AA" w:rsidRDefault="00D53128" w:rsidP="00AA41AA">
            <w:pPr>
              <w:snapToGrid w:val="0"/>
              <w:jc w:val="center"/>
              <w:rPr>
                <w:rFonts w:ascii="宋体" w:hAnsi="宋体"/>
                <w:szCs w:val="21"/>
              </w:rPr>
            </w:pPr>
            <w:r w:rsidRPr="00AA41AA">
              <w:rPr>
                <w:rFonts w:ascii="宋体" w:hAnsi="宋体" w:hint="eastAsia"/>
                <w:szCs w:val="21"/>
              </w:rPr>
              <w:t>2</w:t>
            </w:r>
            <w:r w:rsidRPr="00AA41AA">
              <w:rPr>
                <w:rFonts w:ascii="宋体" w:hAnsi="宋体"/>
                <w:szCs w:val="21"/>
              </w:rPr>
              <w:t>00</w:t>
            </w:r>
            <w:r w:rsidRPr="00AA41AA">
              <w:rPr>
                <w:rFonts w:ascii="宋体" w:hAnsi="宋体" w:hint="eastAsia"/>
                <w:szCs w:val="21"/>
              </w:rPr>
              <w:t>6007</w:t>
            </w:r>
          </w:p>
        </w:tc>
        <w:tc>
          <w:tcPr>
            <w:tcW w:w="709" w:type="dxa"/>
            <w:shd w:val="clear" w:color="auto" w:fill="auto"/>
            <w:vAlign w:val="center"/>
          </w:tcPr>
          <w:p w14:paraId="01793B5F"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22E7605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20</w:t>
            </w:r>
          </w:p>
        </w:tc>
        <w:tc>
          <w:tcPr>
            <w:tcW w:w="567" w:type="dxa"/>
            <w:shd w:val="clear" w:color="auto" w:fill="auto"/>
            <w:vAlign w:val="center"/>
          </w:tcPr>
          <w:p w14:paraId="21679F42" w14:textId="77777777" w:rsidR="00D53128" w:rsidRPr="00AA41AA" w:rsidRDefault="00D53128" w:rsidP="00AA41AA">
            <w:pPr>
              <w:snapToGrid w:val="0"/>
              <w:jc w:val="center"/>
              <w:rPr>
                <w:rFonts w:ascii="宋体" w:hAnsi="宋体"/>
                <w:szCs w:val="21"/>
              </w:rPr>
            </w:pPr>
            <w:r w:rsidRPr="00AA41AA">
              <w:rPr>
                <w:rFonts w:ascii="宋体" w:hAnsi="宋体"/>
                <w:szCs w:val="21"/>
              </w:rPr>
              <w:t>1</w:t>
            </w:r>
          </w:p>
        </w:tc>
        <w:tc>
          <w:tcPr>
            <w:tcW w:w="709" w:type="dxa"/>
            <w:shd w:val="clear" w:color="auto" w:fill="auto"/>
            <w:vAlign w:val="center"/>
          </w:tcPr>
          <w:p w14:paraId="1F55680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2A859E5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20</w:t>
            </w:r>
          </w:p>
        </w:tc>
        <w:tc>
          <w:tcPr>
            <w:tcW w:w="567" w:type="dxa"/>
            <w:shd w:val="clear" w:color="auto" w:fill="auto"/>
            <w:vAlign w:val="center"/>
          </w:tcPr>
          <w:p w14:paraId="6318491B" w14:textId="77777777" w:rsidR="00D53128" w:rsidRPr="00AA41AA" w:rsidRDefault="00D53128" w:rsidP="00AA41AA">
            <w:pPr>
              <w:snapToGrid w:val="0"/>
              <w:jc w:val="center"/>
              <w:rPr>
                <w:rFonts w:ascii="宋体" w:hAnsi="宋体"/>
                <w:szCs w:val="21"/>
              </w:rPr>
            </w:pPr>
          </w:p>
        </w:tc>
        <w:tc>
          <w:tcPr>
            <w:tcW w:w="601" w:type="dxa"/>
            <w:shd w:val="clear" w:color="auto" w:fill="auto"/>
            <w:vAlign w:val="center"/>
          </w:tcPr>
          <w:p w14:paraId="35B97CAB" w14:textId="77777777" w:rsidR="00D53128" w:rsidRPr="00AA41AA" w:rsidRDefault="00D53128" w:rsidP="00AA41AA">
            <w:pPr>
              <w:snapToGrid w:val="0"/>
              <w:jc w:val="center"/>
              <w:rPr>
                <w:rFonts w:ascii="宋体" w:hAnsi="宋体"/>
                <w:szCs w:val="21"/>
              </w:rPr>
            </w:pPr>
          </w:p>
        </w:tc>
        <w:tc>
          <w:tcPr>
            <w:tcW w:w="709" w:type="dxa"/>
            <w:shd w:val="clear" w:color="auto" w:fill="auto"/>
            <w:vAlign w:val="center"/>
          </w:tcPr>
          <w:p w14:paraId="27F084D7"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5124E1FA" w14:textId="77777777" w:rsidR="00D53128" w:rsidRPr="00AA41AA" w:rsidRDefault="00D53128" w:rsidP="00AA41AA">
            <w:pPr>
              <w:snapToGrid w:val="0"/>
              <w:jc w:val="center"/>
              <w:rPr>
                <w:rFonts w:ascii="宋体" w:hAnsi="宋体"/>
                <w:szCs w:val="21"/>
                <w:u w:val="single"/>
              </w:rPr>
            </w:pPr>
          </w:p>
        </w:tc>
        <w:tc>
          <w:tcPr>
            <w:tcW w:w="708" w:type="dxa"/>
            <w:shd w:val="clear" w:color="auto" w:fill="auto"/>
            <w:vAlign w:val="center"/>
          </w:tcPr>
          <w:p w14:paraId="0EFE24AA"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46D1565D" w14:textId="77777777" w:rsidR="00D53128" w:rsidRPr="00AA41AA" w:rsidRDefault="00D53128" w:rsidP="00AA41AA">
            <w:pPr>
              <w:snapToGrid w:val="0"/>
              <w:jc w:val="center"/>
              <w:rPr>
                <w:rFonts w:ascii="宋体" w:hAnsi="宋体"/>
                <w:szCs w:val="21"/>
                <w:u w:val="single"/>
              </w:rPr>
            </w:pPr>
            <w:r w:rsidRPr="00AA41AA">
              <w:rPr>
                <w:rFonts w:ascii="宋体" w:hAnsi="宋体" w:hint="eastAsia"/>
                <w:szCs w:val="21"/>
              </w:rPr>
              <w:t>2</w:t>
            </w:r>
            <w:r w:rsidRPr="00AA41AA">
              <w:rPr>
                <w:rFonts w:ascii="宋体" w:hAnsi="宋体"/>
                <w:szCs w:val="21"/>
              </w:rPr>
              <w:t>/3</w:t>
            </w:r>
            <w:r w:rsidRPr="00AA41AA">
              <w:rPr>
                <w:rFonts w:ascii="宋体" w:hAnsi="宋体" w:hint="eastAsia"/>
                <w:szCs w:val="21"/>
              </w:rPr>
              <w:t>Z</w:t>
            </w:r>
          </w:p>
        </w:tc>
        <w:tc>
          <w:tcPr>
            <w:tcW w:w="709" w:type="dxa"/>
            <w:shd w:val="clear" w:color="auto" w:fill="auto"/>
            <w:vAlign w:val="center"/>
          </w:tcPr>
          <w:p w14:paraId="67EB07FF" w14:textId="77777777" w:rsidR="00D53128" w:rsidRPr="00AA41AA" w:rsidRDefault="00D53128" w:rsidP="00AA41AA">
            <w:pPr>
              <w:snapToGrid w:val="0"/>
              <w:jc w:val="center"/>
              <w:rPr>
                <w:rFonts w:ascii="宋体" w:hAnsi="宋体"/>
                <w:szCs w:val="21"/>
              </w:rPr>
            </w:pPr>
          </w:p>
        </w:tc>
        <w:tc>
          <w:tcPr>
            <w:tcW w:w="674" w:type="dxa"/>
            <w:shd w:val="clear" w:color="auto" w:fill="auto"/>
            <w:vAlign w:val="center"/>
          </w:tcPr>
          <w:p w14:paraId="3E9EB627" w14:textId="77777777" w:rsidR="00D53128" w:rsidRPr="00AA41AA" w:rsidRDefault="00D53128" w:rsidP="00AA41AA">
            <w:pPr>
              <w:snapToGrid w:val="0"/>
              <w:jc w:val="center"/>
              <w:rPr>
                <w:rFonts w:ascii="宋体" w:hAnsi="宋体"/>
                <w:szCs w:val="21"/>
              </w:rPr>
            </w:pPr>
          </w:p>
        </w:tc>
      </w:tr>
      <w:tr w:rsidR="00D53128" w:rsidRPr="00AA41AA" w14:paraId="2CD198B8" w14:textId="77777777" w:rsidTr="00AA41AA">
        <w:trPr>
          <w:cantSplit/>
          <w:trHeight w:hRule="exact" w:val="395"/>
          <w:jc w:val="center"/>
        </w:trPr>
        <w:tc>
          <w:tcPr>
            <w:tcW w:w="516" w:type="dxa"/>
            <w:gridSpan w:val="2"/>
            <w:vMerge/>
            <w:shd w:val="clear" w:color="auto" w:fill="auto"/>
            <w:vAlign w:val="center"/>
          </w:tcPr>
          <w:p w14:paraId="5516F2BD" w14:textId="77777777" w:rsidR="00D53128" w:rsidRPr="00AA41AA" w:rsidRDefault="00D53128" w:rsidP="00AA41AA">
            <w:pPr>
              <w:snapToGrid w:val="0"/>
              <w:jc w:val="center"/>
              <w:rPr>
                <w:rFonts w:ascii="宋体" w:hAnsi="宋体"/>
                <w:szCs w:val="21"/>
              </w:rPr>
            </w:pPr>
          </w:p>
        </w:tc>
        <w:tc>
          <w:tcPr>
            <w:tcW w:w="453" w:type="dxa"/>
            <w:vMerge/>
            <w:shd w:val="clear" w:color="auto" w:fill="auto"/>
            <w:vAlign w:val="center"/>
          </w:tcPr>
          <w:p w14:paraId="6C6B1D2A" w14:textId="77777777" w:rsidR="00D53128" w:rsidRPr="00AA41AA" w:rsidRDefault="00D53128" w:rsidP="00AA41AA">
            <w:pPr>
              <w:snapToGrid w:val="0"/>
              <w:jc w:val="center"/>
              <w:rPr>
                <w:rFonts w:ascii="宋体" w:hAnsi="宋体"/>
                <w:szCs w:val="21"/>
              </w:rPr>
            </w:pPr>
          </w:p>
        </w:tc>
        <w:tc>
          <w:tcPr>
            <w:tcW w:w="491" w:type="dxa"/>
            <w:gridSpan w:val="2"/>
            <w:shd w:val="clear" w:color="auto" w:fill="auto"/>
            <w:vAlign w:val="center"/>
          </w:tcPr>
          <w:p w14:paraId="644AD2A9" w14:textId="38E7BDFC" w:rsidR="00D53128" w:rsidRPr="00AA41AA" w:rsidRDefault="00D53128" w:rsidP="00AA41AA">
            <w:pPr>
              <w:snapToGrid w:val="0"/>
              <w:jc w:val="center"/>
              <w:rPr>
                <w:rFonts w:ascii="宋体" w:hAnsi="宋体"/>
                <w:szCs w:val="21"/>
              </w:rPr>
            </w:pPr>
            <w:r w:rsidRPr="00AA41AA">
              <w:rPr>
                <w:rFonts w:ascii="宋体" w:hAnsi="宋体" w:hint="eastAsia"/>
                <w:szCs w:val="21"/>
              </w:rPr>
              <w:t>41</w:t>
            </w:r>
          </w:p>
        </w:tc>
        <w:tc>
          <w:tcPr>
            <w:tcW w:w="2578" w:type="dxa"/>
            <w:gridSpan w:val="2"/>
            <w:shd w:val="clear" w:color="auto" w:fill="auto"/>
            <w:vAlign w:val="center"/>
          </w:tcPr>
          <w:p w14:paraId="258087B8"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w:t>
            </w:r>
            <w:r w:rsidRPr="00AA41AA">
              <w:rPr>
                <w:rFonts w:ascii="宋体" w:hAnsi="宋体"/>
                <w:szCs w:val="21"/>
              </w:rPr>
              <w:t>+X</w:t>
            </w:r>
            <w:r w:rsidRPr="00AA41AA">
              <w:rPr>
                <w:rFonts w:ascii="宋体" w:hAnsi="宋体" w:hint="eastAsia"/>
                <w:szCs w:val="21"/>
              </w:rPr>
              <w:t>财务</w:t>
            </w:r>
            <w:r w:rsidRPr="00AA41AA">
              <w:rPr>
                <w:rFonts w:ascii="宋体" w:hAnsi="宋体"/>
                <w:szCs w:val="21"/>
              </w:rPr>
              <w:t>共享实训</w:t>
            </w:r>
          </w:p>
        </w:tc>
        <w:tc>
          <w:tcPr>
            <w:tcW w:w="1215" w:type="dxa"/>
            <w:shd w:val="clear" w:color="auto" w:fill="auto"/>
            <w:vAlign w:val="center"/>
          </w:tcPr>
          <w:p w14:paraId="4EE36E04" w14:textId="7A760374" w:rsidR="00D53128" w:rsidRPr="00AA41AA" w:rsidRDefault="00D53128" w:rsidP="00AA41AA">
            <w:pPr>
              <w:snapToGrid w:val="0"/>
              <w:jc w:val="center"/>
              <w:rPr>
                <w:rFonts w:ascii="宋体" w:hAnsi="宋体"/>
                <w:szCs w:val="21"/>
              </w:rPr>
            </w:pPr>
            <w:r w:rsidRPr="00AA41AA">
              <w:rPr>
                <w:rFonts w:ascii="宋体" w:hAnsi="宋体" w:hint="eastAsia"/>
                <w:szCs w:val="21"/>
              </w:rPr>
              <w:t>2</w:t>
            </w:r>
            <w:r w:rsidRPr="00AA41AA">
              <w:rPr>
                <w:rFonts w:ascii="宋体" w:hAnsi="宋体"/>
                <w:szCs w:val="21"/>
              </w:rPr>
              <w:t>00</w:t>
            </w:r>
            <w:r w:rsidRPr="00AA41AA">
              <w:rPr>
                <w:rFonts w:ascii="宋体" w:hAnsi="宋体" w:hint="eastAsia"/>
                <w:szCs w:val="21"/>
              </w:rPr>
              <w:t>6006</w:t>
            </w:r>
          </w:p>
        </w:tc>
        <w:tc>
          <w:tcPr>
            <w:tcW w:w="709" w:type="dxa"/>
            <w:shd w:val="clear" w:color="auto" w:fill="auto"/>
            <w:vAlign w:val="center"/>
          </w:tcPr>
          <w:p w14:paraId="060076EF"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5ADF5C61"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20</w:t>
            </w:r>
          </w:p>
        </w:tc>
        <w:tc>
          <w:tcPr>
            <w:tcW w:w="567" w:type="dxa"/>
            <w:shd w:val="clear" w:color="auto" w:fill="auto"/>
            <w:vAlign w:val="center"/>
          </w:tcPr>
          <w:p w14:paraId="45E7DFDC" w14:textId="77777777" w:rsidR="00D53128" w:rsidRPr="00AA41AA" w:rsidRDefault="00D53128" w:rsidP="00AA41AA">
            <w:pPr>
              <w:snapToGrid w:val="0"/>
              <w:jc w:val="center"/>
              <w:rPr>
                <w:rFonts w:ascii="宋体" w:hAnsi="宋体"/>
                <w:szCs w:val="21"/>
              </w:rPr>
            </w:pPr>
            <w:r w:rsidRPr="00AA41AA">
              <w:rPr>
                <w:rFonts w:ascii="宋体" w:hAnsi="宋体"/>
                <w:szCs w:val="21"/>
              </w:rPr>
              <w:t>1</w:t>
            </w:r>
          </w:p>
        </w:tc>
        <w:tc>
          <w:tcPr>
            <w:tcW w:w="709" w:type="dxa"/>
            <w:shd w:val="clear" w:color="auto" w:fill="auto"/>
            <w:vAlign w:val="center"/>
          </w:tcPr>
          <w:p w14:paraId="6B83E6F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3E408F16"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20</w:t>
            </w:r>
          </w:p>
        </w:tc>
        <w:tc>
          <w:tcPr>
            <w:tcW w:w="567" w:type="dxa"/>
            <w:shd w:val="clear" w:color="auto" w:fill="auto"/>
            <w:vAlign w:val="center"/>
          </w:tcPr>
          <w:p w14:paraId="4DBE147C" w14:textId="77777777" w:rsidR="00D53128" w:rsidRPr="00AA41AA" w:rsidRDefault="00D53128" w:rsidP="00AA41AA">
            <w:pPr>
              <w:snapToGrid w:val="0"/>
              <w:jc w:val="center"/>
              <w:rPr>
                <w:rFonts w:ascii="宋体" w:hAnsi="宋体"/>
                <w:szCs w:val="21"/>
              </w:rPr>
            </w:pPr>
          </w:p>
        </w:tc>
        <w:tc>
          <w:tcPr>
            <w:tcW w:w="601" w:type="dxa"/>
            <w:shd w:val="clear" w:color="auto" w:fill="auto"/>
            <w:vAlign w:val="center"/>
          </w:tcPr>
          <w:p w14:paraId="1024BC8E" w14:textId="77777777" w:rsidR="00D53128" w:rsidRPr="00AA41AA" w:rsidRDefault="00D53128" w:rsidP="00AA41AA">
            <w:pPr>
              <w:snapToGrid w:val="0"/>
              <w:jc w:val="center"/>
              <w:rPr>
                <w:rFonts w:ascii="宋体" w:hAnsi="宋体"/>
                <w:szCs w:val="21"/>
              </w:rPr>
            </w:pPr>
          </w:p>
        </w:tc>
        <w:tc>
          <w:tcPr>
            <w:tcW w:w="709" w:type="dxa"/>
            <w:shd w:val="clear" w:color="auto" w:fill="auto"/>
            <w:vAlign w:val="center"/>
          </w:tcPr>
          <w:p w14:paraId="6C624F74"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128EF401" w14:textId="77777777" w:rsidR="00D53128" w:rsidRPr="00AA41AA" w:rsidRDefault="00D53128" w:rsidP="00AA41AA">
            <w:pPr>
              <w:snapToGrid w:val="0"/>
              <w:jc w:val="center"/>
              <w:rPr>
                <w:rFonts w:ascii="宋体" w:hAnsi="宋体"/>
                <w:szCs w:val="21"/>
                <w:u w:val="single"/>
              </w:rPr>
            </w:pPr>
          </w:p>
        </w:tc>
        <w:tc>
          <w:tcPr>
            <w:tcW w:w="708" w:type="dxa"/>
            <w:shd w:val="clear" w:color="auto" w:fill="auto"/>
            <w:vAlign w:val="center"/>
          </w:tcPr>
          <w:p w14:paraId="11337C58"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7F35F55C" w14:textId="77777777" w:rsidR="00D53128" w:rsidRPr="00AA41AA" w:rsidRDefault="00D53128" w:rsidP="00AA41AA">
            <w:pPr>
              <w:snapToGrid w:val="0"/>
              <w:jc w:val="center"/>
              <w:rPr>
                <w:rFonts w:ascii="宋体" w:hAnsi="宋体"/>
                <w:szCs w:val="21"/>
                <w:u w:val="single"/>
              </w:rPr>
            </w:pPr>
            <w:r w:rsidRPr="00AA41AA">
              <w:rPr>
                <w:rFonts w:ascii="宋体" w:hAnsi="宋体"/>
                <w:szCs w:val="21"/>
              </w:rPr>
              <w:t>2/3Z</w:t>
            </w:r>
          </w:p>
        </w:tc>
        <w:tc>
          <w:tcPr>
            <w:tcW w:w="709" w:type="dxa"/>
            <w:shd w:val="clear" w:color="auto" w:fill="auto"/>
            <w:vAlign w:val="center"/>
          </w:tcPr>
          <w:p w14:paraId="5412CFDE" w14:textId="77777777" w:rsidR="00D53128" w:rsidRPr="00AA41AA" w:rsidRDefault="00D53128" w:rsidP="00AA41AA">
            <w:pPr>
              <w:snapToGrid w:val="0"/>
              <w:jc w:val="center"/>
              <w:rPr>
                <w:rFonts w:ascii="宋体" w:hAnsi="宋体"/>
                <w:szCs w:val="21"/>
              </w:rPr>
            </w:pPr>
          </w:p>
        </w:tc>
        <w:tc>
          <w:tcPr>
            <w:tcW w:w="674" w:type="dxa"/>
            <w:shd w:val="clear" w:color="auto" w:fill="auto"/>
            <w:vAlign w:val="center"/>
          </w:tcPr>
          <w:p w14:paraId="70BD64D1" w14:textId="77777777" w:rsidR="00D53128" w:rsidRPr="00AA41AA" w:rsidRDefault="00D53128" w:rsidP="00AA41AA">
            <w:pPr>
              <w:snapToGrid w:val="0"/>
              <w:jc w:val="center"/>
              <w:rPr>
                <w:rFonts w:ascii="宋体" w:hAnsi="宋体"/>
                <w:szCs w:val="21"/>
              </w:rPr>
            </w:pPr>
          </w:p>
        </w:tc>
      </w:tr>
      <w:tr w:rsidR="00D53128" w:rsidRPr="00AA41AA" w14:paraId="7D357C05" w14:textId="77777777" w:rsidTr="00AA41AA">
        <w:trPr>
          <w:cantSplit/>
          <w:trHeight w:hRule="exact" w:val="395"/>
          <w:jc w:val="center"/>
        </w:trPr>
        <w:tc>
          <w:tcPr>
            <w:tcW w:w="516" w:type="dxa"/>
            <w:gridSpan w:val="2"/>
            <w:vMerge/>
            <w:shd w:val="clear" w:color="auto" w:fill="auto"/>
            <w:vAlign w:val="center"/>
          </w:tcPr>
          <w:p w14:paraId="7FDC88CE" w14:textId="77777777" w:rsidR="00D53128" w:rsidRPr="00AA41AA" w:rsidRDefault="00D53128" w:rsidP="00AA41AA">
            <w:pPr>
              <w:snapToGrid w:val="0"/>
              <w:jc w:val="center"/>
              <w:rPr>
                <w:rFonts w:ascii="宋体" w:hAnsi="宋体"/>
                <w:szCs w:val="21"/>
              </w:rPr>
            </w:pPr>
          </w:p>
        </w:tc>
        <w:tc>
          <w:tcPr>
            <w:tcW w:w="453" w:type="dxa"/>
            <w:vMerge/>
            <w:shd w:val="clear" w:color="auto" w:fill="auto"/>
            <w:vAlign w:val="center"/>
          </w:tcPr>
          <w:p w14:paraId="4A794F5B" w14:textId="77777777" w:rsidR="00D53128" w:rsidRPr="00AA41AA" w:rsidRDefault="00D53128" w:rsidP="00AA41AA">
            <w:pPr>
              <w:snapToGrid w:val="0"/>
              <w:jc w:val="center"/>
              <w:rPr>
                <w:rFonts w:ascii="宋体" w:hAnsi="宋体"/>
                <w:szCs w:val="21"/>
              </w:rPr>
            </w:pPr>
          </w:p>
        </w:tc>
        <w:tc>
          <w:tcPr>
            <w:tcW w:w="491" w:type="dxa"/>
            <w:gridSpan w:val="2"/>
            <w:shd w:val="clear" w:color="auto" w:fill="auto"/>
            <w:vAlign w:val="center"/>
          </w:tcPr>
          <w:p w14:paraId="2AE62E1A" w14:textId="2D704F01" w:rsidR="00D53128" w:rsidRPr="00AA41AA" w:rsidRDefault="00D53128" w:rsidP="00AA41AA">
            <w:pPr>
              <w:snapToGrid w:val="0"/>
              <w:jc w:val="center"/>
              <w:rPr>
                <w:rFonts w:ascii="宋体" w:hAnsi="宋体"/>
                <w:szCs w:val="21"/>
              </w:rPr>
            </w:pPr>
            <w:r w:rsidRPr="00AA41AA">
              <w:rPr>
                <w:rFonts w:ascii="宋体" w:hAnsi="宋体" w:hint="eastAsia"/>
                <w:szCs w:val="21"/>
              </w:rPr>
              <w:t>42</w:t>
            </w:r>
          </w:p>
        </w:tc>
        <w:tc>
          <w:tcPr>
            <w:tcW w:w="2578" w:type="dxa"/>
            <w:gridSpan w:val="2"/>
            <w:shd w:val="clear" w:color="auto" w:fill="auto"/>
            <w:vAlign w:val="center"/>
          </w:tcPr>
          <w:p w14:paraId="5B835F54"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1+X业</w:t>
            </w:r>
            <w:r w:rsidRPr="00AA41AA">
              <w:rPr>
                <w:rFonts w:ascii="宋体" w:hAnsi="宋体"/>
                <w:szCs w:val="21"/>
              </w:rPr>
              <w:t>财一体化实训</w:t>
            </w:r>
          </w:p>
        </w:tc>
        <w:tc>
          <w:tcPr>
            <w:tcW w:w="1215" w:type="dxa"/>
            <w:shd w:val="clear" w:color="auto" w:fill="auto"/>
            <w:vAlign w:val="center"/>
          </w:tcPr>
          <w:p w14:paraId="59ED0915" w14:textId="646F0056" w:rsidR="00D53128" w:rsidRPr="00AA41AA" w:rsidRDefault="00D53128" w:rsidP="00AA41AA">
            <w:pPr>
              <w:snapToGrid w:val="0"/>
              <w:jc w:val="center"/>
              <w:rPr>
                <w:rFonts w:ascii="宋体" w:hAnsi="宋体"/>
                <w:szCs w:val="21"/>
              </w:rPr>
            </w:pPr>
            <w:r w:rsidRPr="00AA41AA">
              <w:rPr>
                <w:rFonts w:ascii="宋体" w:hAnsi="宋体" w:hint="eastAsia"/>
                <w:szCs w:val="21"/>
              </w:rPr>
              <w:t>2</w:t>
            </w:r>
            <w:r w:rsidRPr="00AA41AA">
              <w:rPr>
                <w:rFonts w:ascii="宋体" w:hAnsi="宋体"/>
                <w:szCs w:val="21"/>
              </w:rPr>
              <w:t>00</w:t>
            </w:r>
            <w:r w:rsidRPr="00AA41AA">
              <w:rPr>
                <w:rFonts w:ascii="宋体" w:hAnsi="宋体" w:hint="eastAsia"/>
                <w:szCs w:val="21"/>
              </w:rPr>
              <w:t>6008</w:t>
            </w:r>
          </w:p>
        </w:tc>
        <w:tc>
          <w:tcPr>
            <w:tcW w:w="709" w:type="dxa"/>
            <w:shd w:val="clear" w:color="auto" w:fill="auto"/>
            <w:vAlign w:val="center"/>
          </w:tcPr>
          <w:p w14:paraId="75825639"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shd w:val="clear" w:color="auto" w:fill="auto"/>
            <w:vAlign w:val="center"/>
          </w:tcPr>
          <w:p w14:paraId="2432C29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20</w:t>
            </w:r>
          </w:p>
        </w:tc>
        <w:tc>
          <w:tcPr>
            <w:tcW w:w="567" w:type="dxa"/>
            <w:shd w:val="clear" w:color="auto" w:fill="auto"/>
            <w:vAlign w:val="center"/>
          </w:tcPr>
          <w:p w14:paraId="4A60EF41" w14:textId="77777777" w:rsidR="00D53128" w:rsidRPr="00AA41AA" w:rsidRDefault="00D53128" w:rsidP="00AA41AA">
            <w:pPr>
              <w:snapToGrid w:val="0"/>
              <w:jc w:val="center"/>
              <w:rPr>
                <w:rFonts w:ascii="宋体" w:hAnsi="宋体"/>
                <w:szCs w:val="21"/>
              </w:rPr>
            </w:pPr>
            <w:r w:rsidRPr="00AA41AA">
              <w:rPr>
                <w:rFonts w:ascii="宋体" w:hAnsi="宋体"/>
                <w:szCs w:val="21"/>
              </w:rPr>
              <w:t>1</w:t>
            </w:r>
          </w:p>
        </w:tc>
        <w:tc>
          <w:tcPr>
            <w:tcW w:w="709" w:type="dxa"/>
            <w:shd w:val="clear" w:color="auto" w:fill="auto"/>
            <w:vAlign w:val="center"/>
          </w:tcPr>
          <w:p w14:paraId="03C771E0"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shd w:val="clear" w:color="auto" w:fill="auto"/>
            <w:vAlign w:val="center"/>
          </w:tcPr>
          <w:p w14:paraId="15684903"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20</w:t>
            </w:r>
          </w:p>
        </w:tc>
        <w:tc>
          <w:tcPr>
            <w:tcW w:w="567" w:type="dxa"/>
            <w:shd w:val="clear" w:color="auto" w:fill="auto"/>
            <w:vAlign w:val="center"/>
          </w:tcPr>
          <w:p w14:paraId="5CC5B920" w14:textId="77777777" w:rsidR="00D53128" w:rsidRPr="00AA41AA" w:rsidRDefault="00D53128" w:rsidP="00AA41AA">
            <w:pPr>
              <w:snapToGrid w:val="0"/>
              <w:jc w:val="center"/>
              <w:rPr>
                <w:rFonts w:ascii="宋体" w:hAnsi="宋体"/>
                <w:szCs w:val="21"/>
              </w:rPr>
            </w:pPr>
          </w:p>
        </w:tc>
        <w:tc>
          <w:tcPr>
            <w:tcW w:w="601" w:type="dxa"/>
            <w:shd w:val="clear" w:color="auto" w:fill="auto"/>
            <w:vAlign w:val="center"/>
          </w:tcPr>
          <w:p w14:paraId="285BF3F1" w14:textId="77777777" w:rsidR="00D53128" w:rsidRPr="00AA41AA" w:rsidRDefault="00D53128" w:rsidP="00AA41AA">
            <w:pPr>
              <w:snapToGrid w:val="0"/>
              <w:jc w:val="center"/>
              <w:rPr>
                <w:rFonts w:ascii="宋体" w:hAnsi="宋体"/>
                <w:szCs w:val="21"/>
              </w:rPr>
            </w:pPr>
          </w:p>
        </w:tc>
        <w:tc>
          <w:tcPr>
            <w:tcW w:w="709" w:type="dxa"/>
            <w:shd w:val="clear" w:color="auto" w:fill="auto"/>
            <w:vAlign w:val="center"/>
          </w:tcPr>
          <w:p w14:paraId="6AAA2CEE" w14:textId="77777777" w:rsidR="00D53128" w:rsidRPr="00AA41AA" w:rsidRDefault="00D53128" w:rsidP="00AA41AA">
            <w:pPr>
              <w:snapToGrid w:val="0"/>
              <w:jc w:val="center"/>
              <w:rPr>
                <w:rFonts w:ascii="宋体" w:hAnsi="宋体"/>
                <w:szCs w:val="21"/>
                <w:u w:val="single"/>
              </w:rPr>
            </w:pPr>
          </w:p>
        </w:tc>
        <w:tc>
          <w:tcPr>
            <w:tcW w:w="709" w:type="dxa"/>
            <w:shd w:val="clear" w:color="auto" w:fill="auto"/>
            <w:vAlign w:val="center"/>
          </w:tcPr>
          <w:p w14:paraId="1D8A9223" w14:textId="77777777" w:rsidR="00D53128" w:rsidRPr="00AA41AA" w:rsidRDefault="00D53128" w:rsidP="00AA41AA">
            <w:pPr>
              <w:snapToGrid w:val="0"/>
              <w:jc w:val="center"/>
              <w:rPr>
                <w:rFonts w:ascii="宋体" w:hAnsi="宋体"/>
                <w:szCs w:val="21"/>
                <w:u w:val="single"/>
              </w:rPr>
            </w:pPr>
          </w:p>
        </w:tc>
        <w:tc>
          <w:tcPr>
            <w:tcW w:w="708" w:type="dxa"/>
            <w:shd w:val="clear" w:color="auto" w:fill="auto"/>
            <w:vAlign w:val="center"/>
          </w:tcPr>
          <w:p w14:paraId="6814FCDD" w14:textId="77777777" w:rsidR="00D53128" w:rsidRPr="00AA41AA" w:rsidRDefault="00D53128" w:rsidP="00AA41AA">
            <w:pPr>
              <w:snapToGrid w:val="0"/>
              <w:jc w:val="center"/>
              <w:rPr>
                <w:rFonts w:ascii="宋体" w:hAnsi="宋体"/>
                <w:szCs w:val="21"/>
              </w:rPr>
            </w:pPr>
          </w:p>
        </w:tc>
        <w:tc>
          <w:tcPr>
            <w:tcW w:w="709" w:type="dxa"/>
            <w:shd w:val="clear" w:color="auto" w:fill="auto"/>
            <w:vAlign w:val="center"/>
          </w:tcPr>
          <w:p w14:paraId="08359450" w14:textId="77777777" w:rsidR="00D53128" w:rsidRPr="00AA41AA" w:rsidRDefault="00D53128" w:rsidP="00AA41AA">
            <w:pPr>
              <w:snapToGrid w:val="0"/>
              <w:jc w:val="center"/>
              <w:rPr>
                <w:rFonts w:ascii="宋体" w:hAnsi="宋体"/>
                <w:szCs w:val="21"/>
              </w:rPr>
            </w:pPr>
            <w:r w:rsidRPr="00AA41AA">
              <w:rPr>
                <w:rFonts w:ascii="宋体" w:hAnsi="宋体"/>
                <w:szCs w:val="21"/>
              </w:rPr>
              <w:t>2/3Z</w:t>
            </w:r>
          </w:p>
        </w:tc>
        <w:tc>
          <w:tcPr>
            <w:tcW w:w="709" w:type="dxa"/>
            <w:shd w:val="clear" w:color="auto" w:fill="auto"/>
            <w:vAlign w:val="center"/>
          </w:tcPr>
          <w:p w14:paraId="0A87755E" w14:textId="77777777" w:rsidR="00D53128" w:rsidRPr="00AA41AA" w:rsidRDefault="00D53128" w:rsidP="00AA41AA">
            <w:pPr>
              <w:snapToGrid w:val="0"/>
              <w:jc w:val="center"/>
              <w:rPr>
                <w:rFonts w:ascii="宋体" w:hAnsi="宋体"/>
                <w:szCs w:val="21"/>
              </w:rPr>
            </w:pPr>
          </w:p>
        </w:tc>
        <w:tc>
          <w:tcPr>
            <w:tcW w:w="674" w:type="dxa"/>
            <w:shd w:val="clear" w:color="auto" w:fill="auto"/>
            <w:vAlign w:val="center"/>
          </w:tcPr>
          <w:p w14:paraId="09AE4263" w14:textId="77777777" w:rsidR="00D53128" w:rsidRPr="00AA41AA" w:rsidRDefault="00D53128" w:rsidP="00AA41AA">
            <w:pPr>
              <w:snapToGrid w:val="0"/>
              <w:jc w:val="center"/>
              <w:rPr>
                <w:rFonts w:ascii="宋体" w:hAnsi="宋体"/>
                <w:szCs w:val="21"/>
              </w:rPr>
            </w:pPr>
          </w:p>
        </w:tc>
      </w:tr>
      <w:tr w:rsidR="00D53128" w:rsidRPr="00AA41AA" w14:paraId="6FFA1E69" w14:textId="77777777" w:rsidTr="00AA41AA">
        <w:trPr>
          <w:cantSplit/>
          <w:trHeight w:hRule="exact" w:val="395"/>
          <w:jc w:val="center"/>
        </w:trPr>
        <w:tc>
          <w:tcPr>
            <w:tcW w:w="516" w:type="dxa"/>
            <w:gridSpan w:val="2"/>
            <w:vMerge/>
            <w:shd w:val="clear" w:color="auto" w:fill="auto"/>
            <w:vAlign w:val="center"/>
          </w:tcPr>
          <w:p w14:paraId="07E3C488" w14:textId="77777777" w:rsidR="00D53128" w:rsidRPr="00AA41AA" w:rsidRDefault="00D53128" w:rsidP="00AA41AA">
            <w:pPr>
              <w:snapToGrid w:val="0"/>
              <w:jc w:val="center"/>
              <w:rPr>
                <w:rFonts w:ascii="宋体" w:hAnsi="宋体"/>
                <w:szCs w:val="21"/>
              </w:rPr>
            </w:pPr>
          </w:p>
        </w:tc>
        <w:tc>
          <w:tcPr>
            <w:tcW w:w="453" w:type="dxa"/>
            <w:vMerge/>
            <w:shd w:val="clear" w:color="auto" w:fill="auto"/>
            <w:vAlign w:val="center"/>
          </w:tcPr>
          <w:p w14:paraId="47F73A7F" w14:textId="77777777" w:rsidR="00D53128" w:rsidRPr="00AA41AA" w:rsidRDefault="00D53128" w:rsidP="00AA41AA">
            <w:pPr>
              <w:snapToGrid w:val="0"/>
              <w:jc w:val="center"/>
              <w:rPr>
                <w:rFonts w:ascii="宋体" w:hAnsi="宋体"/>
                <w:szCs w:val="21"/>
              </w:rPr>
            </w:pPr>
          </w:p>
        </w:tc>
        <w:tc>
          <w:tcPr>
            <w:tcW w:w="491" w:type="dxa"/>
            <w:gridSpan w:val="2"/>
            <w:shd w:val="clear" w:color="auto" w:fill="auto"/>
            <w:vAlign w:val="center"/>
          </w:tcPr>
          <w:p w14:paraId="728BF09A" w14:textId="4893A6C4" w:rsidR="00D53128" w:rsidRPr="00AA41AA" w:rsidRDefault="00D53128" w:rsidP="00AA41AA">
            <w:pPr>
              <w:snapToGrid w:val="0"/>
              <w:jc w:val="center"/>
              <w:rPr>
                <w:rFonts w:ascii="宋体" w:hAnsi="宋体"/>
                <w:szCs w:val="21"/>
              </w:rPr>
            </w:pPr>
            <w:r w:rsidRPr="00AA41AA">
              <w:rPr>
                <w:rFonts w:ascii="宋体" w:hAnsi="宋体" w:hint="eastAsia"/>
                <w:szCs w:val="21"/>
              </w:rPr>
              <w:t>43</w:t>
            </w:r>
          </w:p>
        </w:tc>
        <w:tc>
          <w:tcPr>
            <w:tcW w:w="2578" w:type="dxa"/>
            <w:gridSpan w:val="2"/>
            <w:vAlign w:val="center"/>
          </w:tcPr>
          <w:p w14:paraId="7D9A354F"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顶岗实习</w:t>
            </w:r>
          </w:p>
        </w:tc>
        <w:tc>
          <w:tcPr>
            <w:tcW w:w="1215" w:type="dxa"/>
            <w:vAlign w:val="center"/>
          </w:tcPr>
          <w:p w14:paraId="1FFC1129" w14:textId="77777777" w:rsidR="00D53128" w:rsidRPr="00AA41AA" w:rsidRDefault="00D53128" w:rsidP="00AA41AA">
            <w:pPr>
              <w:snapToGrid w:val="0"/>
              <w:jc w:val="center"/>
              <w:rPr>
                <w:rFonts w:ascii="宋体" w:hAnsi="宋体"/>
                <w:szCs w:val="21"/>
              </w:rPr>
            </w:pPr>
          </w:p>
        </w:tc>
        <w:tc>
          <w:tcPr>
            <w:tcW w:w="709" w:type="dxa"/>
            <w:vAlign w:val="center"/>
          </w:tcPr>
          <w:p w14:paraId="242B164E"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C</w:t>
            </w:r>
          </w:p>
        </w:tc>
        <w:tc>
          <w:tcPr>
            <w:tcW w:w="708" w:type="dxa"/>
            <w:vAlign w:val="center"/>
          </w:tcPr>
          <w:p w14:paraId="240381F5" w14:textId="3A917AEA" w:rsidR="00D53128" w:rsidRPr="00AA41AA" w:rsidRDefault="00D53128" w:rsidP="00AA41AA">
            <w:pPr>
              <w:snapToGrid w:val="0"/>
              <w:jc w:val="center"/>
              <w:rPr>
                <w:rFonts w:ascii="宋体" w:hAnsi="宋体"/>
                <w:szCs w:val="21"/>
              </w:rPr>
            </w:pPr>
            <w:r w:rsidRPr="00AA41AA">
              <w:rPr>
                <w:rFonts w:ascii="宋体" w:hAnsi="宋体"/>
                <w:szCs w:val="21"/>
              </w:rPr>
              <w:t>600</w:t>
            </w:r>
          </w:p>
        </w:tc>
        <w:tc>
          <w:tcPr>
            <w:tcW w:w="567" w:type="dxa"/>
            <w:vAlign w:val="center"/>
          </w:tcPr>
          <w:p w14:paraId="359D62C1" w14:textId="0965F255" w:rsidR="00D53128" w:rsidRPr="00AA41AA" w:rsidRDefault="00D53128" w:rsidP="00AA41AA">
            <w:pPr>
              <w:snapToGrid w:val="0"/>
              <w:jc w:val="center"/>
              <w:rPr>
                <w:rFonts w:ascii="宋体" w:hAnsi="宋体"/>
                <w:szCs w:val="21"/>
              </w:rPr>
            </w:pPr>
            <w:r w:rsidRPr="00AA41AA">
              <w:rPr>
                <w:rFonts w:ascii="宋体" w:hAnsi="宋体"/>
                <w:szCs w:val="21"/>
              </w:rPr>
              <w:t>20</w:t>
            </w:r>
          </w:p>
        </w:tc>
        <w:tc>
          <w:tcPr>
            <w:tcW w:w="709" w:type="dxa"/>
            <w:vAlign w:val="center"/>
          </w:tcPr>
          <w:p w14:paraId="71E25C47"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0</w:t>
            </w:r>
          </w:p>
        </w:tc>
        <w:tc>
          <w:tcPr>
            <w:tcW w:w="709" w:type="dxa"/>
            <w:vAlign w:val="center"/>
          </w:tcPr>
          <w:p w14:paraId="13FB0BA7" w14:textId="2775D450" w:rsidR="00D53128" w:rsidRPr="00AA41AA" w:rsidRDefault="00D53128" w:rsidP="00AA41AA">
            <w:pPr>
              <w:snapToGrid w:val="0"/>
              <w:jc w:val="center"/>
              <w:rPr>
                <w:rFonts w:ascii="宋体" w:hAnsi="宋体"/>
                <w:szCs w:val="21"/>
              </w:rPr>
            </w:pPr>
            <w:r w:rsidRPr="00AA41AA">
              <w:rPr>
                <w:rFonts w:ascii="宋体" w:hAnsi="宋体"/>
                <w:szCs w:val="21"/>
              </w:rPr>
              <w:t>600</w:t>
            </w:r>
          </w:p>
        </w:tc>
        <w:tc>
          <w:tcPr>
            <w:tcW w:w="567" w:type="dxa"/>
            <w:vAlign w:val="center"/>
          </w:tcPr>
          <w:p w14:paraId="20FAC2E3" w14:textId="77777777" w:rsidR="00D53128" w:rsidRPr="00AA41AA" w:rsidRDefault="00D53128" w:rsidP="00AA41AA">
            <w:pPr>
              <w:snapToGrid w:val="0"/>
              <w:jc w:val="center"/>
              <w:rPr>
                <w:rFonts w:ascii="宋体" w:hAnsi="宋体"/>
                <w:b/>
                <w:szCs w:val="21"/>
              </w:rPr>
            </w:pPr>
          </w:p>
        </w:tc>
        <w:tc>
          <w:tcPr>
            <w:tcW w:w="601" w:type="dxa"/>
            <w:vAlign w:val="center"/>
          </w:tcPr>
          <w:p w14:paraId="4F13414D" w14:textId="77777777" w:rsidR="00D53128" w:rsidRPr="00AA41AA" w:rsidRDefault="00D53128" w:rsidP="00AA41AA">
            <w:pPr>
              <w:snapToGrid w:val="0"/>
              <w:jc w:val="center"/>
              <w:rPr>
                <w:rFonts w:ascii="宋体" w:hAnsi="宋体"/>
                <w:b/>
                <w:szCs w:val="21"/>
              </w:rPr>
            </w:pPr>
          </w:p>
        </w:tc>
        <w:tc>
          <w:tcPr>
            <w:tcW w:w="709" w:type="dxa"/>
            <w:vAlign w:val="center"/>
          </w:tcPr>
          <w:p w14:paraId="30BD01B6" w14:textId="77777777" w:rsidR="00D53128" w:rsidRPr="00AA41AA" w:rsidRDefault="00D53128" w:rsidP="00AA41AA">
            <w:pPr>
              <w:snapToGrid w:val="0"/>
              <w:jc w:val="center"/>
              <w:rPr>
                <w:rFonts w:ascii="宋体" w:hAnsi="宋体"/>
                <w:b/>
                <w:szCs w:val="21"/>
              </w:rPr>
            </w:pPr>
          </w:p>
        </w:tc>
        <w:tc>
          <w:tcPr>
            <w:tcW w:w="709" w:type="dxa"/>
            <w:vAlign w:val="center"/>
          </w:tcPr>
          <w:p w14:paraId="5DF77BAE" w14:textId="77777777" w:rsidR="00D53128" w:rsidRPr="00AA41AA" w:rsidRDefault="00D53128" w:rsidP="00AA41AA">
            <w:pPr>
              <w:snapToGrid w:val="0"/>
              <w:jc w:val="center"/>
              <w:rPr>
                <w:rFonts w:ascii="宋体" w:hAnsi="宋体"/>
                <w:szCs w:val="21"/>
              </w:rPr>
            </w:pPr>
          </w:p>
        </w:tc>
        <w:tc>
          <w:tcPr>
            <w:tcW w:w="708" w:type="dxa"/>
            <w:vAlign w:val="center"/>
          </w:tcPr>
          <w:p w14:paraId="7A50B6DF" w14:textId="77777777" w:rsidR="00D53128" w:rsidRPr="00AA41AA" w:rsidRDefault="00D53128" w:rsidP="00AA41AA">
            <w:pPr>
              <w:snapToGrid w:val="0"/>
              <w:jc w:val="center"/>
              <w:rPr>
                <w:rFonts w:ascii="宋体" w:hAnsi="宋体"/>
                <w:szCs w:val="21"/>
              </w:rPr>
            </w:pPr>
          </w:p>
        </w:tc>
        <w:tc>
          <w:tcPr>
            <w:tcW w:w="709" w:type="dxa"/>
            <w:vAlign w:val="center"/>
          </w:tcPr>
          <w:p w14:paraId="0584821A" w14:textId="77777777" w:rsidR="00D53128" w:rsidRPr="00AA41AA" w:rsidRDefault="00D53128" w:rsidP="00AA41AA">
            <w:pPr>
              <w:snapToGrid w:val="0"/>
              <w:jc w:val="center"/>
              <w:rPr>
                <w:rFonts w:ascii="宋体" w:hAnsi="宋体"/>
                <w:szCs w:val="21"/>
              </w:rPr>
            </w:pPr>
          </w:p>
        </w:tc>
        <w:tc>
          <w:tcPr>
            <w:tcW w:w="709" w:type="dxa"/>
            <w:vAlign w:val="center"/>
          </w:tcPr>
          <w:p w14:paraId="477FC0F0" w14:textId="5A391FB0" w:rsidR="00D53128" w:rsidRPr="00AA41AA" w:rsidRDefault="00D53128" w:rsidP="00AA41AA">
            <w:pPr>
              <w:snapToGrid w:val="0"/>
              <w:jc w:val="center"/>
              <w:rPr>
                <w:rFonts w:ascii="宋体" w:hAnsi="宋体"/>
                <w:szCs w:val="21"/>
              </w:rPr>
            </w:pPr>
            <w:r w:rsidRPr="00AA41AA">
              <w:rPr>
                <w:rFonts w:ascii="宋体" w:hAnsi="宋体"/>
                <w:szCs w:val="21"/>
              </w:rPr>
              <w:t>19</w:t>
            </w:r>
            <w:r w:rsidRPr="00AA41AA">
              <w:rPr>
                <w:rFonts w:ascii="宋体" w:hAnsi="宋体" w:hint="eastAsia"/>
                <w:szCs w:val="21"/>
              </w:rPr>
              <w:t>Z</w:t>
            </w:r>
          </w:p>
        </w:tc>
        <w:tc>
          <w:tcPr>
            <w:tcW w:w="674" w:type="dxa"/>
            <w:vAlign w:val="center"/>
          </w:tcPr>
          <w:p w14:paraId="0B199873" w14:textId="5212BF42" w:rsidR="00D53128" w:rsidRPr="00AA41AA" w:rsidRDefault="00D53128" w:rsidP="00AA41AA">
            <w:pPr>
              <w:snapToGrid w:val="0"/>
              <w:jc w:val="center"/>
              <w:rPr>
                <w:rFonts w:ascii="宋体" w:hAnsi="宋体"/>
                <w:szCs w:val="21"/>
              </w:rPr>
            </w:pPr>
            <w:r w:rsidRPr="00AA41AA">
              <w:rPr>
                <w:rFonts w:ascii="宋体" w:hAnsi="宋体" w:hint="eastAsia"/>
                <w:szCs w:val="21"/>
              </w:rPr>
              <w:t>19Z</w:t>
            </w:r>
          </w:p>
        </w:tc>
      </w:tr>
      <w:tr w:rsidR="00D53128" w:rsidRPr="00AA41AA" w14:paraId="1E411CBA" w14:textId="77777777" w:rsidTr="00AA41AA">
        <w:trPr>
          <w:cantSplit/>
          <w:trHeight w:hRule="exact" w:val="318"/>
          <w:jc w:val="center"/>
        </w:trPr>
        <w:tc>
          <w:tcPr>
            <w:tcW w:w="4038" w:type="dxa"/>
            <w:gridSpan w:val="7"/>
            <w:shd w:val="clear" w:color="auto" w:fill="95B3D7"/>
            <w:vAlign w:val="center"/>
          </w:tcPr>
          <w:p w14:paraId="696D898B" w14:textId="11954B48" w:rsidR="00D53128" w:rsidRPr="00AA41AA" w:rsidRDefault="00D53128" w:rsidP="00AA41AA">
            <w:pPr>
              <w:snapToGrid w:val="0"/>
              <w:jc w:val="center"/>
              <w:rPr>
                <w:rFonts w:ascii="宋体" w:hAnsi="宋体"/>
                <w:b/>
                <w:szCs w:val="21"/>
              </w:rPr>
            </w:pPr>
            <w:r w:rsidRPr="00AA41AA">
              <w:rPr>
                <w:rFonts w:ascii="宋体" w:hAnsi="宋体" w:hint="eastAsia"/>
                <w:b/>
                <w:szCs w:val="21"/>
              </w:rPr>
              <w:t>实训（含顶岗实习）</w:t>
            </w:r>
          </w:p>
        </w:tc>
        <w:tc>
          <w:tcPr>
            <w:tcW w:w="1215" w:type="dxa"/>
            <w:shd w:val="clear" w:color="auto" w:fill="95B3D7"/>
            <w:vAlign w:val="center"/>
          </w:tcPr>
          <w:p w14:paraId="2A428CD0" w14:textId="77777777" w:rsidR="00D53128" w:rsidRPr="00AA41AA" w:rsidRDefault="00D53128" w:rsidP="00AA41AA">
            <w:pPr>
              <w:snapToGrid w:val="0"/>
              <w:jc w:val="center"/>
              <w:rPr>
                <w:rFonts w:ascii="宋体" w:hAnsi="宋体"/>
                <w:szCs w:val="21"/>
              </w:rPr>
            </w:pPr>
          </w:p>
        </w:tc>
        <w:tc>
          <w:tcPr>
            <w:tcW w:w="709" w:type="dxa"/>
            <w:shd w:val="clear" w:color="auto" w:fill="95B3D7"/>
            <w:vAlign w:val="center"/>
          </w:tcPr>
          <w:p w14:paraId="5620CFF1" w14:textId="77777777" w:rsidR="00D53128" w:rsidRPr="00AA41AA" w:rsidRDefault="00D53128" w:rsidP="00AA41AA">
            <w:pPr>
              <w:snapToGrid w:val="0"/>
              <w:jc w:val="center"/>
              <w:rPr>
                <w:rFonts w:ascii="宋体" w:hAnsi="宋体"/>
                <w:szCs w:val="21"/>
              </w:rPr>
            </w:pPr>
          </w:p>
        </w:tc>
        <w:tc>
          <w:tcPr>
            <w:tcW w:w="708" w:type="dxa"/>
            <w:shd w:val="clear" w:color="000000" w:fill="95B3D7"/>
            <w:vAlign w:val="center"/>
          </w:tcPr>
          <w:p w14:paraId="43D63C39" w14:textId="695FD0B9" w:rsidR="00D53128" w:rsidRPr="00AA41AA" w:rsidRDefault="00D53128" w:rsidP="00AA41AA">
            <w:pPr>
              <w:widowControl/>
              <w:jc w:val="center"/>
              <w:rPr>
                <w:rFonts w:ascii="宋体" w:hAnsi="宋体"/>
                <w:color w:val="000000"/>
                <w:szCs w:val="21"/>
              </w:rPr>
            </w:pPr>
            <w:r w:rsidRPr="00AA41AA">
              <w:rPr>
                <w:rFonts w:ascii="宋体" w:hAnsi="宋体" w:hint="eastAsia"/>
                <w:color w:val="000000"/>
                <w:szCs w:val="21"/>
              </w:rPr>
              <w:t>750</w:t>
            </w:r>
          </w:p>
        </w:tc>
        <w:tc>
          <w:tcPr>
            <w:tcW w:w="567" w:type="dxa"/>
            <w:shd w:val="clear" w:color="000000" w:fill="95B3D7"/>
            <w:vAlign w:val="center"/>
          </w:tcPr>
          <w:p w14:paraId="0CD13139" w14:textId="1BD72B37"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26</w:t>
            </w:r>
          </w:p>
        </w:tc>
        <w:tc>
          <w:tcPr>
            <w:tcW w:w="709" w:type="dxa"/>
            <w:shd w:val="clear" w:color="000000" w:fill="95B3D7"/>
            <w:vAlign w:val="center"/>
          </w:tcPr>
          <w:p w14:paraId="505A1B5E" w14:textId="28A1A6F0"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0</w:t>
            </w:r>
          </w:p>
        </w:tc>
        <w:tc>
          <w:tcPr>
            <w:tcW w:w="709" w:type="dxa"/>
            <w:shd w:val="clear" w:color="000000" w:fill="95B3D7"/>
            <w:vAlign w:val="center"/>
          </w:tcPr>
          <w:p w14:paraId="2BD8BFD0" w14:textId="5C8E0360"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750</w:t>
            </w:r>
          </w:p>
        </w:tc>
        <w:tc>
          <w:tcPr>
            <w:tcW w:w="567" w:type="dxa"/>
            <w:shd w:val="clear" w:color="auto" w:fill="95B3D7"/>
            <w:vAlign w:val="center"/>
          </w:tcPr>
          <w:p w14:paraId="35436029" w14:textId="77777777" w:rsidR="00D53128" w:rsidRPr="00AA41AA" w:rsidRDefault="00D53128" w:rsidP="00AA41AA">
            <w:pPr>
              <w:snapToGrid w:val="0"/>
              <w:jc w:val="center"/>
              <w:rPr>
                <w:rFonts w:ascii="宋体" w:hAnsi="宋体"/>
                <w:szCs w:val="21"/>
              </w:rPr>
            </w:pPr>
          </w:p>
        </w:tc>
        <w:tc>
          <w:tcPr>
            <w:tcW w:w="601" w:type="dxa"/>
            <w:shd w:val="clear" w:color="auto" w:fill="8EAADB" w:themeFill="accent1" w:themeFillTint="99"/>
            <w:vAlign w:val="center"/>
          </w:tcPr>
          <w:p w14:paraId="74CCD750" w14:textId="77777777" w:rsidR="00D53128" w:rsidRPr="00AA41AA" w:rsidRDefault="00D53128" w:rsidP="00AA41AA">
            <w:pPr>
              <w:snapToGrid w:val="0"/>
              <w:jc w:val="center"/>
              <w:rPr>
                <w:rFonts w:ascii="宋体" w:hAnsi="宋体"/>
                <w:szCs w:val="21"/>
              </w:rPr>
            </w:pPr>
          </w:p>
        </w:tc>
        <w:tc>
          <w:tcPr>
            <w:tcW w:w="709" w:type="dxa"/>
            <w:shd w:val="clear" w:color="auto" w:fill="8EAADB" w:themeFill="accent1" w:themeFillTint="99"/>
            <w:vAlign w:val="center"/>
          </w:tcPr>
          <w:p w14:paraId="716D10C5"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1Z</w:t>
            </w:r>
          </w:p>
        </w:tc>
        <w:tc>
          <w:tcPr>
            <w:tcW w:w="709" w:type="dxa"/>
            <w:shd w:val="clear" w:color="auto" w:fill="8EAADB" w:themeFill="accent1" w:themeFillTint="99"/>
            <w:vAlign w:val="center"/>
          </w:tcPr>
          <w:p w14:paraId="00294763" w14:textId="708BC8CB" w:rsidR="00D53128" w:rsidRPr="00AA41AA" w:rsidRDefault="00D53128" w:rsidP="00AA41AA">
            <w:pPr>
              <w:snapToGrid w:val="0"/>
              <w:jc w:val="center"/>
              <w:rPr>
                <w:rFonts w:ascii="宋体" w:hAnsi="宋体"/>
                <w:szCs w:val="21"/>
              </w:rPr>
            </w:pPr>
            <w:r w:rsidRPr="00AA41AA">
              <w:rPr>
                <w:rFonts w:ascii="宋体" w:hAnsi="宋体" w:hint="eastAsia"/>
                <w:szCs w:val="21"/>
              </w:rPr>
              <w:t>2Z</w:t>
            </w:r>
          </w:p>
        </w:tc>
        <w:tc>
          <w:tcPr>
            <w:tcW w:w="708" w:type="dxa"/>
            <w:shd w:val="clear" w:color="auto" w:fill="8EAADB" w:themeFill="accent1" w:themeFillTint="99"/>
            <w:vAlign w:val="center"/>
          </w:tcPr>
          <w:p w14:paraId="4AA45125" w14:textId="77777777" w:rsidR="00D53128" w:rsidRPr="00AA41AA" w:rsidRDefault="00D53128" w:rsidP="00AA41AA">
            <w:pPr>
              <w:snapToGrid w:val="0"/>
              <w:jc w:val="center"/>
              <w:rPr>
                <w:rFonts w:ascii="宋体" w:hAnsi="宋体"/>
                <w:szCs w:val="21"/>
              </w:rPr>
            </w:pPr>
            <w:r w:rsidRPr="00AA41AA">
              <w:rPr>
                <w:rFonts w:ascii="宋体" w:hAnsi="宋体" w:hint="eastAsia"/>
                <w:szCs w:val="21"/>
              </w:rPr>
              <w:t>2Z</w:t>
            </w:r>
          </w:p>
        </w:tc>
        <w:tc>
          <w:tcPr>
            <w:tcW w:w="709" w:type="dxa"/>
            <w:shd w:val="clear" w:color="auto" w:fill="8EAADB" w:themeFill="accent1" w:themeFillTint="99"/>
            <w:vAlign w:val="center"/>
          </w:tcPr>
          <w:p w14:paraId="1CC9CA6B" w14:textId="3DA305B6" w:rsidR="00D53128" w:rsidRPr="00AA41AA" w:rsidRDefault="00D53128" w:rsidP="00AA41AA">
            <w:pPr>
              <w:snapToGrid w:val="0"/>
              <w:jc w:val="center"/>
              <w:rPr>
                <w:rFonts w:ascii="宋体" w:hAnsi="宋体"/>
                <w:szCs w:val="21"/>
              </w:rPr>
            </w:pPr>
            <w:r w:rsidRPr="00AA41AA">
              <w:rPr>
                <w:rFonts w:ascii="宋体" w:hAnsi="宋体" w:hint="eastAsia"/>
                <w:szCs w:val="21"/>
              </w:rPr>
              <w:t>2Z</w:t>
            </w:r>
          </w:p>
        </w:tc>
        <w:tc>
          <w:tcPr>
            <w:tcW w:w="709" w:type="dxa"/>
            <w:shd w:val="clear" w:color="auto" w:fill="8EAADB" w:themeFill="accent1" w:themeFillTint="99"/>
            <w:vAlign w:val="center"/>
          </w:tcPr>
          <w:p w14:paraId="046721CC" w14:textId="74EC6121" w:rsidR="00D53128" w:rsidRPr="00AA41AA" w:rsidRDefault="00B5281F" w:rsidP="00AA41AA">
            <w:pPr>
              <w:snapToGrid w:val="0"/>
              <w:jc w:val="center"/>
              <w:rPr>
                <w:rFonts w:ascii="宋体" w:hAnsi="宋体"/>
                <w:szCs w:val="21"/>
              </w:rPr>
            </w:pPr>
            <w:r>
              <w:rPr>
                <w:rFonts w:ascii="宋体" w:hAnsi="宋体"/>
                <w:szCs w:val="21"/>
              </w:rPr>
              <w:t>19</w:t>
            </w:r>
            <w:r w:rsidR="00D53128" w:rsidRPr="00AA41AA">
              <w:rPr>
                <w:rFonts w:ascii="宋体" w:hAnsi="宋体"/>
                <w:szCs w:val="21"/>
              </w:rPr>
              <w:t>Z</w:t>
            </w:r>
            <w:r w:rsidR="00D53128" w:rsidRPr="00AA41AA">
              <w:rPr>
                <w:rFonts w:ascii="宋体" w:hAnsi="宋体"/>
                <w:szCs w:val="21"/>
              </w:rPr>
              <w:tab/>
              <w:t>16Z</w:t>
            </w:r>
            <w:r w:rsidR="00D53128" w:rsidRPr="00AA41AA">
              <w:rPr>
                <w:rFonts w:ascii="宋体" w:hAnsi="宋体" w:hint="eastAsia"/>
                <w:szCs w:val="21"/>
              </w:rPr>
              <w:t>2Z</w:t>
            </w:r>
          </w:p>
        </w:tc>
        <w:tc>
          <w:tcPr>
            <w:tcW w:w="674" w:type="dxa"/>
            <w:shd w:val="clear" w:color="auto" w:fill="8EAADB" w:themeFill="accent1" w:themeFillTint="99"/>
            <w:vAlign w:val="center"/>
          </w:tcPr>
          <w:p w14:paraId="0388480F" w14:textId="4A87EEC6" w:rsidR="00D53128" w:rsidRPr="00AA41AA" w:rsidRDefault="00D53128" w:rsidP="00B5281F">
            <w:pPr>
              <w:snapToGrid w:val="0"/>
              <w:jc w:val="center"/>
              <w:rPr>
                <w:rFonts w:ascii="宋体" w:hAnsi="宋体"/>
                <w:szCs w:val="21"/>
              </w:rPr>
            </w:pPr>
            <w:r w:rsidRPr="00AA41AA">
              <w:rPr>
                <w:rFonts w:ascii="宋体" w:hAnsi="宋体" w:hint="eastAsia"/>
                <w:szCs w:val="21"/>
              </w:rPr>
              <w:t>1</w:t>
            </w:r>
            <w:r w:rsidR="00B5281F">
              <w:rPr>
                <w:rFonts w:ascii="宋体" w:hAnsi="宋体"/>
                <w:szCs w:val="21"/>
              </w:rPr>
              <w:t>9</w:t>
            </w:r>
            <w:bookmarkStart w:id="40" w:name="_GoBack"/>
            <w:bookmarkEnd w:id="40"/>
            <w:r w:rsidRPr="00AA41AA">
              <w:rPr>
                <w:rFonts w:ascii="宋体" w:hAnsi="宋体" w:hint="eastAsia"/>
                <w:szCs w:val="21"/>
              </w:rPr>
              <w:t>Z</w:t>
            </w:r>
          </w:p>
        </w:tc>
      </w:tr>
      <w:tr w:rsidR="00D53128" w:rsidRPr="00AA41AA" w14:paraId="254B8DF0" w14:textId="77777777" w:rsidTr="00AA41AA">
        <w:trPr>
          <w:cantSplit/>
          <w:trHeight w:hRule="exact" w:val="506"/>
          <w:jc w:val="center"/>
        </w:trPr>
        <w:tc>
          <w:tcPr>
            <w:tcW w:w="4038" w:type="dxa"/>
            <w:gridSpan w:val="7"/>
            <w:vAlign w:val="center"/>
          </w:tcPr>
          <w:p w14:paraId="36409755" w14:textId="77777777" w:rsidR="00D53128" w:rsidRPr="00AA41AA" w:rsidRDefault="00D53128" w:rsidP="00AA41AA">
            <w:pPr>
              <w:snapToGrid w:val="0"/>
              <w:jc w:val="center"/>
              <w:rPr>
                <w:rFonts w:ascii="宋体" w:hAnsi="宋体"/>
                <w:b/>
                <w:szCs w:val="21"/>
              </w:rPr>
            </w:pPr>
            <w:r w:rsidRPr="00AA41AA">
              <w:rPr>
                <w:rFonts w:ascii="宋体" w:hAnsi="宋体" w:hint="eastAsia"/>
                <w:b/>
                <w:szCs w:val="21"/>
              </w:rPr>
              <w:t>每学期周学时</w:t>
            </w:r>
          </w:p>
        </w:tc>
        <w:tc>
          <w:tcPr>
            <w:tcW w:w="1215" w:type="dxa"/>
            <w:vAlign w:val="center"/>
          </w:tcPr>
          <w:p w14:paraId="66FA6F18" w14:textId="77777777" w:rsidR="00D53128" w:rsidRPr="00AA41AA" w:rsidRDefault="00D53128" w:rsidP="00AA41AA">
            <w:pPr>
              <w:snapToGrid w:val="0"/>
              <w:jc w:val="center"/>
              <w:rPr>
                <w:rFonts w:ascii="宋体" w:hAnsi="宋体"/>
                <w:szCs w:val="21"/>
              </w:rPr>
            </w:pPr>
          </w:p>
        </w:tc>
        <w:tc>
          <w:tcPr>
            <w:tcW w:w="709" w:type="dxa"/>
            <w:vAlign w:val="center"/>
          </w:tcPr>
          <w:p w14:paraId="3084D60B" w14:textId="77777777" w:rsidR="00D53128" w:rsidRPr="00AA41AA" w:rsidRDefault="00D53128" w:rsidP="00AA41AA">
            <w:pPr>
              <w:snapToGrid w:val="0"/>
              <w:jc w:val="center"/>
              <w:rPr>
                <w:rFonts w:ascii="宋体" w:hAnsi="宋体"/>
                <w:szCs w:val="21"/>
              </w:rPr>
            </w:pPr>
          </w:p>
        </w:tc>
        <w:tc>
          <w:tcPr>
            <w:tcW w:w="708" w:type="dxa"/>
            <w:vAlign w:val="center"/>
          </w:tcPr>
          <w:p w14:paraId="7314342B" w14:textId="77777777" w:rsidR="00D53128" w:rsidRPr="00AA41AA" w:rsidRDefault="00D53128" w:rsidP="00AA41AA">
            <w:pPr>
              <w:snapToGrid w:val="0"/>
              <w:jc w:val="center"/>
              <w:rPr>
                <w:rFonts w:ascii="宋体" w:hAnsi="宋体"/>
                <w:szCs w:val="21"/>
              </w:rPr>
            </w:pPr>
          </w:p>
        </w:tc>
        <w:tc>
          <w:tcPr>
            <w:tcW w:w="567" w:type="dxa"/>
            <w:vAlign w:val="center"/>
          </w:tcPr>
          <w:p w14:paraId="69223D18" w14:textId="77777777" w:rsidR="00D53128" w:rsidRPr="00AA41AA" w:rsidRDefault="00D53128" w:rsidP="00AA41AA">
            <w:pPr>
              <w:snapToGrid w:val="0"/>
              <w:jc w:val="center"/>
              <w:rPr>
                <w:rFonts w:ascii="宋体" w:hAnsi="宋体"/>
                <w:szCs w:val="21"/>
              </w:rPr>
            </w:pPr>
          </w:p>
        </w:tc>
        <w:tc>
          <w:tcPr>
            <w:tcW w:w="709" w:type="dxa"/>
            <w:vAlign w:val="center"/>
          </w:tcPr>
          <w:p w14:paraId="618EBC13" w14:textId="77777777" w:rsidR="00D53128" w:rsidRPr="00AA41AA" w:rsidRDefault="00D53128" w:rsidP="00AA41AA">
            <w:pPr>
              <w:snapToGrid w:val="0"/>
              <w:jc w:val="center"/>
              <w:rPr>
                <w:rFonts w:ascii="宋体" w:hAnsi="宋体"/>
                <w:szCs w:val="21"/>
              </w:rPr>
            </w:pPr>
          </w:p>
        </w:tc>
        <w:tc>
          <w:tcPr>
            <w:tcW w:w="709" w:type="dxa"/>
            <w:vAlign w:val="center"/>
          </w:tcPr>
          <w:p w14:paraId="3BD2167F" w14:textId="77777777" w:rsidR="00D53128" w:rsidRPr="00AA41AA" w:rsidRDefault="00D53128" w:rsidP="00AA41AA">
            <w:pPr>
              <w:snapToGrid w:val="0"/>
              <w:jc w:val="center"/>
              <w:rPr>
                <w:rFonts w:ascii="宋体" w:hAnsi="宋体"/>
                <w:szCs w:val="21"/>
              </w:rPr>
            </w:pPr>
          </w:p>
        </w:tc>
        <w:tc>
          <w:tcPr>
            <w:tcW w:w="567" w:type="dxa"/>
            <w:vAlign w:val="center"/>
          </w:tcPr>
          <w:p w14:paraId="05B5C7B4" w14:textId="77777777" w:rsidR="00D53128" w:rsidRPr="00AA41AA" w:rsidRDefault="00D53128" w:rsidP="00AA41AA">
            <w:pPr>
              <w:snapToGrid w:val="0"/>
              <w:jc w:val="center"/>
              <w:rPr>
                <w:rFonts w:ascii="宋体" w:hAnsi="宋体"/>
                <w:szCs w:val="21"/>
              </w:rPr>
            </w:pPr>
          </w:p>
        </w:tc>
        <w:tc>
          <w:tcPr>
            <w:tcW w:w="601" w:type="dxa"/>
            <w:vAlign w:val="center"/>
          </w:tcPr>
          <w:p w14:paraId="29BAF565" w14:textId="77777777" w:rsidR="00D53128" w:rsidRPr="00AA41AA" w:rsidRDefault="00D53128" w:rsidP="00AA41AA">
            <w:pPr>
              <w:snapToGrid w:val="0"/>
              <w:jc w:val="center"/>
              <w:rPr>
                <w:rFonts w:ascii="宋体" w:hAnsi="宋体"/>
                <w:szCs w:val="21"/>
              </w:rPr>
            </w:pPr>
          </w:p>
        </w:tc>
        <w:tc>
          <w:tcPr>
            <w:tcW w:w="709" w:type="dxa"/>
            <w:vAlign w:val="center"/>
          </w:tcPr>
          <w:p w14:paraId="0464F598" w14:textId="77777777" w:rsidR="00D53128" w:rsidRPr="00AA41AA" w:rsidRDefault="00D53128" w:rsidP="00AA41AA">
            <w:pPr>
              <w:snapToGrid w:val="0"/>
              <w:jc w:val="center"/>
              <w:rPr>
                <w:rFonts w:ascii="宋体" w:hAnsi="宋体"/>
                <w:szCs w:val="21"/>
              </w:rPr>
            </w:pPr>
            <w:r w:rsidRPr="00AA41AA">
              <w:rPr>
                <w:rFonts w:ascii="宋体" w:hAnsi="宋体"/>
                <w:szCs w:val="21"/>
              </w:rPr>
              <w:t>26</w:t>
            </w:r>
          </w:p>
        </w:tc>
        <w:tc>
          <w:tcPr>
            <w:tcW w:w="709" w:type="dxa"/>
            <w:shd w:val="clear" w:color="auto" w:fill="auto"/>
            <w:vAlign w:val="center"/>
          </w:tcPr>
          <w:p w14:paraId="302E69CA"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708" w:type="dxa"/>
            <w:vAlign w:val="center"/>
          </w:tcPr>
          <w:p w14:paraId="7F9D2C3E" w14:textId="77777777" w:rsidR="00D53128" w:rsidRPr="00AA41AA" w:rsidRDefault="00D53128" w:rsidP="00AA41AA">
            <w:pPr>
              <w:snapToGrid w:val="0"/>
              <w:jc w:val="center"/>
              <w:rPr>
                <w:rFonts w:ascii="宋体" w:hAnsi="宋体"/>
                <w:szCs w:val="21"/>
              </w:rPr>
            </w:pPr>
            <w:r w:rsidRPr="00AA41AA">
              <w:rPr>
                <w:rFonts w:ascii="宋体" w:hAnsi="宋体"/>
                <w:szCs w:val="21"/>
              </w:rPr>
              <w:t>26</w:t>
            </w:r>
          </w:p>
        </w:tc>
        <w:tc>
          <w:tcPr>
            <w:tcW w:w="709" w:type="dxa"/>
            <w:vAlign w:val="center"/>
          </w:tcPr>
          <w:p w14:paraId="4BB739C3" w14:textId="77777777" w:rsidR="00D53128" w:rsidRPr="00AA41AA" w:rsidRDefault="00D53128" w:rsidP="00AA41AA">
            <w:pPr>
              <w:snapToGrid w:val="0"/>
              <w:jc w:val="center"/>
              <w:rPr>
                <w:rFonts w:ascii="宋体" w:hAnsi="宋体"/>
                <w:szCs w:val="21"/>
              </w:rPr>
            </w:pPr>
            <w:r w:rsidRPr="00AA41AA">
              <w:rPr>
                <w:rFonts w:ascii="宋体" w:hAnsi="宋体"/>
                <w:szCs w:val="21"/>
              </w:rPr>
              <w:t>30</w:t>
            </w:r>
          </w:p>
        </w:tc>
        <w:tc>
          <w:tcPr>
            <w:tcW w:w="709" w:type="dxa"/>
            <w:vAlign w:val="center"/>
          </w:tcPr>
          <w:p w14:paraId="4F2FD5C4" w14:textId="77777777" w:rsidR="00D53128" w:rsidRPr="00AA41AA" w:rsidRDefault="00D53128" w:rsidP="00AA41AA">
            <w:pPr>
              <w:snapToGrid w:val="0"/>
              <w:jc w:val="center"/>
              <w:rPr>
                <w:rFonts w:ascii="宋体" w:hAnsi="宋体"/>
                <w:szCs w:val="21"/>
              </w:rPr>
            </w:pPr>
          </w:p>
        </w:tc>
        <w:tc>
          <w:tcPr>
            <w:tcW w:w="674" w:type="dxa"/>
            <w:vAlign w:val="center"/>
          </w:tcPr>
          <w:p w14:paraId="79289791" w14:textId="77777777" w:rsidR="00D53128" w:rsidRPr="00AA41AA" w:rsidRDefault="00D53128" w:rsidP="00AA41AA">
            <w:pPr>
              <w:snapToGrid w:val="0"/>
              <w:jc w:val="center"/>
              <w:rPr>
                <w:rFonts w:ascii="宋体" w:hAnsi="宋体"/>
                <w:szCs w:val="21"/>
              </w:rPr>
            </w:pPr>
          </w:p>
        </w:tc>
      </w:tr>
      <w:tr w:rsidR="00D53128" w:rsidRPr="00AA41AA" w14:paraId="6D2AA6CF" w14:textId="77777777" w:rsidTr="00AA41AA">
        <w:trPr>
          <w:cantSplit/>
          <w:trHeight w:hRule="exact" w:val="506"/>
          <w:jc w:val="center"/>
        </w:trPr>
        <w:tc>
          <w:tcPr>
            <w:tcW w:w="4038" w:type="dxa"/>
            <w:gridSpan w:val="7"/>
            <w:vAlign w:val="center"/>
          </w:tcPr>
          <w:p w14:paraId="7A8E5EFE" w14:textId="77777777" w:rsidR="00D53128" w:rsidRPr="00AA41AA" w:rsidRDefault="00D53128" w:rsidP="00AA41AA">
            <w:pPr>
              <w:snapToGrid w:val="0"/>
              <w:jc w:val="center"/>
              <w:rPr>
                <w:rFonts w:ascii="宋体" w:hAnsi="宋体"/>
                <w:b/>
                <w:szCs w:val="21"/>
              </w:rPr>
            </w:pPr>
            <w:r w:rsidRPr="00AA41AA">
              <w:rPr>
                <w:rFonts w:ascii="宋体" w:hAnsi="宋体" w:hint="eastAsia"/>
                <w:b/>
                <w:szCs w:val="21"/>
              </w:rPr>
              <w:t>总学时、总学时</w:t>
            </w:r>
          </w:p>
        </w:tc>
        <w:tc>
          <w:tcPr>
            <w:tcW w:w="1215" w:type="dxa"/>
            <w:vAlign w:val="center"/>
          </w:tcPr>
          <w:p w14:paraId="42DF2564" w14:textId="77777777" w:rsidR="00D53128" w:rsidRPr="00AA41AA" w:rsidRDefault="00D53128" w:rsidP="00AA41AA">
            <w:pPr>
              <w:snapToGrid w:val="0"/>
              <w:jc w:val="center"/>
              <w:rPr>
                <w:rFonts w:ascii="宋体" w:hAnsi="宋体"/>
                <w:szCs w:val="21"/>
              </w:rPr>
            </w:pPr>
          </w:p>
        </w:tc>
        <w:tc>
          <w:tcPr>
            <w:tcW w:w="709" w:type="dxa"/>
            <w:vAlign w:val="center"/>
          </w:tcPr>
          <w:p w14:paraId="05AA558F" w14:textId="77777777" w:rsidR="00D53128" w:rsidRPr="00AA41AA" w:rsidRDefault="00D53128" w:rsidP="00AA41AA">
            <w:pPr>
              <w:snapToGrid w:val="0"/>
              <w:jc w:val="center"/>
              <w:rPr>
                <w:rFonts w:ascii="宋体" w:hAnsi="宋体"/>
                <w:szCs w:val="21"/>
              </w:rPr>
            </w:pPr>
          </w:p>
        </w:tc>
        <w:tc>
          <w:tcPr>
            <w:tcW w:w="708" w:type="dxa"/>
            <w:shd w:val="clear" w:color="auto" w:fill="auto"/>
            <w:vAlign w:val="center"/>
          </w:tcPr>
          <w:p w14:paraId="72A0F576" w14:textId="440D72B7" w:rsidR="00D53128" w:rsidRPr="00AA41AA" w:rsidRDefault="00D53128" w:rsidP="00AA41AA">
            <w:pPr>
              <w:widowControl/>
              <w:jc w:val="center"/>
              <w:rPr>
                <w:rFonts w:ascii="宋体" w:hAnsi="宋体"/>
                <w:color w:val="000000"/>
                <w:szCs w:val="21"/>
              </w:rPr>
            </w:pPr>
            <w:r w:rsidRPr="00AA41AA">
              <w:rPr>
                <w:rFonts w:ascii="宋体" w:hAnsi="宋体" w:hint="eastAsia"/>
                <w:color w:val="000000"/>
                <w:szCs w:val="21"/>
              </w:rPr>
              <w:t>3140</w:t>
            </w:r>
          </w:p>
        </w:tc>
        <w:tc>
          <w:tcPr>
            <w:tcW w:w="567" w:type="dxa"/>
            <w:shd w:val="clear" w:color="auto" w:fill="auto"/>
            <w:vAlign w:val="center"/>
          </w:tcPr>
          <w:p w14:paraId="23F597A5" w14:textId="5D610540"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160</w:t>
            </w:r>
          </w:p>
        </w:tc>
        <w:tc>
          <w:tcPr>
            <w:tcW w:w="709" w:type="dxa"/>
            <w:shd w:val="clear" w:color="auto" w:fill="auto"/>
            <w:vAlign w:val="center"/>
          </w:tcPr>
          <w:p w14:paraId="1FC75E73" w14:textId="3E13A15B"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1247</w:t>
            </w:r>
          </w:p>
        </w:tc>
        <w:tc>
          <w:tcPr>
            <w:tcW w:w="709" w:type="dxa"/>
            <w:shd w:val="clear" w:color="auto" w:fill="auto"/>
            <w:vAlign w:val="center"/>
          </w:tcPr>
          <w:p w14:paraId="3E7F1C86" w14:textId="3BADC78A" w:rsidR="00D53128" w:rsidRPr="00AA41AA" w:rsidRDefault="00D53128" w:rsidP="00AA41AA">
            <w:pPr>
              <w:jc w:val="center"/>
              <w:rPr>
                <w:rFonts w:ascii="宋体" w:hAnsi="宋体"/>
                <w:color w:val="000000"/>
                <w:szCs w:val="21"/>
              </w:rPr>
            </w:pPr>
            <w:r w:rsidRPr="00AA41AA">
              <w:rPr>
                <w:rFonts w:ascii="宋体" w:hAnsi="宋体" w:hint="eastAsia"/>
                <w:color w:val="000000"/>
                <w:szCs w:val="21"/>
              </w:rPr>
              <w:t>1893</w:t>
            </w:r>
          </w:p>
        </w:tc>
        <w:tc>
          <w:tcPr>
            <w:tcW w:w="567" w:type="dxa"/>
            <w:vAlign w:val="center"/>
          </w:tcPr>
          <w:p w14:paraId="2D7603BE" w14:textId="77777777" w:rsidR="00D53128" w:rsidRPr="00AA41AA" w:rsidRDefault="00D53128" w:rsidP="00AA41AA">
            <w:pPr>
              <w:snapToGrid w:val="0"/>
              <w:jc w:val="center"/>
              <w:rPr>
                <w:rFonts w:ascii="宋体" w:hAnsi="宋体"/>
                <w:szCs w:val="21"/>
              </w:rPr>
            </w:pPr>
          </w:p>
        </w:tc>
        <w:tc>
          <w:tcPr>
            <w:tcW w:w="601" w:type="dxa"/>
            <w:vAlign w:val="center"/>
          </w:tcPr>
          <w:p w14:paraId="237A594E" w14:textId="77777777" w:rsidR="00D53128" w:rsidRPr="00AA41AA" w:rsidRDefault="00D53128" w:rsidP="00AA41AA">
            <w:pPr>
              <w:snapToGrid w:val="0"/>
              <w:jc w:val="center"/>
              <w:rPr>
                <w:rFonts w:ascii="宋体" w:hAnsi="宋体"/>
                <w:szCs w:val="21"/>
              </w:rPr>
            </w:pPr>
          </w:p>
        </w:tc>
        <w:tc>
          <w:tcPr>
            <w:tcW w:w="709" w:type="dxa"/>
            <w:vAlign w:val="center"/>
          </w:tcPr>
          <w:p w14:paraId="27C0D18A" w14:textId="77777777" w:rsidR="00D53128" w:rsidRPr="00AA41AA" w:rsidRDefault="00D53128" w:rsidP="00AA41AA">
            <w:pPr>
              <w:snapToGrid w:val="0"/>
              <w:jc w:val="center"/>
              <w:rPr>
                <w:rFonts w:ascii="宋体" w:hAnsi="宋体"/>
                <w:szCs w:val="21"/>
              </w:rPr>
            </w:pPr>
          </w:p>
        </w:tc>
        <w:tc>
          <w:tcPr>
            <w:tcW w:w="709" w:type="dxa"/>
            <w:vAlign w:val="center"/>
          </w:tcPr>
          <w:p w14:paraId="2B336A8F" w14:textId="77777777" w:rsidR="00D53128" w:rsidRPr="00AA41AA" w:rsidRDefault="00D53128" w:rsidP="00AA41AA">
            <w:pPr>
              <w:snapToGrid w:val="0"/>
              <w:jc w:val="center"/>
              <w:rPr>
                <w:rFonts w:ascii="宋体" w:hAnsi="宋体"/>
                <w:szCs w:val="21"/>
              </w:rPr>
            </w:pPr>
          </w:p>
        </w:tc>
        <w:tc>
          <w:tcPr>
            <w:tcW w:w="708" w:type="dxa"/>
            <w:vAlign w:val="center"/>
          </w:tcPr>
          <w:p w14:paraId="6E8BB81A" w14:textId="77777777" w:rsidR="00D53128" w:rsidRPr="00AA41AA" w:rsidRDefault="00D53128" w:rsidP="00AA41AA">
            <w:pPr>
              <w:snapToGrid w:val="0"/>
              <w:jc w:val="center"/>
              <w:rPr>
                <w:rFonts w:ascii="宋体" w:hAnsi="宋体"/>
                <w:szCs w:val="21"/>
              </w:rPr>
            </w:pPr>
          </w:p>
        </w:tc>
        <w:tc>
          <w:tcPr>
            <w:tcW w:w="709" w:type="dxa"/>
            <w:vAlign w:val="center"/>
          </w:tcPr>
          <w:p w14:paraId="0122BA94" w14:textId="77777777" w:rsidR="00D53128" w:rsidRPr="00AA41AA" w:rsidRDefault="00D53128" w:rsidP="00AA41AA">
            <w:pPr>
              <w:snapToGrid w:val="0"/>
              <w:jc w:val="center"/>
              <w:rPr>
                <w:rFonts w:ascii="宋体" w:hAnsi="宋体"/>
                <w:szCs w:val="21"/>
              </w:rPr>
            </w:pPr>
          </w:p>
        </w:tc>
        <w:tc>
          <w:tcPr>
            <w:tcW w:w="709" w:type="dxa"/>
            <w:vAlign w:val="center"/>
          </w:tcPr>
          <w:p w14:paraId="2C5C806E" w14:textId="77777777" w:rsidR="00D53128" w:rsidRPr="00AA41AA" w:rsidRDefault="00D53128" w:rsidP="00AA41AA">
            <w:pPr>
              <w:snapToGrid w:val="0"/>
              <w:jc w:val="center"/>
              <w:rPr>
                <w:rFonts w:ascii="宋体" w:hAnsi="宋体"/>
                <w:szCs w:val="21"/>
              </w:rPr>
            </w:pPr>
          </w:p>
        </w:tc>
        <w:tc>
          <w:tcPr>
            <w:tcW w:w="674" w:type="dxa"/>
            <w:vAlign w:val="center"/>
          </w:tcPr>
          <w:p w14:paraId="73B7CC6F" w14:textId="77777777" w:rsidR="00D53128" w:rsidRPr="00AA41AA" w:rsidRDefault="00D53128" w:rsidP="00AA41AA">
            <w:pPr>
              <w:snapToGrid w:val="0"/>
              <w:jc w:val="center"/>
              <w:rPr>
                <w:rFonts w:ascii="宋体" w:hAnsi="宋体"/>
                <w:szCs w:val="21"/>
              </w:rPr>
            </w:pPr>
          </w:p>
        </w:tc>
      </w:tr>
    </w:tbl>
    <w:p w14:paraId="133172F2" w14:textId="77777777" w:rsidR="00035BE3" w:rsidRDefault="00035BE3" w:rsidP="00035BE3">
      <w:pPr>
        <w:widowControl/>
        <w:jc w:val="left"/>
        <w:rPr>
          <w:rFonts w:ascii="仿宋_GB2312" w:hAnsi="宋体"/>
          <w:sz w:val="18"/>
          <w:szCs w:val="18"/>
        </w:rPr>
        <w:sectPr w:rsidR="00035BE3" w:rsidSect="00404BC9">
          <w:headerReference w:type="default" r:id="rId11"/>
          <w:pgSz w:w="16838" w:h="11906" w:orient="landscape"/>
          <w:pgMar w:top="1797" w:right="1440" w:bottom="1797" w:left="1440" w:header="851" w:footer="992" w:gutter="0"/>
          <w:pgNumType w:fmt="numberInDash"/>
          <w:cols w:space="425"/>
          <w:docGrid w:linePitch="312"/>
        </w:sectPr>
      </w:pPr>
      <w:r w:rsidRPr="00035BE3">
        <w:rPr>
          <w:rFonts w:ascii="仿宋_GB2312" w:hAnsi="宋体" w:hint="eastAsia"/>
          <w:sz w:val="18"/>
          <w:szCs w:val="18"/>
        </w:rPr>
        <w:t>注：</w:t>
      </w:r>
      <w:r w:rsidRPr="00035BE3">
        <w:rPr>
          <w:rFonts w:ascii="仿宋_GB2312" w:hAnsi="宋体" w:hint="eastAsia"/>
          <w:sz w:val="18"/>
          <w:szCs w:val="18"/>
        </w:rPr>
        <w:t>1.</w:t>
      </w:r>
      <w:r w:rsidRPr="00035BE3">
        <w:rPr>
          <w:rFonts w:ascii="仿宋_GB2312" w:hAnsi="宋体" w:hint="eastAsia"/>
          <w:sz w:val="18"/>
          <w:szCs w:val="18"/>
        </w:rPr>
        <w:t>“◇”讲座；</w:t>
      </w:r>
      <w:r w:rsidRPr="00035BE3">
        <w:rPr>
          <w:rFonts w:ascii="仿宋_GB2312" w:hAnsi="宋体" w:hint="eastAsia"/>
          <w:sz w:val="18"/>
          <w:szCs w:val="18"/>
        </w:rPr>
        <w:t>2.</w:t>
      </w:r>
      <w:r w:rsidRPr="00035BE3">
        <w:rPr>
          <w:rFonts w:ascii="仿宋_GB2312" w:hAnsi="宋体" w:hint="eastAsia"/>
          <w:sz w:val="18"/>
          <w:szCs w:val="18"/>
        </w:rPr>
        <w:t>“</w:t>
      </w:r>
      <w:r w:rsidRPr="00035BE3">
        <w:rPr>
          <w:rFonts w:ascii="仿宋_GB2312" w:hAnsi="宋体" w:hint="eastAsia"/>
          <w:sz w:val="18"/>
          <w:szCs w:val="18"/>
        </w:rPr>
        <w:t>Z</w:t>
      </w:r>
      <w:r w:rsidRPr="00035BE3">
        <w:rPr>
          <w:rFonts w:ascii="仿宋_GB2312" w:hAnsi="宋体" w:hint="eastAsia"/>
          <w:sz w:val="18"/>
          <w:szCs w:val="18"/>
        </w:rPr>
        <w:t>”周数；</w:t>
      </w:r>
      <w:r w:rsidRPr="00035BE3">
        <w:rPr>
          <w:rFonts w:ascii="仿宋_GB2312" w:hAnsi="宋体" w:hint="eastAsia"/>
          <w:sz w:val="18"/>
          <w:szCs w:val="18"/>
        </w:rPr>
        <w:t>3.</w:t>
      </w:r>
      <w:r w:rsidRPr="00035BE3">
        <w:rPr>
          <w:rFonts w:ascii="仿宋_GB2312" w:hAnsi="宋体" w:hint="eastAsia"/>
          <w:sz w:val="18"/>
          <w:szCs w:val="18"/>
        </w:rPr>
        <w:t>“</w:t>
      </w:r>
      <w:r w:rsidRPr="00035BE3">
        <w:rPr>
          <w:rFonts w:ascii="仿宋_GB2312" w:hAnsi="宋体" w:hint="eastAsia"/>
          <w:sz w:val="18"/>
          <w:szCs w:val="18"/>
        </w:rPr>
        <w:t>_</w:t>
      </w:r>
      <w:r w:rsidRPr="00035BE3">
        <w:rPr>
          <w:rFonts w:ascii="仿宋_GB2312" w:hAnsi="宋体" w:hint="eastAsia"/>
          <w:sz w:val="18"/>
          <w:szCs w:val="18"/>
        </w:rPr>
        <w:t>”不计入周学时</w:t>
      </w:r>
      <w:r w:rsidRPr="00035BE3">
        <w:rPr>
          <w:rFonts w:ascii="仿宋_GB2312" w:hAnsi="宋体" w:hint="eastAsia"/>
          <w:sz w:val="18"/>
          <w:szCs w:val="18"/>
        </w:rPr>
        <w:t xml:space="preserve">  </w:t>
      </w:r>
    </w:p>
    <w:p w14:paraId="4C772330" w14:textId="77777777" w:rsidR="00E046D0" w:rsidRDefault="00E046D0" w:rsidP="00E046D0">
      <w:pPr>
        <w:pStyle w:val="2"/>
        <w:ind w:firstLine="482"/>
      </w:pPr>
      <w:r>
        <w:rPr>
          <w:rFonts w:hint="eastAsia"/>
        </w:rPr>
        <w:t>附录</w:t>
      </w:r>
      <w:r>
        <w:t>二</w:t>
      </w:r>
      <w:r>
        <w:rPr>
          <w:rFonts w:hint="eastAsia"/>
        </w:rPr>
        <w:t xml:space="preserve">  </w:t>
      </w:r>
      <w:r>
        <w:rPr>
          <w:rFonts w:hint="eastAsia"/>
        </w:rPr>
        <w:t>选修</w:t>
      </w:r>
      <w:r>
        <w:t>课目录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19"/>
        <w:gridCol w:w="6005"/>
      </w:tblGrid>
      <w:tr w:rsidR="00C351A2" w:rsidRPr="00C351A2" w14:paraId="5BA702AC" w14:textId="77777777" w:rsidTr="00D2290A">
        <w:trPr>
          <w:trHeight w:val="465"/>
          <w:tblHeader/>
          <w:jc w:val="center"/>
        </w:trPr>
        <w:tc>
          <w:tcPr>
            <w:tcW w:w="1673" w:type="pct"/>
            <w:shd w:val="clear" w:color="auto" w:fill="auto"/>
            <w:noWrap/>
            <w:vAlign w:val="center"/>
            <w:hideMark/>
          </w:tcPr>
          <w:p w14:paraId="7D82BC8D" w14:textId="77777777" w:rsidR="00C351A2" w:rsidRPr="00C351A2" w:rsidRDefault="00C351A2" w:rsidP="00C351A2">
            <w:pPr>
              <w:widowControl/>
              <w:jc w:val="center"/>
              <w:rPr>
                <w:rFonts w:ascii="宋体" w:hAnsi="宋体" w:cs="宋体"/>
                <w:b/>
                <w:bCs/>
                <w:color w:val="000000"/>
                <w:kern w:val="0"/>
                <w:szCs w:val="21"/>
              </w:rPr>
            </w:pPr>
            <w:r w:rsidRPr="00C351A2">
              <w:rPr>
                <w:rFonts w:ascii="宋体" w:hAnsi="宋体" w:cs="宋体" w:hint="eastAsia"/>
                <w:b/>
                <w:bCs/>
                <w:color w:val="000000"/>
                <w:kern w:val="0"/>
                <w:szCs w:val="21"/>
              </w:rPr>
              <w:t>课程代码</w:t>
            </w:r>
          </w:p>
        </w:tc>
        <w:tc>
          <w:tcPr>
            <w:tcW w:w="3327" w:type="pct"/>
            <w:shd w:val="clear" w:color="auto" w:fill="auto"/>
            <w:noWrap/>
            <w:vAlign w:val="center"/>
            <w:hideMark/>
          </w:tcPr>
          <w:p w14:paraId="1B886C14" w14:textId="77777777" w:rsidR="00C351A2" w:rsidRPr="00C351A2" w:rsidRDefault="00C351A2" w:rsidP="00C351A2">
            <w:pPr>
              <w:widowControl/>
              <w:jc w:val="center"/>
              <w:rPr>
                <w:rFonts w:ascii="宋体" w:hAnsi="宋体" w:cs="宋体"/>
                <w:b/>
                <w:bCs/>
                <w:color w:val="000000"/>
                <w:kern w:val="0"/>
                <w:szCs w:val="21"/>
              </w:rPr>
            </w:pPr>
            <w:r w:rsidRPr="00C351A2">
              <w:rPr>
                <w:rFonts w:ascii="宋体" w:hAnsi="宋体" w:cs="宋体" w:hint="eastAsia"/>
                <w:b/>
                <w:bCs/>
                <w:color w:val="000000"/>
                <w:kern w:val="0"/>
                <w:szCs w:val="21"/>
              </w:rPr>
              <w:t>课程中文名称</w:t>
            </w:r>
          </w:p>
        </w:tc>
      </w:tr>
      <w:tr w:rsidR="00C351A2" w:rsidRPr="00C351A2" w14:paraId="26D9AB40" w14:textId="77777777" w:rsidTr="00D2290A">
        <w:trPr>
          <w:trHeight w:val="319"/>
          <w:jc w:val="center"/>
        </w:trPr>
        <w:tc>
          <w:tcPr>
            <w:tcW w:w="1673" w:type="pct"/>
            <w:shd w:val="clear" w:color="auto" w:fill="auto"/>
            <w:noWrap/>
            <w:vAlign w:val="center"/>
            <w:hideMark/>
          </w:tcPr>
          <w:p w14:paraId="311E5E4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1001012</w:t>
            </w:r>
          </w:p>
        </w:tc>
        <w:tc>
          <w:tcPr>
            <w:tcW w:w="3327" w:type="pct"/>
            <w:shd w:val="clear" w:color="auto" w:fill="auto"/>
            <w:noWrap/>
            <w:vAlign w:val="center"/>
            <w:hideMark/>
          </w:tcPr>
          <w:p w14:paraId="75144CF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网络营销</w:t>
            </w:r>
          </w:p>
        </w:tc>
      </w:tr>
      <w:tr w:rsidR="00C351A2" w:rsidRPr="00C351A2" w14:paraId="71ED35AA" w14:textId="77777777" w:rsidTr="00D2290A">
        <w:trPr>
          <w:trHeight w:val="319"/>
          <w:jc w:val="center"/>
        </w:trPr>
        <w:tc>
          <w:tcPr>
            <w:tcW w:w="1673" w:type="pct"/>
            <w:shd w:val="clear" w:color="auto" w:fill="auto"/>
            <w:noWrap/>
            <w:vAlign w:val="center"/>
            <w:hideMark/>
          </w:tcPr>
          <w:p w14:paraId="078B721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1001030</w:t>
            </w:r>
          </w:p>
        </w:tc>
        <w:tc>
          <w:tcPr>
            <w:tcW w:w="3327" w:type="pct"/>
            <w:shd w:val="clear" w:color="auto" w:fill="auto"/>
            <w:noWrap/>
            <w:vAlign w:val="center"/>
            <w:hideMark/>
          </w:tcPr>
          <w:p w14:paraId="0BA5C7C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保险原理与实务</w:t>
            </w:r>
          </w:p>
        </w:tc>
      </w:tr>
      <w:tr w:rsidR="00C351A2" w:rsidRPr="00C351A2" w14:paraId="7E3AB3B8" w14:textId="77777777" w:rsidTr="00D2290A">
        <w:trPr>
          <w:trHeight w:val="319"/>
          <w:jc w:val="center"/>
        </w:trPr>
        <w:tc>
          <w:tcPr>
            <w:tcW w:w="1673" w:type="pct"/>
            <w:shd w:val="clear" w:color="auto" w:fill="auto"/>
            <w:noWrap/>
            <w:vAlign w:val="center"/>
            <w:hideMark/>
          </w:tcPr>
          <w:p w14:paraId="3430B2F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1002020</w:t>
            </w:r>
          </w:p>
        </w:tc>
        <w:tc>
          <w:tcPr>
            <w:tcW w:w="3327" w:type="pct"/>
            <w:shd w:val="clear" w:color="auto" w:fill="auto"/>
            <w:noWrap/>
            <w:vAlign w:val="center"/>
            <w:hideMark/>
          </w:tcPr>
          <w:p w14:paraId="4B4DAEE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生活与物流</w:t>
            </w:r>
          </w:p>
        </w:tc>
      </w:tr>
      <w:tr w:rsidR="00C351A2" w:rsidRPr="00C351A2" w14:paraId="3E3E9BA1" w14:textId="77777777" w:rsidTr="00D2290A">
        <w:trPr>
          <w:trHeight w:val="319"/>
          <w:jc w:val="center"/>
        </w:trPr>
        <w:tc>
          <w:tcPr>
            <w:tcW w:w="1673" w:type="pct"/>
            <w:shd w:val="clear" w:color="auto" w:fill="auto"/>
            <w:noWrap/>
            <w:vAlign w:val="center"/>
            <w:hideMark/>
          </w:tcPr>
          <w:p w14:paraId="2D0D8CB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1005009</w:t>
            </w:r>
          </w:p>
        </w:tc>
        <w:tc>
          <w:tcPr>
            <w:tcW w:w="3327" w:type="pct"/>
            <w:shd w:val="clear" w:color="auto" w:fill="auto"/>
            <w:noWrap/>
            <w:vAlign w:val="center"/>
            <w:hideMark/>
          </w:tcPr>
          <w:p w14:paraId="7BDBE71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连锁企业与品牌</w:t>
            </w:r>
          </w:p>
        </w:tc>
      </w:tr>
      <w:tr w:rsidR="00C351A2" w:rsidRPr="00C351A2" w14:paraId="7FC2B423" w14:textId="77777777" w:rsidTr="00D2290A">
        <w:trPr>
          <w:trHeight w:val="319"/>
          <w:jc w:val="center"/>
        </w:trPr>
        <w:tc>
          <w:tcPr>
            <w:tcW w:w="1673" w:type="pct"/>
            <w:shd w:val="clear" w:color="auto" w:fill="auto"/>
            <w:noWrap/>
            <w:vAlign w:val="center"/>
            <w:hideMark/>
          </w:tcPr>
          <w:p w14:paraId="02E543A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1006001</w:t>
            </w:r>
          </w:p>
        </w:tc>
        <w:tc>
          <w:tcPr>
            <w:tcW w:w="3327" w:type="pct"/>
            <w:shd w:val="clear" w:color="auto" w:fill="auto"/>
            <w:noWrap/>
            <w:vAlign w:val="center"/>
            <w:hideMark/>
          </w:tcPr>
          <w:p w14:paraId="3060770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国画临摹</w:t>
            </w:r>
          </w:p>
        </w:tc>
      </w:tr>
      <w:tr w:rsidR="00C351A2" w:rsidRPr="00C351A2" w14:paraId="58AA8742" w14:textId="77777777" w:rsidTr="00D2290A">
        <w:trPr>
          <w:trHeight w:val="319"/>
          <w:jc w:val="center"/>
        </w:trPr>
        <w:tc>
          <w:tcPr>
            <w:tcW w:w="1673" w:type="pct"/>
            <w:shd w:val="clear" w:color="auto" w:fill="auto"/>
            <w:noWrap/>
            <w:vAlign w:val="center"/>
            <w:hideMark/>
          </w:tcPr>
          <w:p w14:paraId="6B8591D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1006002</w:t>
            </w:r>
          </w:p>
        </w:tc>
        <w:tc>
          <w:tcPr>
            <w:tcW w:w="3327" w:type="pct"/>
            <w:shd w:val="clear" w:color="auto" w:fill="auto"/>
            <w:noWrap/>
            <w:vAlign w:val="center"/>
            <w:hideMark/>
          </w:tcPr>
          <w:p w14:paraId="7E38809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证券投资与分析</w:t>
            </w:r>
          </w:p>
        </w:tc>
      </w:tr>
      <w:tr w:rsidR="00C351A2" w:rsidRPr="00C351A2" w14:paraId="6F92575B" w14:textId="77777777" w:rsidTr="00D2290A">
        <w:trPr>
          <w:trHeight w:val="319"/>
          <w:jc w:val="center"/>
        </w:trPr>
        <w:tc>
          <w:tcPr>
            <w:tcW w:w="1673" w:type="pct"/>
            <w:shd w:val="clear" w:color="auto" w:fill="auto"/>
            <w:noWrap/>
            <w:vAlign w:val="center"/>
            <w:hideMark/>
          </w:tcPr>
          <w:p w14:paraId="2113DDC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1006003</w:t>
            </w:r>
          </w:p>
        </w:tc>
        <w:tc>
          <w:tcPr>
            <w:tcW w:w="3327" w:type="pct"/>
            <w:shd w:val="clear" w:color="auto" w:fill="auto"/>
            <w:noWrap/>
            <w:vAlign w:val="center"/>
            <w:hideMark/>
          </w:tcPr>
          <w:p w14:paraId="1230A76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电影赏析</w:t>
            </w:r>
          </w:p>
        </w:tc>
      </w:tr>
      <w:tr w:rsidR="00C351A2" w:rsidRPr="00C351A2" w14:paraId="430D884C" w14:textId="77777777" w:rsidTr="00D2290A">
        <w:trPr>
          <w:trHeight w:val="319"/>
          <w:jc w:val="center"/>
        </w:trPr>
        <w:tc>
          <w:tcPr>
            <w:tcW w:w="1673" w:type="pct"/>
            <w:shd w:val="clear" w:color="auto" w:fill="auto"/>
            <w:noWrap/>
            <w:vAlign w:val="center"/>
            <w:hideMark/>
          </w:tcPr>
          <w:p w14:paraId="5C2E287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1006004</w:t>
            </w:r>
          </w:p>
        </w:tc>
        <w:tc>
          <w:tcPr>
            <w:tcW w:w="3327" w:type="pct"/>
            <w:shd w:val="clear" w:color="auto" w:fill="auto"/>
            <w:noWrap/>
            <w:vAlign w:val="center"/>
            <w:hideMark/>
          </w:tcPr>
          <w:p w14:paraId="71D2E7A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中国流行音乐赏析</w:t>
            </w:r>
          </w:p>
        </w:tc>
      </w:tr>
      <w:tr w:rsidR="00C351A2" w:rsidRPr="00C351A2" w14:paraId="0EBD9331" w14:textId="77777777" w:rsidTr="00D2290A">
        <w:trPr>
          <w:trHeight w:val="319"/>
          <w:jc w:val="center"/>
        </w:trPr>
        <w:tc>
          <w:tcPr>
            <w:tcW w:w="1673" w:type="pct"/>
            <w:shd w:val="clear" w:color="auto" w:fill="auto"/>
            <w:noWrap/>
            <w:vAlign w:val="center"/>
            <w:hideMark/>
          </w:tcPr>
          <w:p w14:paraId="7932A00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1006005</w:t>
            </w:r>
          </w:p>
        </w:tc>
        <w:tc>
          <w:tcPr>
            <w:tcW w:w="3327" w:type="pct"/>
            <w:shd w:val="clear" w:color="auto" w:fill="auto"/>
            <w:noWrap/>
            <w:vAlign w:val="center"/>
            <w:hideMark/>
          </w:tcPr>
          <w:p w14:paraId="263307C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生活与哲学</w:t>
            </w:r>
          </w:p>
        </w:tc>
      </w:tr>
      <w:tr w:rsidR="00C351A2" w:rsidRPr="00C351A2" w14:paraId="13BF639D" w14:textId="77777777" w:rsidTr="00D2290A">
        <w:trPr>
          <w:trHeight w:val="319"/>
          <w:jc w:val="center"/>
        </w:trPr>
        <w:tc>
          <w:tcPr>
            <w:tcW w:w="1673" w:type="pct"/>
            <w:shd w:val="clear" w:color="auto" w:fill="auto"/>
            <w:noWrap/>
            <w:vAlign w:val="center"/>
            <w:hideMark/>
          </w:tcPr>
          <w:p w14:paraId="19C47FF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1006006</w:t>
            </w:r>
          </w:p>
        </w:tc>
        <w:tc>
          <w:tcPr>
            <w:tcW w:w="3327" w:type="pct"/>
            <w:shd w:val="clear" w:color="auto" w:fill="auto"/>
            <w:noWrap/>
            <w:vAlign w:val="center"/>
            <w:hideMark/>
          </w:tcPr>
          <w:p w14:paraId="226EE7C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诗词中的红颜往事</w:t>
            </w:r>
          </w:p>
        </w:tc>
      </w:tr>
      <w:tr w:rsidR="00C351A2" w:rsidRPr="00C351A2" w14:paraId="7081B89C" w14:textId="77777777" w:rsidTr="00D2290A">
        <w:trPr>
          <w:trHeight w:val="319"/>
          <w:jc w:val="center"/>
        </w:trPr>
        <w:tc>
          <w:tcPr>
            <w:tcW w:w="1673" w:type="pct"/>
            <w:shd w:val="clear" w:color="auto" w:fill="auto"/>
            <w:noWrap/>
            <w:vAlign w:val="center"/>
            <w:hideMark/>
          </w:tcPr>
          <w:p w14:paraId="305D441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1006007</w:t>
            </w:r>
          </w:p>
        </w:tc>
        <w:tc>
          <w:tcPr>
            <w:tcW w:w="3327" w:type="pct"/>
            <w:shd w:val="clear" w:color="auto" w:fill="auto"/>
            <w:noWrap/>
            <w:vAlign w:val="center"/>
            <w:hideMark/>
          </w:tcPr>
          <w:p w14:paraId="050A203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走进网络文学</w:t>
            </w:r>
          </w:p>
        </w:tc>
      </w:tr>
      <w:tr w:rsidR="00C351A2" w:rsidRPr="00C351A2" w14:paraId="2119D015" w14:textId="77777777" w:rsidTr="00D2290A">
        <w:trPr>
          <w:trHeight w:val="319"/>
          <w:jc w:val="center"/>
        </w:trPr>
        <w:tc>
          <w:tcPr>
            <w:tcW w:w="1673" w:type="pct"/>
            <w:shd w:val="clear" w:color="auto" w:fill="auto"/>
            <w:noWrap/>
            <w:vAlign w:val="center"/>
            <w:hideMark/>
          </w:tcPr>
          <w:p w14:paraId="3B943D7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1808001</w:t>
            </w:r>
          </w:p>
        </w:tc>
        <w:tc>
          <w:tcPr>
            <w:tcW w:w="3327" w:type="pct"/>
            <w:shd w:val="clear" w:color="auto" w:fill="auto"/>
            <w:noWrap/>
            <w:vAlign w:val="center"/>
            <w:hideMark/>
          </w:tcPr>
          <w:p w14:paraId="4106132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网络创业</w:t>
            </w:r>
          </w:p>
        </w:tc>
      </w:tr>
      <w:tr w:rsidR="00C351A2" w:rsidRPr="00C351A2" w14:paraId="27F70DAD" w14:textId="77777777" w:rsidTr="00D2290A">
        <w:trPr>
          <w:trHeight w:val="319"/>
          <w:jc w:val="center"/>
        </w:trPr>
        <w:tc>
          <w:tcPr>
            <w:tcW w:w="1673" w:type="pct"/>
            <w:shd w:val="clear" w:color="auto" w:fill="auto"/>
            <w:noWrap/>
            <w:vAlign w:val="center"/>
            <w:hideMark/>
          </w:tcPr>
          <w:p w14:paraId="7650745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1808002</w:t>
            </w:r>
          </w:p>
        </w:tc>
        <w:tc>
          <w:tcPr>
            <w:tcW w:w="3327" w:type="pct"/>
            <w:shd w:val="clear" w:color="auto" w:fill="auto"/>
            <w:noWrap/>
            <w:vAlign w:val="center"/>
            <w:hideMark/>
          </w:tcPr>
          <w:p w14:paraId="078C2F1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国际贸易实务与商务谈判</w:t>
            </w:r>
          </w:p>
        </w:tc>
      </w:tr>
      <w:tr w:rsidR="00C351A2" w:rsidRPr="00C351A2" w14:paraId="2A424AF8" w14:textId="77777777" w:rsidTr="00D2290A">
        <w:trPr>
          <w:trHeight w:val="319"/>
          <w:jc w:val="center"/>
        </w:trPr>
        <w:tc>
          <w:tcPr>
            <w:tcW w:w="1673" w:type="pct"/>
            <w:shd w:val="clear" w:color="auto" w:fill="auto"/>
            <w:noWrap/>
            <w:vAlign w:val="center"/>
            <w:hideMark/>
          </w:tcPr>
          <w:p w14:paraId="4BD45F8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1808003</w:t>
            </w:r>
          </w:p>
        </w:tc>
        <w:tc>
          <w:tcPr>
            <w:tcW w:w="3327" w:type="pct"/>
            <w:shd w:val="clear" w:color="auto" w:fill="auto"/>
            <w:noWrap/>
            <w:vAlign w:val="center"/>
            <w:hideMark/>
          </w:tcPr>
          <w:p w14:paraId="2D622C1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国际商务单证基础知识</w:t>
            </w:r>
          </w:p>
        </w:tc>
      </w:tr>
      <w:tr w:rsidR="00C351A2" w:rsidRPr="00C351A2" w14:paraId="451D4C14" w14:textId="77777777" w:rsidTr="00D2290A">
        <w:trPr>
          <w:trHeight w:val="319"/>
          <w:jc w:val="center"/>
        </w:trPr>
        <w:tc>
          <w:tcPr>
            <w:tcW w:w="1673" w:type="pct"/>
            <w:shd w:val="clear" w:color="auto" w:fill="auto"/>
            <w:noWrap/>
            <w:vAlign w:val="center"/>
            <w:hideMark/>
          </w:tcPr>
          <w:p w14:paraId="4C42D30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1808004</w:t>
            </w:r>
          </w:p>
        </w:tc>
        <w:tc>
          <w:tcPr>
            <w:tcW w:w="3327" w:type="pct"/>
            <w:shd w:val="clear" w:color="auto" w:fill="auto"/>
            <w:noWrap/>
            <w:vAlign w:val="center"/>
            <w:hideMark/>
          </w:tcPr>
          <w:p w14:paraId="3AA7741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宏观经济学原理</w:t>
            </w:r>
          </w:p>
        </w:tc>
      </w:tr>
      <w:tr w:rsidR="00C351A2" w:rsidRPr="00C351A2" w14:paraId="4AEE7AD8" w14:textId="77777777" w:rsidTr="00D2290A">
        <w:trPr>
          <w:trHeight w:val="319"/>
          <w:jc w:val="center"/>
        </w:trPr>
        <w:tc>
          <w:tcPr>
            <w:tcW w:w="1673" w:type="pct"/>
            <w:shd w:val="clear" w:color="auto" w:fill="auto"/>
            <w:noWrap/>
            <w:vAlign w:val="center"/>
            <w:hideMark/>
          </w:tcPr>
          <w:p w14:paraId="0FFC7E2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1808005</w:t>
            </w:r>
          </w:p>
        </w:tc>
        <w:tc>
          <w:tcPr>
            <w:tcW w:w="3327" w:type="pct"/>
            <w:shd w:val="clear" w:color="auto" w:fill="auto"/>
            <w:noWrap/>
            <w:vAlign w:val="center"/>
            <w:hideMark/>
          </w:tcPr>
          <w:p w14:paraId="64812ED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大学生饮食营养与健康</w:t>
            </w:r>
          </w:p>
        </w:tc>
      </w:tr>
      <w:tr w:rsidR="00C351A2" w:rsidRPr="00C351A2" w14:paraId="3BC3D2AE" w14:textId="77777777" w:rsidTr="00D2290A">
        <w:trPr>
          <w:trHeight w:val="319"/>
          <w:jc w:val="center"/>
        </w:trPr>
        <w:tc>
          <w:tcPr>
            <w:tcW w:w="1673" w:type="pct"/>
            <w:shd w:val="clear" w:color="auto" w:fill="auto"/>
            <w:noWrap/>
            <w:vAlign w:val="center"/>
            <w:hideMark/>
          </w:tcPr>
          <w:p w14:paraId="39EB85A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1808006</w:t>
            </w:r>
          </w:p>
        </w:tc>
        <w:tc>
          <w:tcPr>
            <w:tcW w:w="3327" w:type="pct"/>
            <w:shd w:val="clear" w:color="auto" w:fill="auto"/>
            <w:noWrap/>
            <w:vAlign w:val="center"/>
            <w:hideMark/>
          </w:tcPr>
          <w:p w14:paraId="1B73926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英文影视赏析及心理分析</w:t>
            </w:r>
          </w:p>
        </w:tc>
      </w:tr>
      <w:tr w:rsidR="00C351A2" w:rsidRPr="00C351A2" w14:paraId="7DEACFF0" w14:textId="77777777" w:rsidTr="00D2290A">
        <w:trPr>
          <w:trHeight w:val="319"/>
          <w:jc w:val="center"/>
        </w:trPr>
        <w:tc>
          <w:tcPr>
            <w:tcW w:w="1673" w:type="pct"/>
            <w:shd w:val="clear" w:color="auto" w:fill="auto"/>
            <w:noWrap/>
            <w:vAlign w:val="center"/>
            <w:hideMark/>
          </w:tcPr>
          <w:p w14:paraId="62763A9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1808007</w:t>
            </w:r>
          </w:p>
        </w:tc>
        <w:tc>
          <w:tcPr>
            <w:tcW w:w="3327" w:type="pct"/>
            <w:shd w:val="clear" w:color="auto" w:fill="auto"/>
            <w:noWrap/>
            <w:vAlign w:val="center"/>
            <w:hideMark/>
          </w:tcPr>
          <w:p w14:paraId="6CB1D95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国际贸易发展史</w:t>
            </w:r>
          </w:p>
        </w:tc>
      </w:tr>
      <w:tr w:rsidR="00C351A2" w:rsidRPr="00C351A2" w14:paraId="57D9A083" w14:textId="77777777" w:rsidTr="00D2290A">
        <w:trPr>
          <w:trHeight w:val="319"/>
          <w:jc w:val="center"/>
        </w:trPr>
        <w:tc>
          <w:tcPr>
            <w:tcW w:w="1673" w:type="pct"/>
            <w:shd w:val="clear" w:color="auto" w:fill="auto"/>
            <w:noWrap/>
            <w:vAlign w:val="center"/>
            <w:hideMark/>
          </w:tcPr>
          <w:p w14:paraId="3438306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1808008</w:t>
            </w:r>
          </w:p>
        </w:tc>
        <w:tc>
          <w:tcPr>
            <w:tcW w:w="3327" w:type="pct"/>
            <w:shd w:val="clear" w:color="auto" w:fill="auto"/>
            <w:noWrap/>
            <w:vAlign w:val="center"/>
            <w:hideMark/>
          </w:tcPr>
          <w:p w14:paraId="6AA505B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国际海关相关知识</w:t>
            </w:r>
          </w:p>
        </w:tc>
      </w:tr>
      <w:tr w:rsidR="00C351A2" w:rsidRPr="00C351A2" w14:paraId="4F0A6377" w14:textId="77777777" w:rsidTr="00D2290A">
        <w:trPr>
          <w:trHeight w:val="319"/>
          <w:jc w:val="center"/>
        </w:trPr>
        <w:tc>
          <w:tcPr>
            <w:tcW w:w="1673" w:type="pct"/>
            <w:shd w:val="clear" w:color="auto" w:fill="auto"/>
            <w:noWrap/>
            <w:vAlign w:val="center"/>
            <w:hideMark/>
          </w:tcPr>
          <w:p w14:paraId="52EFA9A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1808009</w:t>
            </w:r>
          </w:p>
        </w:tc>
        <w:tc>
          <w:tcPr>
            <w:tcW w:w="3327" w:type="pct"/>
            <w:shd w:val="clear" w:color="auto" w:fill="auto"/>
            <w:noWrap/>
            <w:vAlign w:val="center"/>
            <w:hideMark/>
          </w:tcPr>
          <w:p w14:paraId="4F4CC40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数据库设计</w:t>
            </w:r>
          </w:p>
        </w:tc>
      </w:tr>
      <w:tr w:rsidR="00C351A2" w:rsidRPr="00C351A2" w14:paraId="69FD4A10" w14:textId="77777777" w:rsidTr="00D2290A">
        <w:trPr>
          <w:trHeight w:val="319"/>
          <w:jc w:val="center"/>
        </w:trPr>
        <w:tc>
          <w:tcPr>
            <w:tcW w:w="1673" w:type="pct"/>
            <w:shd w:val="clear" w:color="auto" w:fill="auto"/>
            <w:noWrap/>
            <w:vAlign w:val="center"/>
            <w:hideMark/>
          </w:tcPr>
          <w:p w14:paraId="5C96BB4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1808010</w:t>
            </w:r>
          </w:p>
        </w:tc>
        <w:tc>
          <w:tcPr>
            <w:tcW w:w="3327" w:type="pct"/>
            <w:shd w:val="clear" w:color="auto" w:fill="auto"/>
            <w:noWrap/>
            <w:vAlign w:val="center"/>
            <w:hideMark/>
          </w:tcPr>
          <w:p w14:paraId="1D9B4D9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软件测试</w:t>
            </w:r>
          </w:p>
        </w:tc>
      </w:tr>
      <w:tr w:rsidR="00C351A2" w:rsidRPr="00C351A2" w14:paraId="3210E231" w14:textId="77777777" w:rsidTr="00D2290A">
        <w:trPr>
          <w:trHeight w:val="319"/>
          <w:jc w:val="center"/>
        </w:trPr>
        <w:tc>
          <w:tcPr>
            <w:tcW w:w="1673" w:type="pct"/>
            <w:shd w:val="clear" w:color="auto" w:fill="auto"/>
            <w:noWrap/>
            <w:vAlign w:val="center"/>
            <w:hideMark/>
          </w:tcPr>
          <w:p w14:paraId="350F335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1808011</w:t>
            </w:r>
          </w:p>
        </w:tc>
        <w:tc>
          <w:tcPr>
            <w:tcW w:w="3327" w:type="pct"/>
            <w:shd w:val="clear" w:color="auto" w:fill="auto"/>
            <w:noWrap/>
            <w:vAlign w:val="center"/>
            <w:hideMark/>
          </w:tcPr>
          <w:p w14:paraId="233136D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计算机硬件</w:t>
            </w:r>
          </w:p>
        </w:tc>
      </w:tr>
      <w:tr w:rsidR="00C351A2" w:rsidRPr="00C351A2" w14:paraId="1DDC6E88" w14:textId="77777777" w:rsidTr="00D2290A">
        <w:trPr>
          <w:trHeight w:val="319"/>
          <w:jc w:val="center"/>
        </w:trPr>
        <w:tc>
          <w:tcPr>
            <w:tcW w:w="1673" w:type="pct"/>
            <w:shd w:val="clear" w:color="auto" w:fill="auto"/>
            <w:noWrap/>
            <w:vAlign w:val="center"/>
            <w:hideMark/>
          </w:tcPr>
          <w:p w14:paraId="4CC24BB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1808012</w:t>
            </w:r>
          </w:p>
        </w:tc>
        <w:tc>
          <w:tcPr>
            <w:tcW w:w="3327" w:type="pct"/>
            <w:shd w:val="clear" w:color="auto" w:fill="auto"/>
            <w:noWrap/>
            <w:vAlign w:val="center"/>
            <w:hideMark/>
          </w:tcPr>
          <w:p w14:paraId="54DF841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电子商务系统结构与应用</w:t>
            </w:r>
          </w:p>
        </w:tc>
      </w:tr>
      <w:tr w:rsidR="00C351A2" w:rsidRPr="00C351A2" w14:paraId="72A6AEBD" w14:textId="77777777" w:rsidTr="00D2290A">
        <w:trPr>
          <w:trHeight w:val="319"/>
          <w:jc w:val="center"/>
        </w:trPr>
        <w:tc>
          <w:tcPr>
            <w:tcW w:w="1673" w:type="pct"/>
            <w:shd w:val="clear" w:color="auto" w:fill="auto"/>
            <w:noWrap/>
            <w:vAlign w:val="center"/>
            <w:hideMark/>
          </w:tcPr>
          <w:p w14:paraId="2C89260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1808013</w:t>
            </w:r>
          </w:p>
        </w:tc>
        <w:tc>
          <w:tcPr>
            <w:tcW w:w="3327" w:type="pct"/>
            <w:shd w:val="clear" w:color="auto" w:fill="auto"/>
            <w:noWrap/>
            <w:vAlign w:val="center"/>
            <w:hideMark/>
          </w:tcPr>
          <w:p w14:paraId="2483E2F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股市博弈</w:t>
            </w:r>
          </w:p>
        </w:tc>
      </w:tr>
      <w:tr w:rsidR="00C351A2" w:rsidRPr="00C351A2" w14:paraId="64755C2D" w14:textId="77777777" w:rsidTr="00D2290A">
        <w:trPr>
          <w:trHeight w:val="319"/>
          <w:jc w:val="center"/>
        </w:trPr>
        <w:tc>
          <w:tcPr>
            <w:tcW w:w="1673" w:type="pct"/>
            <w:shd w:val="clear" w:color="auto" w:fill="auto"/>
            <w:noWrap/>
            <w:vAlign w:val="center"/>
            <w:hideMark/>
          </w:tcPr>
          <w:p w14:paraId="7F8A6B6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1808014</w:t>
            </w:r>
          </w:p>
        </w:tc>
        <w:tc>
          <w:tcPr>
            <w:tcW w:w="3327" w:type="pct"/>
            <w:shd w:val="clear" w:color="auto" w:fill="auto"/>
            <w:noWrap/>
            <w:vAlign w:val="center"/>
            <w:hideMark/>
          </w:tcPr>
          <w:p w14:paraId="7C47AAE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计算机应用</w:t>
            </w:r>
          </w:p>
        </w:tc>
      </w:tr>
      <w:tr w:rsidR="00C351A2" w:rsidRPr="00C351A2" w14:paraId="2A2CA834" w14:textId="77777777" w:rsidTr="00D2290A">
        <w:trPr>
          <w:trHeight w:val="319"/>
          <w:jc w:val="center"/>
        </w:trPr>
        <w:tc>
          <w:tcPr>
            <w:tcW w:w="1673" w:type="pct"/>
            <w:shd w:val="clear" w:color="auto" w:fill="auto"/>
            <w:noWrap/>
            <w:vAlign w:val="center"/>
            <w:hideMark/>
          </w:tcPr>
          <w:p w14:paraId="055E23F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1808015</w:t>
            </w:r>
          </w:p>
        </w:tc>
        <w:tc>
          <w:tcPr>
            <w:tcW w:w="3327" w:type="pct"/>
            <w:shd w:val="clear" w:color="auto" w:fill="auto"/>
            <w:noWrap/>
            <w:vAlign w:val="center"/>
            <w:hideMark/>
          </w:tcPr>
          <w:p w14:paraId="0796404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AUTHORWARE多媒体制作</w:t>
            </w:r>
          </w:p>
        </w:tc>
      </w:tr>
      <w:tr w:rsidR="00C351A2" w:rsidRPr="00C351A2" w14:paraId="5277E5C6" w14:textId="77777777" w:rsidTr="00D2290A">
        <w:trPr>
          <w:trHeight w:val="319"/>
          <w:jc w:val="center"/>
        </w:trPr>
        <w:tc>
          <w:tcPr>
            <w:tcW w:w="1673" w:type="pct"/>
            <w:shd w:val="clear" w:color="auto" w:fill="auto"/>
            <w:noWrap/>
            <w:vAlign w:val="center"/>
            <w:hideMark/>
          </w:tcPr>
          <w:p w14:paraId="0E3DA68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1808016</w:t>
            </w:r>
          </w:p>
        </w:tc>
        <w:tc>
          <w:tcPr>
            <w:tcW w:w="3327" w:type="pct"/>
            <w:shd w:val="clear" w:color="auto" w:fill="auto"/>
            <w:noWrap/>
            <w:vAlign w:val="center"/>
            <w:hideMark/>
          </w:tcPr>
          <w:p w14:paraId="6E29BE5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PS制图</w:t>
            </w:r>
          </w:p>
        </w:tc>
      </w:tr>
      <w:tr w:rsidR="00C351A2" w:rsidRPr="00C351A2" w14:paraId="1CCD54AD" w14:textId="77777777" w:rsidTr="00D2290A">
        <w:trPr>
          <w:trHeight w:val="319"/>
          <w:jc w:val="center"/>
        </w:trPr>
        <w:tc>
          <w:tcPr>
            <w:tcW w:w="1673" w:type="pct"/>
            <w:shd w:val="clear" w:color="auto" w:fill="auto"/>
            <w:noWrap/>
            <w:vAlign w:val="center"/>
            <w:hideMark/>
          </w:tcPr>
          <w:p w14:paraId="5CB6B29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1808017</w:t>
            </w:r>
          </w:p>
        </w:tc>
        <w:tc>
          <w:tcPr>
            <w:tcW w:w="3327" w:type="pct"/>
            <w:shd w:val="clear" w:color="auto" w:fill="auto"/>
            <w:noWrap/>
            <w:vAlign w:val="center"/>
            <w:hideMark/>
          </w:tcPr>
          <w:p w14:paraId="67ED7C7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Premiere cs视频制作</w:t>
            </w:r>
          </w:p>
        </w:tc>
      </w:tr>
      <w:tr w:rsidR="00C351A2" w:rsidRPr="00C351A2" w14:paraId="4943329F" w14:textId="77777777" w:rsidTr="00D2290A">
        <w:trPr>
          <w:trHeight w:val="319"/>
          <w:jc w:val="center"/>
        </w:trPr>
        <w:tc>
          <w:tcPr>
            <w:tcW w:w="1673" w:type="pct"/>
            <w:shd w:val="clear" w:color="auto" w:fill="auto"/>
            <w:noWrap/>
            <w:vAlign w:val="center"/>
            <w:hideMark/>
          </w:tcPr>
          <w:p w14:paraId="0C362A1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1808018</w:t>
            </w:r>
          </w:p>
        </w:tc>
        <w:tc>
          <w:tcPr>
            <w:tcW w:w="3327" w:type="pct"/>
            <w:shd w:val="clear" w:color="auto" w:fill="auto"/>
            <w:noWrap/>
            <w:vAlign w:val="center"/>
            <w:hideMark/>
          </w:tcPr>
          <w:p w14:paraId="14F9ABD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MAYA动画制作</w:t>
            </w:r>
          </w:p>
        </w:tc>
      </w:tr>
      <w:tr w:rsidR="00C351A2" w:rsidRPr="00C351A2" w14:paraId="7854A9A3" w14:textId="77777777" w:rsidTr="00D2290A">
        <w:trPr>
          <w:trHeight w:val="319"/>
          <w:jc w:val="center"/>
        </w:trPr>
        <w:tc>
          <w:tcPr>
            <w:tcW w:w="1673" w:type="pct"/>
            <w:shd w:val="clear" w:color="auto" w:fill="auto"/>
            <w:noWrap/>
            <w:vAlign w:val="center"/>
            <w:hideMark/>
          </w:tcPr>
          <w:p w14:paraId="31F9E8D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1808019</w:t>
            </w:r>
          </w:p>
        </w:tc>
        <w:tc>
          <w:tcPr>
            <w:tcW w:w="3327" w:type="pct"/>
            <w:shd w:val="clear" w:color="auto" w:fill="auto"/>
            <w:noWrap/>
            <w:vAlign w:val="center"/>
            <w:hideMark/>
          </w:tcPr>
          <w:p w14:paraId="5B6622D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国际海运相关知识</w:t>
            </w:r>
          </w:p>
        </w:tc>
      </w:tr>
      <w:tr w:rsidR="00C351A2" w:rsidRPr="00C351A2" w14:paraId="4C8F82CC" w14:textId="77777777" w:rsidTr="00D2290A">
        <w:trPr>
          <w:trHeight w:val="319"/>
          <w:jc w:val="center"/>
        </w:trPr>
        <w:tc>
          <w:tcPr>
            <w:tcW w:w="1673" w:type="pct"/>
            <w:shd w:val="clear" w:color="auto" w:fill="auto"/>
            <w:noWrap/>
            <w:vAlign w:val="center"/>
            <w:hideMark/>
          </w:tcPr>
          <w:p w14:paraId="62FCD03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2000008</w:t>
            </w:r>
          </w:p>
        </w:tc>
        <w:tc>
          <w:tcPr>
            <w:tcW w:w="3327" w:type="pct"/>
            <w:shd w:val="clear" w:color="auto" w:fill="auto"/>
            <w:noWrap/>
            <w:vAlign w:val="center"/>
            <w:hideMark/>
          </w:tcPr>
          <w:p w14:paraId="17CDC87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会计基本操作技能</w:t>
            </w:r>
          </w:p>
        </w:tc>
      </w:tr>
      <w:tr w:rsidR="00C351A2" w:rsidRPr="00C351A2" w14:paraId="35577084" w14:textId="77777777" w:rsidTr="00D2290A">
        <w:trPr>
          <w:trHeight w:val="319"/>
          <w:jc w:val="center"/>
        </w:trPr>
        <w:tc>
          <w:tcPr>
            <w:tcW w:w="1673" w:type="pct"/>
            <w:shd w:val="clear" w:color="auto" w:fill="auto"/>
            <w:noWrap/>
            <w:vAlign w:val="center"/>
            <w:hideMark/>
          </w:tcPr>
          <w:p w14:paraId="3899AD9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2005010</w:t>
            </w:r>
          </w:p>
        </w:tc>
        <w:tc>
          <w:tcPr>
            <w:tcW w:w="3327" w:type="pct"/>
            <w:shd w:val="clear" w:color="auto" w:fill="auto"/>
            <w:noWrap/>
            <w:vAlign w:val="center"/>
            <w:hideMark/>
          </w:tcPr>
          <w:p w14:paraId="7AA55FC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汽车保险与理赔</w:t>
            </w:r>
          </w:p>
        </w:tc>
      </w:tr>
      <w:tr w:rsidR="00C351A2" w:rsidRPr="00C351A2" w14:paraId="5EA81D77" w14:textId="77777777" w:rsidTr="00D2290A">
        <w:trPr>
          <w:trHeight w:val="319"/>
          <w:jc w:val="center"/>
        </w:trPr>
        <w:tc>
          <w:tcPr>
            <w:tcW w:w="1673" w:type="pct"/>
            <w:shd w:val="clear" w:color="auto" w:fill="auto"/>
            <w:noWrap/>
            <w:vAlign w:val="center"/>
            <w:hideMark/>
          </w:tcPr>
          <w:p w14:paraId="7684461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3004002</w:t>
            </w:r>
          </w:p>
        </w:tc>
        <w:tc>
          <w:tcPr>
            <w:tcW w:w="3327" w:type="pct"/>
            <w:shd w:val="clear" w:color="auto" w:fill="auto"/>
            <w:noWrap/>
            <w:vAlign w:val="center"/>
            <w:hideMark/>
          </w:tcPr>
          <w:p w14:paraId="4B823E9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电子商务</w:t>
            </w:r>
          </w:p>
        </w:tc>
      </w:tr>
      <w:tr w:rsidR="00C351A2" w:rsidRPr="00C351A2" w14:paraId="4D2E9D03" w14:textId="77777777" w:rsidTr="00D2290A">
        <w:trPr>
          <w:trHeight w:val="319"/>
          <w:jc w:val="center"/>
        </w:trPr>
        <w:tc>
          <w:tcPr>
            <w:tcW w:w="1673" w:type="pct"/>
            <w:shd w:val="clear" w:color="auto" w:fill="auto"/>
            <w:noWrap/>
            <w:vAlign w:val="center"/>
            <w:hideMark/>
          </w:tcPr>
          <w:p w14:paraId="727F4CA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3005001</w:t>
            </w:r>
          </w:p>
        </w:tc>
        <w:tc>
          <w:tcPr>
            <w:tcW w:w="3327" w:type="pct"/>
            <w:shd w:val="clear" w:color="auto" w:fill="auto"/>
            <w:noWrap/>
            <w:vAlign w:val="center"/>
            <w:hideMark/>
          </w:tcPr>
          <w:p w14:paraId="18AD58A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Visyal PoxPro</w:t>
            </w:r>
          </w:p>
        </w:tc>
      </w:tr>
      <w:tr w:rsidR="00C351A2" w:rsidRPr="00C351A2" w14:paraId="41B24525" w14:textId="77777777" w:rsidTr="00D2290A">
        <w:trPr>
          <w:trHeight w:val="319"/>
          <w:jc w:val="center"/>
        </w:trPr>
        <w:tc>
          <w:tcPr>
            <w:tcW w:w="1673" w:type="pct"/>
            <w:shd w:val="clear" w:color="auto" w:fill="auto"/>
            <w:noWrap/>
            <w:vAlign w:val="center"/>
            <w:hideMark/>
          </w:tcPr>
          <w:p w14:paraId="104A6B9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3005003</w:t>
            </w:r>
          </w:p>
        </w:tc>
        <w:tc>
          <w:tcPr>
            <w:tcW w:w="3327" w:type="pct"/>
            <w:shd w:val="clear" w:color="auto" w:fill="auto"/>
            <w:noWrap/>
            <w:vAlign w:val="center"/>
            <w:hideMark/>
          </w:tcPr>
          <w:p w14:paraId="120E17C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Word文字排版设计</w:t>
            </w:r>
          </w:p>
        </w:tc>
      </w:tr>
      <w:tr w:rsidR="00C351A2" w:rsidRPr="00C351A2" w14:paraId="1A7DD24E" w14:textId="77777777" w:rsidTr="00D2290A">
        <w:trPr>
          <w:trHeight w:val="319"/>
          <w:jc w:val="center"/>
        </w:trPr>
        <w:tc>
          <w:tcPr>
            <w:tcW w:w="1673" w:type="pct"/>
            <w:shd w:val="clear" w:color="auto" w:fill="auto"/>
            <w:noWrap/>
            <w:vAlign w:val="center"/>
            <w:hideMark/>
          </w:tcPr>
          <w:p w14:paraId="6F1363D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3005004</w:t>
            </w:r>
          </w:p>
        </w:tc>
        <w:tc>
          <w:tcPr>
            <w:tcW w:w="3327" w:type="pct"/>
            <w:shd w:val="clear" w:color="auto" w:fill="auto"/>
            <w:noWrap/>
            <w:vAlign w:val="center"/>
            <w:hideMark/>
          </w:tcPr>
          <w:p w14:paraId="55EA59A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五笔字型汉子录入技术</w:t>
            </w:r>
          </w:p>
        </w:tc>
      </w:tr>
      <w:tr w:rsidR="00C351A2" w:rsidRPr="00C351A2" w14:paraId="17E90AAE" w14:textId="77777777" w:rsidTr="00D2290A">
        <w:trPr>
          <w:trHeight w:val="319"/>
          <w:jc w:val="center"/>
        </w:trPr>
        <w:tc>
          <w:tcPr>
            <w:tcW w:w="1673" w:type="pct"/>
            <w:shd w:val="clear" w:color="auto" w:fill="auto"/>
            <w:noWrap/>
            <w:vAlign w:val="center"/>
            <w:hideMark/>
          </w:tcPr>
          <w:p w14:paraId="67F9B92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3005006</w:t>
            </w:r>
          </w:p>
        </w:tc>
        <w:tc>
          <w:tcPr>
            <w:tcW w:w="3327" w:type="pct"/>
            <w:shd w:val="clear" w:color="auto" w:fill="auto"/>
            <w:noWrap/>
            <w:vAlign w:val="center"/>
            <w:hideMark/>
          </w:tcPr>
          <w:p w14:paraId="723FE2B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Flash动画设计</w:t>
            </w:r>
          </w:p>
        </w:tc>
      </w:tr>
      <w:tr w:rsidR="00C351A2" w:rsidRPr="00C351A2" w14:paraId="22D81571" w14:textId="77777777" w:rsidTr="00D2290A">
        <w:trPr>
          <w:trHeight w:val="319"/>
          <w:jc w:val="center"/>
        </w:trPr>
        <w:tc>
          <w:tcPr>
            <w:tcW w:w="1673" w:type="pct"/>
            <w:shd w:val="clear" w:color="auto" w:fill="auto"/>
            <w:noWrap/>
            <w:vAlign w:val="center"/>
            <w:hideMark/>
          </w:tcPr>
          <w:p w14:paraId="624B6F4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3005007</w:t>
            </w:r>
          </w:p>
        </w:tc>
        <w:tc>
          <w:tcPr>
            <w:tcW w:w="3327" w:type="pct"/>
            <w:shd w:val="clear" w:color="auto" w:fill="auto"/>
            <w:noWrap/>
            <w:vAlign w:val="center"/>
            <w:hideMark/>
          </w:tcPr>
          <w:p w14:paraId="02F8EE3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PowerPoint</w:t>
            </w:r>
          </w:p>
        </w:tc>
      </w:tr>
      <w:tr w:rsidR="00C351A2" w:rsidRPr="00C351A2" w14:paraId="7C469801" w14:textId="77777777" w:rsidTr="00D2290A">
        <w:trPr>
          <w:trHeight w:val="319"/>
          <w:jc w:val="center"/>
        </w:trPr>
        <w:tc>
          <w:tcPr>
            <w:tcW w:w="1673" w:type="pct"/>
            <w:shd w:val="clear" w:color="auto" w:fill="auto"/>
            <w:noWrap/>
            <w:vAlign w:val="center"/>
            <w:hideMark/>
          </w:tcPr>
          <w:p w14:paraId="56BB58E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3005008</w:t>
            </w:r>
          </w:p>
        </w:tc>
        <w:tc>
          <w:tcPr>
            <w:tcW w:w="3327" w:type="pct"/>
            <w:shd w:val="clear" w:color="auto" w:fill="auto"/>
            <w:noWrap/>
            <w:vAlign w:val="center"/>
            <w:hideMark/>
          </w:tcPr>
          <w:p w14:paraId="6C4DB5D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BOIS详解</w:t>
            </w:r>
          </w:p>
        </w:tc>
      </w:tr>
      <w:tr w:rsidR="00C351A2" w:rsidRPr="00C351A2" w14:paraId="5616A95D" w14:textId="77777777" w:rsidTr="00D2290A">
        <w:trPr>
          <w:trHeight w:val="319"/>
          <w:jc w:val="center"/>
        </w:trPr>
        <w:tc>
          <w:tcPr>
            <w:tcW w:w="1673" w:type="pct"/>
            <w:shd w:val="clear" w:color="auto" w:fill="auto"/>
            <w:noWrap/>
            <w:vAlign w:val="center"/>
            <w:hideMark/>
          </w:tcPr>
          <w:p w14:paraId="3B424B8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3005009</w:t>
            </w:r>
          </w:p>
        </w:tc>
        <w:tc>
          <w:tcPr>
            <w:tcW w:w="3327" w:type="pct"/>
            <w:shd w:val="clear" w:color="auto" w:fill="auto"/>
            <w:noWrap/>
            <w:vAlign w:val="center"/>
            <w:hideMark/>
          </w:tcPr>
          <w:p w14:paraId="7958934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心理咨询师</w:t>
            </w:r>
          </w:p>
        </w:tc>
      </w:tr>
      <w:tr w:rsidR="00C351A2" w:rsidRPr="00C351A2" w14:paraId="3FF87260" w14:textId="77777777" w:rsidTr="00D2290A">
        <w:trPr>
          <w:trHeight w:val="319"/>
          <w:jc w:val="center"/>
        </w:trPr>
        <w:tc>
          <w:tcPr>
            <w:tcW w:w="1673" w:type="pct"/>
            <w:shd w:val="clear" w:color="auto" w:fill="auto"/>
            <w:noWrap/>
            <w:vAlign w:val="center"/>
            <w:hideMark/>
          </w:tcPr>
          <w:p w14:paraId="3E6C32D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3005011</w:t>
            </w:r>
          </w:p>
        </w:tc>
        <w:tc>
          <w:tcPr>
            <w:tcW w:w="3327" w:type="pct"/>
            <w:shd w:val="clear" w:color="auto" w:fill="auto"/>
            <w:noWrap/>
            <w:vAlign w:val="center"/>
            <w:hideMark/>
          </w:tcPr>
          <w:p w14:paraId="57E67A8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C语言程序设计</w:t>
            </w:r>
          </w:p>
        </w:tc>
      </w:tr>
      <w:tr w:rsidR="00C351A2" w:rsidRPr="00C351A2" w14:paraId="40DF41E4" w14:textId="77777777" w:rsidTr="00D2290A">
        <w:trPr>
          <w:trHeight w:val="319"/>
          <w:jc w:val="center"/>
        </w:trPr>
        <w:tc>
          <w:tcPr>
            <w:tcW w:w="1673" w:type="pct"/>
            <w:shd w:val="clear" w:color="auto" w:fill="auto"/>
            <w:noWrap/>
            <w:vAlign w:val="center"/>
            <w:hideMark/>
          </w:tcPr>
          <w:p w14:paraId="3948B01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3005012</w:t>
            </w:r>
          </w:p>
        </w:tc>
        <w:tc>
          <w:tcPr>
            <w:tcW w:w="3327" w:type="pct"/>
            <w:shd w:val="clear" w:color="auto" w:fill="auto"/>
            <w:noWrap/>
            <w:vAlign w:val="center"/>
            <w:hideMark/>
          </w:tcPr>
          <w:p w14:paraId="3497DBF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局域网技术应用</w:t>
            </w:r>
          </w:p>
        </w:tc>
      </w:tr>
      <w:tr w:rsidR="00C351A2" w:rsidRPr="00C351A2" w14:paraId="615D5BBA" w14:textId="77777777" w:rsidTr="00D2290A">
        <w:trPr>
          <w:trHeight w:val="319"/>
          <w:jc w:val="center"/>
        </w:trPr>
        <w:tc>
          <w:tcPr>
            <w:tcW w:w="1673" w:type="pct"/>
            <w:shd w:val="clear" w:color="auto" w:fill="auto"/>
            <w:noWrap/>
            <w:vAlign w:val="center"/>
            <w:hideMark/>
          </w:tcPr>
          <w:p w14:paraId="4FEF9E8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3005013</w:t>
            </w:r>
          </w:p>
        </w:tc>
        <w:tc>
          <w:tcPr>
            <w:tcW w:w="3327" w:type="pct"/>
            <w:shd w:val="clear" w:color="auto" w:fill="auto"/>
            <w:noWrap/>
            <w:vAlign w:val="center"/>
            <w:hideMark/>
          </w:tcPr>
          <w:p w14:paraId="36A1343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ASP.NET网页设计</w:t>
            </w:r>
          </w:p>
        </w:tc>
      </w:tr>
      <w:tr w:rsidR="00C351A2" w:rsidRPr="00C351A2" w14:paraId="45613A3E" w14:textId="77777777" w:rsidTr="00D2290A">
        <w:trPr>
          <w:trHeight w:val="319"/>
          <w:jc w:val="center"/>
        </w:trPr>
        <w:tc>
          <w:tcPr>
            <w:tcW w:w="1673" w:type="pct"/>
            <w:shd w:val="clear" w:color="auto" w:fill="auto"/>
            <w:noWrap/>
            <w:vAlign w:val="center"/>
            <w:hideMark/>
          </w:tcPr>
          <w:p w14:paraId="5594D36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3005014</w:t>
            </w:r>
          </w:p>
        </w:tc>
        <w:tc>
          <w:tcPr>
            <w:tcW w:w="3327" w:type="pct"/>
            <w:shd w:val="clear" w:color="auto" w:fill="auto"/>
            <w:noWrap/>
            <w:vAlign w:val="center"/>
            <w:hideMark/>
          </w:tcPr>
          <w:p w14:paraId="497FC2C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多媒体处理技术</w:t>
            </w:r>
          </w:p>
        </w:tc>
      </w:tr>
      <w:tr w:rsidR="00C351A2" w:rsidRPr="00C351A2" w14:paraId="4E5D0575" w14:textId="77777777" w:rsidTr="00D2290A">
        <w:trPr>
          <w:trHeight w:val="319"/>
          <w:jc w:val="center"/>
        </w:trPr>
        <w:tc>
          <w:tcPr>
            <w:tcW w:w="1673" w:type="pct"/>
            <w:shd w:val="clear" w:color="auto" w:fill="auto"/>
            <w:noWrap/>
            <w:vAlign w:val="center"/>
            <w:hideMark/>
          </w:tcPr>
          <w:p w14:paraId="3E043B7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3005015</w:t>
            </w:r>
          </w:p>
        </w:tc>
        <w:tc>
          <w:tcPr>
            <w:tcW w:w="3327" w:type="pct"/>
            <w:shd w:val="clear" w:color="auto" w:fill="auto"/>
            <w:noWrap/>
            <w:vAlign w:val="center"/>
            <w:hideMark/>
          </w:tcPr>
          <w:p w14:paraId="4369D6A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计算机组装与维修</w:t>
            </w:r>
          </w:p>
        </w:tc>
      </w:tr>
      <w:tr w:rsidR="00C351A2" w:rsidRPr="00C351A2" w14:paraId="2A8E5ABE" w14:textId="77777777" w:rsidTr="00D2290A">
        <w:trPr>
          <w:trHeight w:val="319"/>
          <w:jc w:val="center"/>
        </w:trPr>
        <w:tc>
          <w:tcPr>
            <w:tcW w:w="1673" w:type="pct"/>
            <w:shd w:val="clear" w:color="auto" w:fill="auto"/>
            <w:noWrap/>
            <w:vAlign w:val="center"/>
            <w:hideMark/>
          </w:tcPr>
          <w:p w14:paraId="61A7413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3005016</w:t>
            </w:r>
          </w:p>
        </w:tc>
        <w:tc>
          <w:tcPr>
            <w:tcW w:w="3327" w:type="pct"/>
            <w:shd w:val="clear" w:color="auto" w:fill="auto"/>
            <w:noWrap/>
            <w:vAlign w:val="center"/>
            <w:hideMark/>
          </w:tcPr>
          <w:p w14:paraId="687D50B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网页制作</w:t>
            </w:r>
          </w:p>
        </w:tc>
      </w:tr>
      <w:tr w:rsidR="00C351A2" w:rsidRPr="00C351A2" w14:paraId="1E91772B" w14:textId="77777777" w:rsidTr="00D2290A">
        <w:trPr>
          <w:trHeight w:val="319"/>
          <w:jc w:val="center"/>
        </w:trPr>
        <w:tc>
          <w:tcPr>
            <w:tcW w:w="1673" w:type="pct"/>
            <w:shd w:val="clear" w:color="auto" w:fill="auto"/>
            <w:noWrap/>
            <w:vAlign w:val="center"/>
            <w:hideMark/>
          </w:tcPr>
          <w:p w14:paraId="323BF1D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3005017</w:t>
            </w:r>
          </w:p>
        </w:tc>
        <w:tc>
          <w:tcPr>
            <w:tcW w:w="3327" w:type="pct"/>
            <w:shd w:val="clear" w:color="auto" w:fill="auto"/>
            <w:noWrap/>
            <w:vAlign w:val="center"/>
            <w:hideMark/>
          </w:tcPr>
          <w:p w14:paraId="40B944C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计算机网络安全</w:t>
            </w:r>
          </w:p>
        </w:tc>
      </w:tr>
      <w:tr w:rsidR="00C351A2" w:rsidRPr="00C351A2" w14:paraId="083E5F5F" w14:textId="77777777" w:rsidTr="00D2290A">
        <w:trPr>
          <w:trHeight w:val="319"/>
          <w:jc w:val="center"/>
        </w:trPr>
        <w:tc>
          <w:tcPr>
            <w:tcW w:w="1673" w:type="pct"/>
            <w:shd w:val="clear" w:color="auto" w:fill="auto"/>
            <w:noWrap/>
            <w:vAlign w:val="center"/>
            <w:hideMark/>
          </w:tcPr>
          <w:p w14:paraId="4D95686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3005018</w:t>
            </w:r>
          </w:p>
        </w:tc>
        <w:tc>
          <w:tcPr>
            <w:tcW w:w="3327" w:type="pct"/>
            <w:shd w:val="clear" w:color="auto" w:fill="auto"/>
            <w:noWrap/>
            <w:vAlign w:val="center"/>
            <w:hideMark/>
          </w:tcPr>
          <w:p w14:paraId="77D3826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方正奥思多媒体课件制作</w:t>
            </w:r>
          </w:p>
        </w:tc>
      </w:tr>
      <w:tr w:rsidR="00C351A2" w:rsidRPr="00C351A2" w14:paraId="718D4AC3" w14:textId="77777777" w:rsidTr="00D2290A">
        <w:trPr>
          <w:trHeight w:val="319"/>
          <w:jc w:val="center"/>
        </w:trPr>
        <w:tc>
          <w:tcPr>
            <w:tcW w:w="1673" w:type="pct"/>
            <w:shd w:val="clear" w:color="auto" w:fill="auto"/>
            <w:noWrap/>
            <w:vAlign w:val="center"/>
            <w:hideMark/>
          </w:tcPr>
          <w:p w14:paraId="5BDD6A9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3005019</w:t>
            </w:r>
          </w:p>
        </w:tc>
        <w:tc>
          <w:tcPr>
            <w:tcW w:w="3327" w:type="pct"/>
            <w:shd w:val="clear" w:color="auto" w:fill="auto"/>
            <w:noWrap/>
            <w:vAlign w:val="center"/>
            <w:hideMark/>
          </w:tcPr>
          <w:p w14:paraId="584F341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Authorware课件制作</w:t>
            </w:r>
          </w:p>
        </w:tc>
      </w:tr>
      <w:tr w:rsidR="00C351A2" w:rsidRPr="00C351A2" w14:paraId="4209EFB5" w14:textId="77777777" w:rsidTr="00D2290A">
        <w:trPr>
          <w:trHeight w:val="319"/>
          <w:jc w:val="center"/>
        </w:trPr>
        <w:tc>
          <w:tcPr>
            <w:tcW w:w="1673" w:type="pct"/>
            <w:shd w:val="clear" w:color="auto" w:fill="auto"/>
            <w:noWrap/>
            <w:vAlign w:val="center"/>
            <w:hideMark/>
          </w:tcPr>
          <w:p w14:paraId="547A0BD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4005001</w:t>
            </w:r>
          </w:p>
        </w:tc>
        <w:tc>
          <w:tcPr>
            <w:tcW w:w="3327" w:type="pct"/>
            <w:shd w:val="clear" w:color="auto" w:fill="auto"/>
            <w:noWrap/>
            <w:vAlign w:val="center"/>
            <w:hideMark/>
          </w:tcPr>
          <w:p w14:paraId="6924C0E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汽车法律法规</w:t>
            </w:r>
          </w:p>
        </w:tc>
      </w:tr>
      <w:tr w:rsidR="00C351A2" w:rsidRPr="00C351A2" w14:paraId="01A6042F" w14:textId="77777777" w:rsidTr="00D2290A">
        <w:trPr>
          <w:trHeight w:val="319"/>
          <w:jc w:val="center"/>
        </w:trPr>
        <w:tc>
          <w:tcPr>
            <w:tcW w:w="1673" w:type="pct"/>
            <w:shd w:val="clear" w:color="auto" w:fill="auto"/>
            <w:noWrap/>
            <w:vAlign w:val="center"/>
            <w:hideMark/>
          </w:tcPr>
          <w:p w14:paraId="123DC1A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4005002</w:t>
            </w:r>
          </w:p>
        </w:tc>
        <w:tc>
          <w:tcPr>
            <w:tcW w:w="3327" w:type="pct"/>
            <w:shd w:val="clear" w:color="auto" w:fill="auto"/>
            <w:noWrap/>
            <w:vAlign w:val="center"/>
            <w:hideMark/>
          </w:tcPr>
          <w:p w14:paraId="663B07C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汽车构造</w:t>
            </w:r>
          </w:p>
        </w:tc>
      </w:tr>
      <w:tr w:rsidR="00C351A2" w:rsidRPr="00C351A2" w14:paraId="7FCFE0D8" w14:textId="77777777" w:rsidTr="00D2290A">
        <w:trPr>
          <w:trHeight w:val="319"/>
          <w:jc w:val="center"/>
        </w:trPr>
        <w:tc>
          <w:tcPr>
            <w:tcW w:w="1673" w:type="pct"/>
            <w:shd w:val="clear" w:color="auto" w:fill="auto"/>
            <w:noWrap/>
            <w:vAlign w:val="center"/>
            <w:hideMark/>
          </w:tcPr>
          <w:p w14:paraId="58FB3CF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4005003</w:t>
            </w:r>
          </w:p>
        </w:tc>
        <w:tc>
          <w:tcPr>
            <w:tcW w:w="3327" w:type="pct"/>
            <w:shd w:val="clear" w:color="auto" w:fill="auto"/>
            <w:noWrap/>
            <w:vAlign w:val="center"/>
            <w:hideMark/>
          </w:tcPr>
          <w:p w14:paraId="395EAAE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汽车配件营销</w:t>
            </w:r>
          </w:p>
        </w:tc>
      </w:tr>
      <w:tr w:rsidR="00C351A2" w:rsidRPr="00C351A2" w14:paraId="2801908F" w14:textId="77777777" w:rsidTr="00D2290A">
        <w:trPr>
          <w:trHeight w:val="319"/>
          <w:jc w:val="center"/>
        </w:trPr>
        <w:tc>
          <w:tcPr>
            <w:tcW w:w="1673" w:type="pct"/>
            <w:shd w:val="clear" w:color="auto" w:fill="auto"/>
            <w:noWrap/>
            <w:vAlign w:val="center"/>
            <w:hideMark/>
          </w:tcPr>
          <w:p w14:paraId="64F1B8C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4005004</w:t>
            </w:r>
          </w:p>
        </w:tc>
        <w:tc>
          <w:tcPr>
            <w:tcW w:w="3327" w:type="pct"/>
            <w:shd w:val="clear" w:color="auto" w:fill="auto"/>
            <w:noWrap/>
            <w:vAlign w:val="center"/>
            <w:hideMark/>
          </w:tcPr>
          <w:p w14:paraId="284988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机动车保险与理赔</w:t>
            </w:r>
          </w:p>
        </w:tc>
      </w:tr>
      <w:tr w:rsidR="00C351A2" w:rsidRPr="00C351A2" w14:paraId="468924A1" w14:textId="77777777" w:rsidTr="00D2290A">
        <w:trPr>
          <w:trHeight w:val="319"/>
          <w:jc w:val="center"/>
        </w:trPr>
        <w:tc>
          <w:tcPr>
            <w:tcW w:w="1673" w:type="pct"/>
            <w:shd w:val="clear" w:color="auto" w:fill="auto"/>
            <w:noWrap/>
            <w:vAlign w:val="center"/>
            <w:hideMark/>
          </w:tcPr>
          <w:p w14:paraId="5F1394F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4005005</w:t>
            </w:r>
          </w:p>
        </w:tc>
        <w:tc>
          <w:tcPr>
            <w:tcW w:w="3327" w:type="pct"/>
            <w:shd w:val="clear" w:color="auto" w:fill="auto"/>
            <w:noWrap/>
            <w:vAlign w:val="center"/>
            <w:hideMark/>
          </w:tcPr>
          <w:p w14:paraId="0D45B6F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汽车维修业务接待</w:t>
            </w:r>
          </w:p>
        </w:tc>
      </w:tr>
      <w:tr w:rsidR="00C351A2" w:rsidRPr="00C351A2" w14:paraId="7C15E490" w14:textId="77777777" w:rsidTr="00D2290A">
        <w:trPr>
          <w:trHeight w:val="319"/>
          <w:jc w:val="center"/>
        </w:trPr>
        <w:tc>
          <w:tcPr>
            <w:tcW w:w="1673" w:type="pct"/>
            <w:shd w:val="clear" w:color="auto" w:fill="auto"/>
            <w:noWrap/>
            <w:vAlign w:val="center"/>
            <w:hideMark/>
          </w:tcPr>
          <w:p w14:paraId="164F1AD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4005006</w:t>
            </w:r>
          </w:p>
        </w:tc>
        <w:tc>
          <w:tcPr>
            <w:tcW w:w="3327" w:type="pct"/>
            <w:shd w:val="clear" w:color="auto" w:fill="auto"/>
            <w:noWrap/>
            <w:vAlign w:val="center"/>
            <w:hideMark/>
          </w:tcPr>
          <w:p w14:paraId="73C5889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汽车文化</w:t>
            </w:r>
          </w:p>
        </w:tc>
      </w:tr>
      <w:tr w:rsidR="00C351A2" w:rsidRPr="00C351A2" w14:paraId="5EE26E17" w14:textId="77777777" w:rsidTr="00D2290A">
        <w:trPr>
          <w:trHeight w:val="319"/>
          <w:jc w:val="center"/>
        </w:trPr>
        <w:tc>
          <w:tcPr>
            <w:tcW w:w="1673" w:type="pct"/>
            <w:shd w:val="clear" w:color="auto" w:fill="auto"/>
            <w:noWrap/>
            <w:vAlign w:val="center"/>
            <w:hideMark/>
          </w:tcPr>
          <w:p w14:paraId="6EEE751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4005007</w:t>
            </w:r>
          </w:p>
        </w:tc>
        <w:tc>
          <w:tcPr>
            <w:tcW w:w="3327" w:type="pct"/>
            <w:shd w:val="clear" w:color="auto" w:fill="auto"/>
            <w:noWrap/>
            <w:vAlign w:val="center"/>
            <w:hideMark/>
          </w:tcPr>
          <w:p w14:paraId="4D0F4BF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现代制造技术</w:t>
            </w:r>
          </w:p>
        </w:tc>
      </w:tr>
      <w:tr w:rsidR="00C351A2" w:rsidRPr="00C351A2" w14:paraId="3F94B710" w14:textId="77777777" w:rsidTr="00D2290A">
        <w:trPr>
          <w:trHeight w:val="319"/>
          <w:jc w:val="center"/>
        </w:trPr>
        <w:tc>
          <w:tcPr>
            <w:tcW w:w="1673" w:type="pct"/>
            <w:shd w:val="clear" w:color="auto" w:fill="auto"/>
            <w:noWrap/>
            <w:vAlign w:val="center"/>
            <w:hideMark/>
          </w:tcPr>
          <w:p w14:paraId="2FA6520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4005008</w:t>
            </w:r>
          </w:p>
        </w:tc>
        <w:tc>
          <w:tcPr>
            <w:tcW w:w="3327" w:type="pct"/>
            <w:shd w:val="clear" w:color="auto" w:fill="auto"/>
            <w:noWrap/>
            <w:vAlign w:val="center"/>
            <w:hideMark/>
          </w:tcPr>
          <w:p w14:paraId="1AA4CE8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三维建模-UG</w:t>
            </w:r>
          </w:p>
        </w:tc>
      </w:tr>
      <w:tr w:rsidR="00C351A2" w:rsidRPr="00C351A2" w14:paraId="6F291A8D" w14:textId="77777777" w:rsidTr="00D2290A">
        <w:trPr>
          <w:trHeight w:val="319"/>
          <w:jc w:val="center"/>
        </w:trPr>
        <w:tc>
          <w:tcPr>
            <w:tcW w:w="1673" w:type="pct"/>
            <w:shd w:val="clear" w:color="auto" w:fill="auto"/>
            <w:noWrap/>
            <w:vAlign w:val="center"/>
            <w:hideMark/>
          </w:tcPr>
          <w:p w14:paraId="473FB15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4005009</w:t>
            </w:r>
          </w:p>
        </w:tc>
        <w:tc>
          <w:tcPr>
            <w:tcW w:w="3327" w:type="pct"/>
            <w:shd w:val="clear" w:color="auto" w:fill="auto"/>
            <w:noWrap/>
            <w:vAlign w:val="center"/>
            <w:hideMark/>
          </w:tcPr>
          <w:p w14:paraId="7183FA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汽车业务接待</w:t>
            </w:r>
          </w:p>
        </w:tc>
      </w:tr>
      <w:tr w:rsidR="00C351A2" w:rsidRPr="00C351A2" w14:paraId="41B146F9" w14:textId="77777777" w:rsidTr="00D2290A">
        <w:trPr>
          <w:trHeight w:val="319"/>
          <w:jc w:val="center"/>
        </w:trPr>
        <w:tc>
          <w:tcPr>
            <w:tcW w:w="1673" w:type="pct"/>
            <w:shd w:val="clear" w:color="auto" w:fill="auto"/>
            <w:noWrap/>
            <w:vAlign w:val="center"/>
            <w:hideMark/>
          </w:tcPr>
          <w:p w14:paraId="16EC7FC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5002027</w:t>
            </w:r>
          </w:p>
        </w:tc>
        <w:tc>
          <w:tcPr>
            <w:tcW w:w="3327" w:type="pct"/>
            <w:shd w:val="clear" w:color="auto" w:fill="auto"/>
            <w:noWrap/>
            <w:vAlign w:val="center"/>
            <w:hideMark/>
          </w:tcPr>
          <w:p w14:paraId="09EF703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音乐鉴赏</w:t>
            </w:r>
          </w:p>
        </w:tc>
      </w:tr>
      <w:tr w:rsidR="00C351A2" w:rsidRPr="00C351A2" w14:paraId="21B2DACC" w14:textId="77777777" w:rsidTr="00D2290A">
        <w:trPr>
          <w:trHeight w:val="319"/>
          <w:jc w:val="center"/>
        </w:trPr>
        <w:tc>
          <w:tcPr>
            <w:tcW w:w="1673" w:type="pct"/>
            <w:shd w:val="clear" w:color="auto" w:fill="auto"/>
            <w:noWrap/>
            <w:vAlign w:val="center"/>
            <w:hideMark/>
          </w:tcPr>
          <w:p w14:paraId="48FC997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5004001</w:t>
            </w:r>
          </w:p>
        </w:tc>
        <w:tc>
          <w:tcPr>
            <w:tcW w:w="3327" w:type="pct"/>
            <w:shd w:val="clear" w:color="auto" w:fill="auto"/>
            <w:noWrap/>
            <w:vAlign w:val="center"/>
            <w:hideMark/>
          </w:tcPr>
          <w:p w14:paraId="1D996B3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广告鉴赏与技术</w:t>
            </w:r>
          </w:p>
        </w:tc>
      </w:tr>
      <w:tr w:rsidR="00C351A2" w:rsidRPr="00C351A2" w14:paraId="4518F1DE" w14:textId="77777777" w:rsidTr="00D2290A">
        <w:trPr>
          <w:trHeight w:val="319"/>
          <w:jc w:val="center"/>
        </w:trPr>
        <w:tc>
          <w:tcPr>
            <w:tcW w:w="1673" w:type="pct"/>
            <w:shd w:val="clear" w:color="auto" w:fill="auto"/>
            <w:noWrap/>
            <w:vAlign w:val="center"/>
            <w:hideMark/>
          </w:tcPr>
          <w:p w14:paraId="6580985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5004002</w:t>
            </w:r>
          </w:p>
        </w:tc>
        <w:tc>
          <w:tcPr>
            <w:tcW w:w="3327" w:type="pct"/>
            <w:shd w:val="clear" w:color="auto" w:fill="auto"/>
            <w:noWrap/>
            <w:vAlign w:val="center"/>
            <w:hideMark/>
          </w:tcPr>
          <w:p w14:paraId="1160AEA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影视鉴赏</w:t>
            </w:r>
          </w:p>
        </w:tc>
      </w:tr>
      <w:tr w:rsidR="00C351A2" w:rsidRPr="00C351A2" w14:paraId="21A108FD" w14:textId="77777777" w:rsidTr="00D2290A">
        <w:trPr>
          <w:trHeight w:val="319"/>
          <w:jc w:val="center"/>
        </w:trPr>
        <w:tc>
          <w:tcPr>
            <w:tcW w:w="1673" w:type="pct"/>
            <w:shd w:val="clear" w:color="auto" w:fill="auto"/>
            <w:noWrap/>
            <w:vAlign w:val="center"/>
            <w:hideMark/>
          </w:tcPr>
          <w:p w14:paraId="6903AA2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5004003</w:t>
            </w:r>
          </w:p>
        </w:tc>
        <w:tc>
          <w:tcPr>
            <w:tcW w:w="3327" w:type="pct"/>
            <w:shd w:val="clear" w:color="auto" w:fill="auto"/>
            <w:noWrap/>
            <w:vAlign w:val="center"/>
            <w:hideMark/>
          </w:tcPr>
          <w:p w14:paraId="4CA2EE6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硬笔书法绘写技巧与鉴赏</w:t>
            </w:r>
          </w:p>
        </w:tc>
      </w:tr>
      <w:tr w:rsidR="00C351A2" w:rsidRPr="00C351A2" w14:paraId="7C76CF68" w14:textId="77777777" w:rsidTr="00D2290A">
        <w:trPr>
          <w:trHeight w:val="319"/>
          <w:jc w:val="center"/>
        </w:trPr>
        <w:tc>
          <w:tcPr>
            <w:tcW w:w="1673" w:type="pct"/>
            <w:shd w:val="clear" w:color="auto" w:fill="auto"/>
            <w:noWrap/>
            <w:vAlign w:val="center"/>
            <w:hideMark/>
          </w:tcPr>
          <w:p w14:paraId="39E2996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5004004</w:t>
            </w:r>
          </w:p>
        </w:tc>
        <w:tc>
          <w:tcPr>
            <w:tcW w:w="3327" w:type="pct"/>
            <w:shd w:val="clear" w:color="auto" w:fill="auto"/>
            <w:noWrap/>
            <w:vAlign w:val="center"/>
            <w:hideMark/>
          </w:tcPr>
          <w:p w14:paraId="4523761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简明家居设计原理</w:t>
            </w:r>
          </w:p>
        </w:tc>
      </w:tr>
      <w:tr w:rsidR="00C351A2" w:rsidRPr="00C351A2" w14:paraId="1CFACDA0" w14:textId="77777777" w:rsidTr="00D2290A">
        <w:trPr>
          <w:trHeight w:val="319"/>
          <w:jc w:val="center"/>
        </w:trPr>
        <w:tc>
          <w:tcPr>
            <w:tcW w:w="1673" w:type="pct"/>
            <w:shd w:val="clear" w:color="auto" w:fill="auto"/>
            <w:noWrap/>
            <w:vAlign w:val="center"/>
            <w:hideMark/>
          </w:tcPr>
          <w:p w14:paraId="74FFD4A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5004005</w:t>
            </w:r>
          </w:p>
        </w:tc>
        <w:tc>
          <w:tcPr>
            <w:tcW w:w="3327" w:type="pct"/>
            <w:shd w:val="clear" w:color="auto" w:fill="auto"/>
            <w:noWrap/>
            <w:vAlign w:val="center"/>
            <w:hideMark/>
          </w:tcPr>
          <w:p w14:paraId="158EA91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校园POP海报设计制作</w:t>
            </w:r>
          </w:p>
        </w:tc>
      </w:tr>
      <w:tr w:rsidR="00C351A2" w:rsidRPr="00C351A2" w14:paraId="45480347" w14:textId="77777777" w:rsidTr="00D2290A">
        <w:trPr>
          <w:trHeight w:val="319"/>
          <w:jc w:val="center"/>
        </w:trPr>
        <w:tc>
          <w:tcPr>
            <w:tcW w:w="1673" w:type="pct"/>
            <w:shd w:val="clear" w:color="auto" w:fill="auto"/>
            <w:noWrap/>
            <w:vAlign w:val="center"/>
            <w:hideMark/>
          </w:tcPr>
          <w:p w14:paraId="5CAF31E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5004006</w:t>
            </w:r>
          </w:p>
        </w:tc>
        <w:tc>
          <w:tcPr>
            <w:tcW w:w="3327" w:type="pct"/>
            <w:shd w:val="clear" w:color="auto" w:fill="auto"/>
            <w:noWrap/>
            <w:vAlign w:val="center"/>
            <w:hideMark/>
          </w:tcPr>
          <w:p w14:paraId="481AC01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职场化妆实务</w:t>
            </w:r>
          </w:p>
        </w:tc>
      </w:tr>
      <w:tr w:rsidR="00C351A2" w:rsidRPr="00C351A2" w14:paraId="56D94099" w14:textId="77777777" w:rsidTr="00D2290A">
        <w:trPr>
          <w:trHeight w:val="319"/>
          <w:jc w:val="center"/>
        </w:trPr>
        <w:tc>
          <w:tcPr>
            <w:tcW w:w="1673" w:type="pct"/>
            <w:shd w:val="clear" w:color="auto" w:fill="auto"/>
            <w:noWrap/>
            <w:vAlign w:val="center"/>
            <w:hideMark/>
          </w:tcPr>
          <w:p w14:paraId="76B29B3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5004007</w:t>
            </w:r>
          </w:p>
        </w:tc>
        <w:tc>
          <w:tcPr>
            <w:tcW w:w="3327" w:type="pct"/>
            <w:shd w:val="clear" w:color="auto" w:fill="auto"/>
            <w:noWrap/>
            <w:vAlign w:val="center"/>
            <w:hideMark/>
          </w:tcPr>
          <w:p w14:paraId="3CF9D12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戏曲鉴赏与演唱</w:t>
            </w:r>
          </w:p>
        </w:tc>
      </w:tr>
      <w:tr w:rsidR="00C351A2" w:rsidRPr="00C351A2" w14:paraId="77B22727" w14:textId="77777777" w:rsidTr="00D2290A">
        <w:trPr>
          <w:trHeight w:val="319"/>
          <w:jc w:val="center"/>
        </w:trPr>
        <w:tc>
          <w:tcPr>
            <w:tcW w:w="1673" w:type="pct"/>
            <w:shd w:val="clear" w:color="auto" w:fill="auto"/>
            <w:noWrap/>
            <w:vAlign w:val="center"/>
            <w:hideMark/>
          </w:tcPr>
          <w:p w14:paraId="6790045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5004008</w:t>
            </w:r>
          </w:p>
        </w:tc>
        <w:tc>
          <w:tcPr>
            <w:tcW w:w="3327" w:type="pct"/>
            <w:shd w:val="clear" w:color="auto" w:fill="auto"/>
            <w:noWrap/>
            <w:vAlign w:val="center"/>
            <w:hideMark/>
          </w:tcPr>
          <w:p w14:paraId="1B03B13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民歌鉴赏与演唱</w:t>
            </w:r>
          </w:p>
        </w:tc>
      </w:tr>
      <w:tr w:rsidR="00C351A2" w:rsidRPr="00C351A2" w14:paraId="62304CB2" w14:textId="77777777" w:rsidTr="00D2290A">
        <w:trPr>
          <w:trHeight w:val="319"/>
          <w:jc w:val="center"/>
        </w:trPr>
        <w:tc>
          <w:tcPr>
            <w:tcW w:w="1673" w:type="pct"/>
            <w:shd w:val="clear" w:color="auto" w:fill="auto"/>
            <w:noWrap/>
            <w:vAlign w:val="center"/>
            <w:hideMark/>
          </w:tcPr>
          <w:p w14:paraId="0894E86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5004009</w:t>
            </w:r>
          </w:p>
        </w:tc>
        <w:tc>
          <w:tcPr>
            <w:tcW w:w="3327" w:type="pct"/>
            <w:shd w:val="clear" w:color="auto" w:fill="auto"/>
            <w:noWrap/>
            <w:vAlign w:val="center"/>
            <w:hideMark/>
          </w:tcPr>
          <w:p w14:paraId="53A453D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音乐理论基础</w:t>
            </w:r>
          </w:p>
        </w:tc>
      </w:tr>
      <w:tr w:rsidR="00C351A2" w:rsidRPr="00C351A2" w14:paraId="5E2E9901" w14:textId="77777777" w:rsidTr="00D2290A">
        <w:trPr>
          <w:trHeight w:val="319"/>
          <w:jc w:val="center"/>
        </w:trPr>
        <w:tc>
          <w:tcPr>
            <w:tcW w:w="1673" w:type="pct"/>
            <w:shd w:val="clear" w:color="auto" w:fill="auto"/>
            <w:noWrap/>
            <w:vAlign w:val="center"/>
            <w:hideMark/>
          </w:tcPr>
          <w:p w14:paraId="71FB255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5004010</w:t>
            </w:r>
          </w:p>
        </w:tc>
        <w:tc>
          <w:tcPr>
            <w:tcW w:w="3327" w:type="pct"/>
            <w:shd w:val="clear" w:color="auto" w:fill="auto"/>
            <w:noWrap/>
            <w:vAlign w:val="center"/>
            <w:hideMark/>
          </w:tcPr>
          <w:p w14:paraId="4AD4BB9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合唱鉴赏与演唱</w:t>
            </w:r>
          </w:p>
        </w:tc>
      </w:tr>
      <w:tr w:rsidR="00C351A2" w:rsidRPr="00C351A2" w14:paraId="440D90E0" w14:textId="77777777" w:rsidTr="00D2290A">
        <w:trPr>
          <w:trHeight w:val="319"/>
          <w:jc w:val="center"/>
        </w:trPr>
        <w:tc>
          <w:tcPr>
            <w:tcW w:w="1673" w:type="pct"/>
            <w:shd w:val="clear" w:color="auto" w:fill="auto"/>
            <w:noWrap/>
            <w:vAlign w:val="center"/>
            <w:hideMark/>
          </w:tcPr>
          <w:p w14:paraId="3CB097D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5004011</w:t>
            </w:r>
          </w:p>
        </w:tc>
        <w:tc>
          <w:tcPr>
            <w:tcW w:w="3327" w:type="pct"/>
            <w:shd w:val="clear" w:color="auto" w:fill="auto"/>
            <w:noWrap/>
            <w:vAlign w:val="center"/>
            <w:hideMark/>
          </w:tcPr>
          <w:p w14:paraId="5DBD590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PS人像处理</w:t>
            </w:r>
          </w:p>
        </w:tc>
      </w:tr>
      <w:tr w:rsidR="00C351A2" w:rsidRPr="00C351A2" w14:paraId="3DBB6BDF" w14:textId="77777777" w:rsidTr="00D2290A">
        <w:trPr>
          <w:trHeight w:val="319"/>
          <w:jc w:val="center"/>
        </w:trPr>
        <w:tc>
          <w:tcPr>
            <w:tcW w:w="1673" w:type="pct"/>
            <w:shd w:val="clear" w:color="auto" w:fill="auto"/>
            <w:noWrap/>
            <w:vAlign w:val="center"/>
            <w:hideMark/>
          </w:tcPr>
          <w:p w14:paraId="577BBCB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5004012</w:t>
            </w:r>
          </w:p>
        </w:tc>
        <w:tc>
          <w:tcPr>
            <w:tcW w:w="3327" w:type="pct"/>
            <w:shd w:val="clear" w:color="auto" w:fill="auto"/>
            <w:noWrap/>
            <w:vAlign w:val="center"/>
            <w:hideMark/>
          </w:tcPr>
          <w:p w14:paraId="41037C1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服饰搭配美学</w:t>
            </w:r>
          </w:p>
        </w:tc>
      </w:tr>
      <w:tr w:rsidR="00C351A2" w:rsidRPr="00C351A2" w14:paraId="16C3E50E" w14:textId="77777777" w:rsidTr="00D2290A">
        <w:trPr>
          <w:trHeight w:val="319"/>
          <w:jc w:val="center"/>
        </w:trPr>
        <w:tc>
          <w:tcPr>
            <w:tcW w:w="1673" w:type="pct"/>
            <w:shd w:val="clear" w:color="auto" w:fill="auto"/>
            <w:noWrap/>
            <w:vAlign w:val="center"/>
            <w:hideMark/>
          </w:tcPr>
          <w:p w14:paraId="5A261FB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6006001</w:t>
            </w:r>
          </w:p>
        </w:tc>
        <w:tc>
          <w:tcPr>
            <w:tcW w:w="3327" w:type="pct"/>
            <w:shd w:val="clear" w:color="auto" w:fill="auto"/>
            <w:noWrap/>
            <w:vAlign w:val="center"/>
            <w:hideMark/>
          </w:tcPr>
          <w:p w14:paraId="039C1AF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酒水知识与调酒</w:t>
            </w:r>
          </w:p>
        </w:tc>
      </w:tr>
      <w:tr w:rsidR="00C351A2" w:rsidRPr="00C351A2" w14:paraId="7F32DDF8" w14:textId="77777777" w:rsidTr="00D2290A">
        <w:trPr>
          <w:trHeight w:val="319"/>
          <w:jc w:val="center"/>
        </w:trPr>
        <w:tc>
          <w:tcPr>
            <w:tcW w:w="1673" w:type="pct"/>
            <w:shd w:val="clear" w:color="auto" w:fill="auto"/>
            <w:noWrap/>
            <w:vAlign w:val="center"/>
            <w:hideMark/>
          </w:tcPr>
          <w:p w14:paraId="743703B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6006002</w:t>
            </w:r>
          </w:p>
        </w:tc>
        <w:tc>
          <w:tcPr>
            <w:tcW w:w="3327" w:type="pct"/>
            <w:shd w:val="clear" w:color="auto" w:fill="auto"/>
            <w:noWrap/>
            <w:vAlign w:val="center"/>
            <w:hideMark/>
          </w:tcPr>
          <w:p w14:paraId="7D9604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旅游目的地概述</w:t>
            </w:r>
          </w:p>
        </w:tc>
      </w:tr>
      <w:tr w:rsidR="00C351A2" w:rsidRPr="00C351A2" w14:paraId="5D652B68" w14:textId="77777777" w:rsidTr="00D2290A">
        <w:trPr>
          <w:trHeight w:val="319"/>
          <w:jc w:val="center"/>
        </w:trPr>
        <w:tc>
          <w:tcPr>
            <w:tcW w:w="1673" w:type="pct"/>
            <w:shd w:val="clear" w:color="auto" w:fill="auto"/>
            <w:noWrap/>
            <w:vAlign w:val="center"/>
            <w:hideMark/>
          </w:tcPr>
          <w:p w14:paraId="5D7A601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6006003</w:t>
            </w:r>
          </w:p>
        </w:tc>
        <w:tc>
          <w:tcPr>
            <w:tcW w:w="3327" w:type="pct"/>
            <w:shd w:val="clear" w:color="auto" w:fill="auto"/>
            <w:noWrap/>
            <w:vAlign w:val="center"/>
            <w:hideMark/>
          </w:tcPr>
          <w:p w14:paraId="3AC61D7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旅游服务礼仪</w:t>
            </w:r>
          </w:p>
        </w:tc>
      </w:tr>
      <w:tr w:rsidR="00C351A2" w:rsidRPr="00C351A2" w14:paraId="1E6A71B0" w14:textId="77777777" w:rsidTr="00D2290A">
        <w:trPr>
          <w:trHeight w:val="319"/>
          <w:jc w:val="center"/>
        </w:trPr>
        <w:tc>
          <w:tcPr>
            <w:tcW w:w="1673" w:type="pct"/>
            <w:shd w:val="clear" w:color="auto" w:fill="auto"/>
            <w:noWrap/>
            <w:vAlign w:val="center"/>
            <w:hideMark/>
          </w:tcPr>
          <w:p w14:paraId="0D3F121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6006004</w:t>
            </w:r>
          </w:p>
        </w:tc>
        <w:tc>
          <w:tcPr>
            <w:tcW w:w="3327" w:type="pct"/>
            <w:shd w:val="clear" w:color="auto" w:fill="auto"/>
            <w:noWrap/>
            <w:vAlign w:val="center"/>
            <w:hideMark/>
          </w:tcPr>
          <w:p w14:paraId="47A4F57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饮食文化</w:t>
            </w:r>
          </w:p>
        </w:tc>
      </w:tr>
      <w:tr w:rsidR="00C351A2" w:rsidRPr="00C351A2" w14:paraId="40EB47FA" w14:textId="77777777" w:rsidTr="00D2290A">
        <w:trPr>
          <w:trHeight w:val="319"/>
          <w:jc w:val="center"/>
        </w:trPr>
        <w:tc>
          <w:tcPr>
            <w:tcW w:w="1673" w:type="pct"/>
            <w:shd w:val="clear" w:color="auto" w:fill="auto"/>
            <w:noWrap/>
            <w:vAlign w:val="center"/>
            <w:hideMark/>
          </w:tcPr>
          <w:p w14:paraId="7498260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6006005</w:t>
            </w:r>
          </w:p>
        </w:tc>
        <w:tc>
          <w:tcPr>
            <w:tcW w:w="3327" w:type="pct"/>
            <w:shd w:val="clear" w:color="auto" w:fill="auto"/>
            <w:noWrap/>
            <w:vAlign w:val="center"/>
            <w:hideMark/>
          </w:tcPr>
          <w:p w14:paraId="0BF7EA7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旅游资源与开发</w:t>
            </w:r>
          </w:p>
        </w:tc>
      </w:tr>
      <w:tr w:rsidR="00C351A2" w:rsidRPr="00C351A2" w14:paraId="314DB953" w14:textId="77777777" w:rsidTr="00D2290A">
        <w:trPr>
          <w:trHeight w:val="319"/>
          <w:jc w:val="center"/>
        </w:trPr>
        <w:tc>
          <w:tcPr>
            <w:tcW w:w="1673" w:type="pct"/>
            <w:shd w:val="clear" w:color="auto" w:fill="auto"/>
            <w:noWrap/>
            <w:vAlign w:val="center"/>
            <w:hideMark/>
          </w:tcPr>
          <w:p w14:paraId="1D350CC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7000014</w:t>
            </w:r>
          </w:p>
        </w:tc>
        <w:tc>
          <w:tcPr>
            <w:tcW w:w="3327" w:type="pct"/>
            <w:shd w:val="clear" w:color="auto" w:fill="auto"/>
            <w:noWrap/>
            <w:vAlign w:val="center"/>
            <w:hideMark/>
          </w:tcPr>
          <w:p w14:paraId="1736EDC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中国古代文化常识</w:t>
            </w:r>
          </w:p>
        </w:tc>
      </w:tr>
      <w:tr w:rsidR="00C351A2" w:rsidRPr="00C351A2" w14:paraId="5636AA14" w14:textId="77777777" w:rsidTr="00D2290A">
        <w:trPr>
          <w:trHeight w:val="319"/>
          <w:jc w:val="center"/>
        </w:trPr>
        <w:tc>
          <w:tcPr>
            <w:tcW w:w="1673" w:type="pct"/>
            <w:shd w:val="clear" w:color="auto" w:fill="auto"/>
            <w:noWrap/>
            <w:vAlign w:val="center"/>
            <w:hideMark/>
          </w:tcPr>
          <w:p w14:paraId="0DCB758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7000015</w:t>
            </w:r>
          </w:p>
        </w:tc>
        <w:tc>
          <w:tcPr>
            <w:tcW w:w="3327" w:type="pct"/>
            <w:shd w:val="clear" w:color="auto" w:fill="auto"/>
            <w:noWrap/>
            <w:vAlign w:val="center"/>
            <w:hideMark/>
          </w:tcPr>
          <w:p w14:paraId="5169783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普通话</w:t>
            </w:r>
          </w:p>
        </w:tc>
      </w:tr>
      <w:tr w:rsidR="00C351A2" w:rsidRPr="00C351A2" w14:paraId="40521FF1" w14:textId="77777777" w:rsidTr="00D2290A">
        <w:trPr>
          <w:trHeight w:val="319"/>
          <w:jc w:val="center"/>
        </w:trPr>
        <w:tc>
          <w:tcPr>
            <w:tcW w:w="1673" w:type="pct"/>
            <w:shd w:val="clear" w:color="auto" w:fill="auto"/>
            <w:noWrap/>
            <w:vAlign w:val="center"/>
            <w:hideMark/>
          </w:tcPr>
          <w:p w14:paraId="0A27AD0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7000016</w:t>
            </w:r>
          </w:p>
        </w:tc>
        <w:tc>
          <w:tcPr>
            <w:tcW w:w="3327" w:type="pct"/>
            <w:shd w:val="clear" w:color="auto" w:fill="auto"/>
            <w:noWrap/>
            <w:vAlign w:val="center"/>
            <w:hideMark/>
          </w:tcPr>
          <w:p w14:paraId="2F252D9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毛笔书法</w:t>
            </w:r>
          </w:p>
        </w:tc>
      </w:tr>
      <w:tr w:rsidR="00C351A2" w:rsidRPr="00C351A2" w14:paraId="38C0D7A4" w14:textId="77777777" w:rsidTr="00D2290A">
        <w:trPr>
          <w:trHeight w:val="319"/>
          <w:jc w:val="center"/>
        </w:trPr>
        <w:tc>
          <w:tcPr>
            <w:tcW w:w="1673" w:type="pct"/>
            <w:shd w:val="clear" w:color="auto" w:fill="auto"/>
            <w:noWrap/>
            <w:vAlign w:val="center"/>
            <w:hideMark/>
          </w:tcPr>
          <w:p w14:paraId="29A03B9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7000017</w:t>
            </w:r>
          </w:p>
        </w:tc>
        <w:tc>
          <w:tcPr>
            <w:tcW w:w="3327" w:type="pct"/>
            <w:shd w:val="clear" w:color="auto" w:fill="auto"/>
            <w:noWrap/>
            <w:vAlign w:val="center"/>
            <w:hideMark/>
          </w:tcPr>
          <w:p w14:paraId="031ADDE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秘书基础课</w:t>
            </w:r>
          </w:p>
        </w:tc>
      </w:tr>
      <w:tr w:rsidR="00C351A2" w:rsidRPr="00C351A2" w14:paraId="2F621A62" w14:textId="77777777" w:rsidTr="00D2290A">
        <w:trPr>
          <w:trHeight w:val="319"/>
          <w:jc w:val="center"/>
        </w:trPr>
        <w:tc>
          <w:tcPr>
            <w:tcW w:w="1673" w:type="pct"/>
            <w:shd w:val="clear" w:color="auto" w:fill="auto"/>
            <w:noWrap/>
            <w:vAlign w:val="center"/>
            <w:hideMark/>
          </w:tcPr>
          <w:p w14:paraId="591D82C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7000018</w:t>
            </w:r>
          </w:p>
        </w:tc>
        <w:tc>
          <w:tcPr>
            <w:tcW w:w="3327" w:type="pct"/>
            <w:shd w:val="clear" w:color="auto" w:fill="auto"/>
            <w:noWrap/>
            <w:vAlign w:val="center"/>
            <w:hideMark/>
          </w:tcPr>
          <w:p w14:paraId="5C2FC33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中华经典与传承文化</w:t>
            </w:r>
          </w:p>
        </w:tc>
      </w:tr>
      <w:tr w:rsidR="00C351A2" w:rsidRPr="00C351A2" w14:paraId="2E88805D" w14:textId="77777777" w:rsidTr="00D2290A">
        <w:trPr>
          <w:trHeight w:val="319"/>
          <w:jc w:val="center"/>
        </w:trPr>
        <w:tc>
          <w:tcPr>
            <w:tcW w:w="1673" w:type="pct"/>
            <w:shd w:val="clear" w:color="auto" w:fill="auto"/>
            <w:noWrap/>
            <w:vAlign w:val="center"/>
            <w:hideMark/>
          </w:tcPr>
          <w:p w14:paraId="619AFAE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7000019</w:t>
            </w:r>
          </w:p>
        </w:tc>
        <w:tc>
          <w:tcPr>
            <w:tcW w:w="3327" w:type="pct"/>
            <w:shd w:val="clear" w:color="auto" w:fill="auto"/>
            <w:noWrap/>
            <w:vAlign w:val="center"/>
            <w:hideMark/>
          </w:tcPr>
          <w:p w14:paraId="1198D0A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影视欣赏与社会新闻评析</w:t>
            </w:r>
          </w:p>
        </w:tc>
      </w:tr>
      <w:tr w:rsidR="00C351A2" w:rsidRPr="00C351A2" w14:paraId="277FE446" w14:textId="77777777" w:rsidTr="00D2290A">
        <w:trPr>
          <w:trHeight w:val="319"/>
          <w:jc w:val="center"/>
        </w:trPr>
        <w:tc>
          <w:tcPr>
            <w:tcW w:w="1673" w:type="pct"/>
            <w:shd w:val="clear" w:color="auto" w:fill="auto"/>
            <w:noWrap/>
            <w:vAlign w:val="center"/>
            <w:hideMark/>
          </w:tcPr>
          <w:p w14:paraId="45B13B6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7000020</w:t>
            </w:r>
          </w:p>
        </w:tc>
        <w:tc>
          <w:tcPr>
            <w:tcW w:w="3327" w:type="pct"/>
            <w:shd w:val="clear" w:color="auto" w:fill="auto"/>
            <w:noWrap/>
            <w:vAlign w:val="center"/>
            <w:hideMark/>
          </w:tcPr>
          <w:p w14:paraId="3B40295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国际经济地理</w:t>
            </w:r>
          </w:p>
        </w:tc>
      </w:tr>
      <w:tr w:rsidR="00C351A2" w:rsidRPr="00C351A2" w14:paraId="0368F5FC" w14:textId="77777777" w:rsidTr="00D2290A">
        <w:trPr>
          <w:trHeight w:val="319"/>
          <w:jc w:val="center"/>
        </w:trPr>
        <w:tc>
          <w:tcPr>
            <w:tcW w:w="1673" w:type="pct"/>
            <w:shd w:val="clear" w:color="auto" w:fill="auto"/>
            <w:noWrap/>
            <w:vAlign w:val="center"/>
            <w:hideMark/>
          </w:tcPr>
          <w:p w14:paraId="7065253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7000021</w:t>
            </w:r>
          </w:p>
        </w:tc>
        <w:tc>
          <w:tcPr>
            <w:tcW w:w="3327" w:type="pct"/>
            <w:shd w:val="clear" w:color="auto" w:fill="auto"/>
            <w:noWrap/>
            <w:vAlign w:val="center"/>
            <w:hideMark/>
          </w:tcPr>
          <w:p w14:paraId="7350F23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法律生活面面观</w:t>
            </w:r>
          </w:p>
        </w:tc>
      </w:tr>
      <w:tr w:rsidR="00C351A2" w:rsidRPr="00C351A2" w14:paraId="2DE93E8F" w14:textId="77777777" w:rsidTr="00D2290A">
        <w:trPr>
          <w:trHeight w:val="319"/>
          <w:jc w:val="center"/>
        </w:trPr>
        <w:tc>
          <w:tcPr>
            <w:tcW w:w="1673" w:type="pct"/>
            <w:shd w:val="clear" w:color="auto" w:fill="auto"/>
            <w:noWrap/>
            <w:vAlign w:val="center"/>
            <w:hideMark/>
          </w:tcPr>
          <w:p w14:paraId="6CB17B7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7000022</w:t>
            </w:r>
          </w:p>
        </w:tc>
        <w:tc>
          <w:tcPr>
            <w:tcW w:w="3327" w:type="pct"/>
            <w:shd w:val="clear" w:color="auto" w:fill="auto"/>
            <w:noWrap/>
            <w:vAlign w:val="center"/>
            <w:hideMark/>
          </w:tcPr>
          <w:p w14:paraId="6FDA89E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商务英语视听说</w:t>
            </w:r>
          </w:p>
        </w:tc>
      </w:tr>
      <w:tr w:rsidR="00C351A2" w:rsidRPr="00C351A2" w14:paraId="5C86EA25" w14:textId="77777777" w:rsidTr="00D2290A">
        <w:trPr>
          <w:trHeight w:val="319"/>
          <w:jc w:val="center"/>
        </w:trPr>
        <w:tc>
          <w:tcPr>
            <w:tcW w:w="1673" w:type="pct"/>
            <w:shd w:val="clear" w:color="auto" w:fill="auto"/>
            <w:noWrap/>
            <w:vAlign w:val="center"/>
            <w:hideMark/>
          </w:tcPr>
          <w:p w14:paraId="6811AD1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7000023</w:t>
            </w:r>
          </w:p>
        </w:tc>
        <w:tc>
          <w:tcPr>
            <w:tcW w:w="3327" w:type="pct"/>
            <w:shd w:val="clear" w:color="auto" w:fill="auto"/>
            <w:noWrap/>
            <w:vAlign w:val="center"/>
            <w:hideMark/>
          </w:tcPr>
          <w:p w14:paraId="092B487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日语入门</w:t>
            </w:r>
          </w:p>
        </w:tc>
      </w:tr>
      <w:tr w:rsidR="00C351A2" w:rsidRPr="00C351A2" w14:paraId="2419DDCE" w14:textId="77777777" w:rsidTr="00D2290A">
        <w:trPr>
          <w:trHeight w:val="319"/>
          <w:jc w:val="center"/>
        </w:trPr>
        <w:tc>
          <w:tcPr>
            <w:tcW w:w="1673" w:type="pct"/>
            <w:shd w:val="clear" w:color="auto" w:fill="auto"/>
            <w:noWrap/>
            <w:vAlign w:val="center"/>
            <w:hideMark/>
          </w:tcPr>
          <w:p w14:paraId="3ED1782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7000024</w:t>
            </w:r>
          </w:p>
        </w:tc>
        <w:tc>
          <w:tcPr>
            <w:tcW w:w="3327" w:type="pct"/>
            <w:shd w:val="clear" w:color="auto" w:fill="auto"/>
            <w:noWrap/>
            <w:vAlign w:val="center"/>
            <w:hideMark/>
          </w:tcPr>
          <w:p w14:paraId="04FAC9B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日语进阶班</w:t>
            </w:r>
          </w:p>
        </w:tc>
      </w:tr>
      <w:tr w:rsidR="00C351A2" w:rsidRPr="00C351A2" w14:paraId="69E2409C" w14:textId="77777777" w:rsidTr="00D2290A">
        <w:trPr>
          <w:trHeight w:val="319"/>
          <w:jc w:val="center"/>
        </w:trPr>
        <w:tc>
          <w:tcPr>
            <w:tcW w:w="1673" w:type="pct"/>
            <w:shd w:val="clear" w:color="auto" w:fill="auto"/>
            <w:noWrap/>
            <w:vAlign w:val="center"/>
            <w:hideMark/>
          </w:tcPr>
          <w:p w14:paraId="0F5EFDA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7000101</w:t>
            </w:r>
          </w:p>
        </w:tc>
        <w:tc>
          <w:tcPr>
            <w:tcW w:w="3327" w:type="pct"/>
            <w:shd w:val="clear" w:color="auto" w:fill="auto"/>
            <w:noWrap/>
            <w:vAlign w:val="center"/>
            <w:hideMark/>
          </w:tcPr>
          <w:p w14:paraId="4A34E28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微积分</w:t>
            </w:r>
          </w:p>
        </w:tc>
      </w:tr>
      <w:tr w:rsidR="00C351A2" w:rsidRPr="00C351A2" w14:paraId="288F7138" w14:textId="77777777" w:rsidTr="00D2290A">
        <w:trPr>
          <w:trHeight w:val="319"/>
          <w:jc w:val="center"/>
        </w:trPr>
        <w:tc>
          <w:tcPr>
            <w:tcW w:w="1673" w:type="pct"/>
            <w:shd w:val="clear" w:color="auto" w:fill="auto"/>
            <w:noWrap/>
            <w:vAlign w:val="center"/>
            <w:hideMark/>
          </w:tcPr>
          <w:p w14:paraId="27D5810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7001001</w:t>
            </w:r>
          </w:p>
        </w:tc>
        <w:tc>
          <w:tcPr>
            <w:tcW w:w="3327" w:type="pct"/>
            <w:shd w:val="clear" w:color="auto" w:fill="auto"/>
            <w:noWrap/>
            <w:vAlign w:val="center"/>
            <w:hideMark/>
          </w:tcPr>
          <w:p w14:paraId="44C3DA0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日语口语班</w:t>
            </w:r>
          </w:p>
        </w:tc>
      </w:tr>
      <w:tr w:rsidR="00C351A2" w:rsidRPr="00C351A2" w14:paraId="26C15125" w14:textId="77777777" w:rsidTr="00D2290A">
        <w:trPr>
          <w:trHeight w:val="319"/>
          <w:jc w:val="center"/>
        </w:trPr>
        <w:tc>
          <w:tcPr>
            <w:tcW w:w="1673" w:type="pct"/>
            <w:shd w:val="clear" w:color="auto" w:fill="auto"/>
            <w:noWrap/>
            <w:vAlign w:val="center"/>
            <w:hideMark/>
          </w:tcPr>
          <w:p w14:paraId="21F739C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7001002</w:t>
            </w:r>
          </w:p>
        </w:tc>
        <w:tc>
          <w:tcPr>
            <w:tcW w:w="3327" w:type="pct"/>
            <w:shd w:val="clear" w:color="auto" w:fill="auto"/>
            <w:noWrap/>
            <w:vAlign w:val="center"/>
            <w:hideMark/>
          </w:tcPr>
          <w:p w14:paraId="247139C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俄语入门</w:t>
            </w:r>
          </w:p>
        </w:tc>
      </w:tr>
      <w:tr w:rsidR="00C351A2" w:rsidRPr="00C351A2" w14:paraId="56C87139" w14:textId="77777777" w:rsidTr="00D2290A">
        <w:trPr>
          <w:trHeight w:val="319"/>
          <w:jc w:val="center"/>
        </w:trPr>
        <w:tc>
          <w:tcPr>
            <w:tcW w:w="1673" w:type="pct"/>
            <w:shd w:val="clear" w:color="auto" w:fill="auto"/>
            <w:noWrap/>
            <w:vAlign w:val="center"/>
            <w:hideMark/>
          </w:tcPr>
          <w:p w14:paraId="6152BC7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7001003</w:t>
            </w:r>
          </w:p>
        </w:tc>
        <w:tc>
          <w:tcPr>
            <w:tcW w:w="3327" w:type="pct"/>
            <w:shd w:val="clear" w:color="auto" w:fill="auto"/>
            <w:noWrap/>
            <w:vAlign w:val="center"/>
            <w:hideMark/>
          </w:tcPr>
          <w:p w14:paraId="3E156B7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英语语法</w:t>
            </w:r>
          </w:p>
        </w:tc>
      </w:tr>
      <w:tr w:rsidR="00C351A2" w:rsidRPr="00C351A2" w14:paraId="322773E3" w14:textId="77777777" w:rsidTr="00D2290A">
        <w:trPr>
          <w:trHeight w:val="319"/>
          <w:jc w:val="center"/>
        </w:trPr>
        <w:tc>
          <w:tcPr>
            <w:tcW w:w="1673" w:type="pct"/>
            <w:shd w:val="clear" w:color="auto" w:fill="auto"/>
            <w:noWrap/>
            <w:vAlign w:val="center"/>
            <w:hideMark/>
          </w:tcPr>
          <w:p w14:paraId="62AC6C0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7001004</w:t>
            </w:r>
          </w:p>
        </w:tc>
        <w:tc>
          <w:tcPr>
            <w:tcW w:w="3327" w:type="pct"/>
            <w:shd w:val="clear" w:color="auto" w:fill="auto"/>
            <w:noWrap/>
            <w:vAlign w:val="center"/>
            <w:hideMark/>
          </w:tcPr>
          <w:p w14:paraId="0BB8231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英语口语突破300句</w:t>
            </w:r>
          </w:p>
        </w:tc>
      </w:tr>
      <w:tr w:rsidR="00C351A2" w:rsidRPr="00C351A2" w14:paraId="25FC8C8A" w14:textId="77777777" w:rsidTr="00D2290A">
        <w:trPr>
          <w:trHeight w:val="319"/>
          <w:jc w:val="center"/>
        </w:trPr>
        <w:tc>
          <w:tcPr>
            <w:tcW w:w="1673" w:type="pct"/>
            <w:shd w:val="clear" w:color="auto" w:fill="auto"/>
            <w:noWrap/>
            <w:vAlign w:val="center"/>
            <w:hideMark/>
          </w:tcPr>
          <w:p w14:paraId="2E95A45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7001005</w:t>
            </w:r>
          </w:p>
        </w:tc>
        <w:tc>
          <w:tcPr>
            <w:tcW w:w="3327" w:type="pct"/>
            <w:shd w:val="clear" w:color="auto" w:fill="auto"/>
            <w:noWrap/>
            <w:vAlign w:val="center"/>
            <w:hideMark/>
          </w:tcPr>
          <w:p w14:paraId="3DCE14B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英语快速阅读</w:t>
            </w:r>
          </w:p>
        </w:tc>
      </w:tr>
      <w:tr w:rsidR="00C351A2" w:rsidRPr="00C351A2" w14:paraId="5F1DE06E" w14:textId="77777777" w:rsidTr="00D2290A">
        <w:trPr>
          <w:trHeight w:val="319"/>
          <w:jc w:val="center"/>
        </w:trPr>
        <w:tc>
          <w:tcPr>
            <w:tcW w:w="1673" w:type="pct"/>
            <w:shd w:val="clear" w:color="auto" w:fill="auto"/>
            <w:noWrap/>
            <w:vAlign w:val="center"/>
            <w:hideMark/>
          </w:tcPr>
          <w:p w14:paraId="64A8537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7001006</w:t>
            </w:r>
          </w:p>
        </w:tc>
        <w:tc>
          <w:tcPr>
            <w:tcW w:w="3327" w:type="pct"/>
            <w:shd w:val="clear" w:color="auto" w:fill="auto"/>
            <w:noWrap/>
            <w:vAlign w:val="center"/>
            <w:hideMark/>
          </w:tcPr>
          <w:p w14:paraId="2897B59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短篇英语故事精选</w:t>
            </w:r>
          </w:p>
        </w:tc>
      </w:tr>
      <w:tr w:rsidR="00C351A2" w:rsidRPr="00C351A2" w14:paraId="2B07DF1C" w14:textId="77777777" w:rsidTr="00D2290A">
        <w:trPr>
          <w:trHeight w:val="319"/>
          <w:jc w:val="center"/>
        </w:trPr>
        <w:tc>
          <w:tcPr>
            <w:tcW w:w="1673" w:type="pct"/>
            <w:shd w:val="clear" w:color="auto" w:fill="auto"/>
            <w:noWrap/>
            <w:vAlign w:val="center"/>
            <w:hideMark/>
          </w:tcPr>
          <w:p w14:paraId="1837CAD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7001007</w:t>
            </w:r>
          </w:p>
        </w:tc>
        <w:tc>
          <w:tcPr>
            <w:tcW w:w="3327" w:type="pct"/>
            <w:shd w:val="clear" w:color="auto" w:fill="auto"/>
            <w:noWrap/>
            <w:vAlign w:val="center"/>
            <w:hideMark/>
          </w:tcPr>
          <w:p w14:paraId="2F6E06C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导游英语</w:t>
            </w:r>
          </w:p>
        </w:tc>
      </w:tr>
      <w:tr w:rsidR="00C351A2" w:rsidRPr="00C351A2" w14:paraId="49074080" w14:textId="77777777" w:rsidTr="00D2290A">
        <w:trPr>
          <w:trHeight w:val="319"/>
          <w:jc w:val="center"/>
        </w:trPr>
        <w:tc>
          <w:tcPr>
            <w:tcW w:w="1673" w:type="pct"/>
            <w:shd w:val="clear" w:color="auto" w:fill="auto"/>
            <w:noWrap/>
            <w:vAlign w:val="center"/>
            <w:hideMark/>
          </w:tcPr>
          <w:p w14:paraId="6806F99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7001008</w:t>
            </w:r>
          </w:p>
        </w:tc>
        <w:tc>
          <w:tcPr>
            <w:tcW w:w="3327" w:type="pct"/>
            <w:shd w:val="clear" w:color="auto" w:fill="auto"/>
            <w:noWrap/>
            <w:vAlign w:val="center"/>
            <w:hideMark/>
          </w:tcPr>
          <w:p w14:paraId="6EA19CB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趣味英语表达</w:t>
            </w:r>
          </w:p>
        </w:tc>
      </w:tr>
      <w:tr w:rsidR="00C351A2" w:rsidRPr="00C351A2" w14:paraId="5DFCB96E" w14:textId="77777777" w:rsidTr="00D2290A">
        <w:trPr>
          <w:trHeight w:val="319"/>
          <w:jc w:val="center"/>
        </w:trPr>
        <w:tc>
          <w:tcPr>
            <w:tcW w:w="1673" w:type="pct"/>
            <w:shd w:val="clear" w:color="auto" w:fill="auto"/>
            <w:noWrap/>
            <w:vAlign w:val="center"/>
            <w:hideMark/>
          </w:tcPr>
          <w:p w14:paraId="364244B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7001009</w:t>
            </w:r>
          </w:p>
        </w:tc>
        <w:tc>
          <w:tcPr>
            <w:tcW w:w="3327" w:type="pct"/>
            <w:shd w:val="clear" w:color="auto" w:fill="auto"/>
            <w:noWrap/>
            <w:vAlign w:val="center"/>
            <w:hideMark/>
          </w:tcPr>
          <w:p w14:paraId="2754097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美式日常口语表达</w:t>
            </w:r>
          </w:p>
        </w:tc>
      </w:tr>
      <w:tr w:rsidR="00C351A2" w:rsidRPr="00C351A2" w14:paraId="74CE4609" w14:textId="77777777" w:rsidTr="00D2290A">
        <w:trPr>
          <w:trHeight w:val="319"/>
          <w:jc w:val="center"/>
        </w:trPr>
        <w:tc>
          <w:tcPr>
            <w:tcW w:w="1673" w:type="pct"/>
            <w:shd w:val="clear" w:color="auto" w:fill="auto"/>
            <w:noWrap/>
            <w:vAlign w:val="center"/>
            <w:hideMark/>
          </w:tcPr>
          <w:p w14:paraId="4362939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7001010</w:t>
            </w:r>
          </w:p>
        </w:tc>
        <w:tc>
          <w:tcPr>
            <w:tcW w:w="3327" w:type="pct"/>
            <w:shd w:val="clear" w:color="auto" w:fill="auto"/>
            <w:noWrap/>
            <w:vAlign w:val="center"/>
            <w:hideMark/>
          </w:tcPr>
          <w:p w14:paraId="37C3FD0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唐诗英文鉴赏</w:t>
            </w:r>
          </w:p>
        </w:tc>
      </w:tr>
      <w:tr w:rsidR="00C351A2" w:rsidRPr="00C351A2" w14:paraId="189A74B7" w14:textId="77777777" w:rsidTr="00D2290A">
        <w:trPr>
          <w:trHeight w:val="319"/>
          <w:jc w:val="center"/>
        </w:trPr>
        <w:tc>
          <w:tcPr>
            <w:tcW w:w="1673" w:type="pct"/>
            <w:shd w:val="clear" w:color="auto" w:fill="auto"/>
            <w:noWrap/>
            <w:vAlign w:val="center"/>
            <w:hideMark/>
          </w:tcPr>
          <w:p w14:paraId="2861C15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7001011</w:t>
            </w:r>
          </w:p>
        </w:tc>
        <w:tc>
          <w:tcPr>
            <w:tcW w:w="3327" w:type="pct"/>
            <w:shd w:val="clear" w:color="auto" w:fill="auto"/>
            <w:noWrap/>
            <w:vAlign w:val="center"/>
            <w:hideMark/>
          </w:tcPr>
          <w:p w14:paraId="4942894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美式英语口语</w:t>
            </w:r>
          </w:p>
        </w:tc>
      </w:tr>
      <w:tr w:rsidR="00C351A2" w:rsidRPr="00C351A2" w14:paraId="317BE537" w14:textId="77777777" w:rsidTr="00D2290A">
        <w:trPr>
          <w:trHeight w:val="319"/>
          <w:jc w:val="center"/>
        </w:trPr>
        <w:tc>
          <w:tcPr>
            <w:tcW w:w="1673" w:type="pct"/>
            <w:shd w:val="clear" w:color="auto" w:fill="auto"/>
            <w:noWrap/>
            <w:vAlign w:val="center"/>
            <w:hideMark/>
          </w:tcPr>
          <w:p w14:paraId="787C623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7001012</w:t>
            </w:r>
          </w:p>
        </w:tc>
        <w:tc>
          <w:tcPr>
            <w:tcW w:w="3327" w:type="pct"/>
            <w:shd w:val="clear" w:color="auto" w:fill="auto"/>
            <w:noWrap/>
            <w:vAlign w:val="center"/>
            <w:hideMark/>
          </w:tcPr>
          <w:p w14:paraId="56D12B6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英语常用单词精解</w:t>
            </w:r>
          </w:p>
        </w:tc>
      </w:tr>
      <w:tr w:rsidR="00C351A2" w:rsidRPr="00C351A2" w14:paraId="57CF0181" w14:textId="77777777" w:rsidTr="00D2290A">
        <w:trPr>
          <w:trHeight w:val="319"/>
          <w:jc w:val="center"/>
        </w:trPr>
        <w:tc>
          <w:tcPr>
            <w:tcW w:w="1673" w:type="pct"/>
            <w:shd w:val="clear" w:color="auto" w:fill="auto"/>
            <w:noWrap/>
            <w:vAlign w:val="center"/>
            <w:hideMark/>
          </w:tcPr>
          <w:p w14:paraId="7915490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7001013</w:t>
            </w:r>
          </w:p>
        </w:tc>
        <w:tc>
          <w:tcPr>
            <w:tcW w:w="3327" w:type="pct"/>
            <w:shd w:val="clear" w:color="auto" w:fill="auto"/>
            <w:noWrap/>
            <w:vAlign w:val="center"/>
            <w:hideMark/>
          </w:tcPr>
          <w:p w14:paraId="40A0119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俄语日常口语</w:t>
            </w:r>
          </w:p>
        </w:tc>
      </w:tr>
      <w:tr w:rsidR="00C351A2" w:rsidRPr="00C351A2" w14:paraId="44C5B057" w14:textId="77777777" w:rsidTr="00D2290A">
        <w:trPr>
          <w:trHeight w:val="319"/>
          <w:jc w:val="center"/>
        </w:trPr>
        <w:tc>
          <w:tcPr>
            <w:tcW w:w="1673" w:type="pct"/>
            <w:shd w:val="clear" w:color="auto" w:fill="auto"/>
            <w:noWrap/>
            <w:vAlign w:val="center"/>
            <w:hideMark/>
          </w:tcPr>
          <w:p w14:paraId="3B79882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7001014</w:t>
            </w:r>
          </w:p>
        </w:tc>
        <w:tc>
          <w:tcPr>
            <w:tcW w:w="3327" w:type="pct"/>
            <w:shd w:val="clear" w:color="auto" w:fill="auto"/>
            <w:noWrap/>
            <w:vAlign w:val="center"/>
            <w:hideMark/>
          </w:tcPr>
          <w:p w14:paraId="406A302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英语影视赏析</w:t>
            </w:r>
          </w:p>
        </w:tc>
      </w:tr>
      <w:tr w:rsidR="00C351A2" w:rsidRPr="00C351A2" w14:paraId="0D0C320C" w14:textId="77777777" w:rsidTr="00D2290A">
        <w:trPr>
          <w:trHeight w:val="319"/>
          <w:jc w:val="center"/>
        </w:trPr>
        <w:tc>
          <w:tcPr>
            <w:tcW w:w="1673" w:type="pct"/>
            <w:shd w:val="clear" w:color="auto" w:fill="auto"/>
            <w:noWrap/>
            <w:vAlign w:val="center"/>
            <w:hideMark/>
          </w:tcPr>
          <w:p w14:paraId="6F0ADC9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7001015</w:t>
            </w:r>
          </w:p>
        </w:tc>
        <w:tc>
          <w:tcPr>
            <w:tcW w:w="3327" w:type="pct"/>
            <w:shd w:val="clear" w:color="auto" w:fill="auto"/>
            <w:noWrap/>
            <w:vAlign w:val="center"/>
            <w:hideMark/>
          </w:tcPr>
          <w:p w14:paraId="0EBD3E5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日语电影赏析与常用口语练习</w:t>
            </w:r>
          </w:p>
        </w:tc>
      </w:tr>
      <w:tr w:rsidR="00C351A2" w:rsidRPr="00C351A2" w14:paraId="47E15021" w14:textId="77777777" w:rsidTr="00D2290A">
        <w:trPr>
          <w:trHeight w:val="319"/>
          <w:jc w:val="center"/>
        </w:trPr>
        <w:tc>
          <w:tcPr>
            <w:tcW w:w="1673" w:type="pct"/>
            <w:shd w:val="clear" w:color="auto" w:fill="auto"/>
            <w:noWrap/>
            <w:vAlign w:val="center"/>
            <w:hideMark/>
          </w:tcPr>
          <w:p w14:paraId="27E8A59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7001016</w:t>
            </w:r>
          </w:p>
        </w:tc>
        <w:tc>
          <w:tcPr>
            <w:tcW w:w="3327" w:type="pct"/>
            <w:shd w:val="clear" w:color="auto" w:fill="auto"/>
            <w:noWrap/>
            <w:vAlign w:val="center"/>
            <w:hideMark/>
          </w:tcPr>
          <w:p w14:paraId="23246FC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趣味俄语</w:t>
            </w:r>
          </w:p>
        </w:tc>
      </w:tr>
      <w:tr w:rsidR="00C351A2" w:rsidRPr="00C351A2" w14:paraId="53297274" w14:textId="77777777" w:rsidTr="00D2290A">
        <w:trPr>
          <w:trHeight w:val="319"/>
          <w:jc w:val="center"/>
        </w:trPr>
        <w:tc>
          <w:tcPr>
            <w:tcW w:w="1673" w:type="pct"/>
            <w:shd w:val="clear" w:color="auto" w:fill="auto"/>
            <w:noWrap/>
            <w:vAlign w:val="center"/>
            <w:hideMark/>
          </w:tcPr>
          <w:p w14:paraId="29CBE13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9001004</w:t>
            </w:r>
          </w:p>
        </w:tc>
        <w:tc>
          <w:tcPr>
            <w:tcW w:w="3327" w:type="pct"/>
            <w:shd w:val="clear" w:color="auto" w:fill="auto"/>
            <w:noWrap/>
            <w:vAlign w:val="center"/>
            <w:hideMark/>
          </w:tcPr>
          <w:p w14:paraId="0D8C1C6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拉丁舞</w:t>
            </w:r>
          </w:p>
        </w:tc>
      </w:tr>
      <w:tr w:rsidR="00C351A2" w:rsidRPr="00C351A2" w14:paraId="5F60F99B" w14:textId="77777777" w:rsidTr="00D2290A">
        <w:trPr>
          <w:trHeight w:val="319"/>
          <w:jc w:val="center"/>
        </w:trPr>
        <w:tc>
          <w:tcPr>
            <w:tcW w:w="1673" w:type="pct"/>
            <w:shd w:val="clear" w:color="auto" w:fill="auto"/>
            <w:noWrap/>
            <w:vAlign w:val="center"/>
            <w:hideMark/>
          </w:tcPr>
          <w:p w14:paraId="7818B55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9001006</w:t>
            </w:r>
          </w:p>
        </w:tc>
        <w:tc>
          <w:tcPr>
            <w:tcW w:w="3327" w:type="pct"/>
            <w:shd w:val="clear" w:color="auto" w:fill="auto"/>
            <w:noWrap/>
            <w:vAlign w:val="center"/>
            <w:hideMark/>
          </w:tcPr>
          <w:p w14:paraId="66F1A55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散打</w:t>
            </w:r>
          </w:p>
        </w:tc>
      </w:tr>
      <w:tr w:rsidR="00C351A2" w:rsidRPr="00C351A2" w14:paraId="2EDBD666" w14:textId="77777777" w:rsidTr="00D2290A">
        <w:trPr>
          <w:trHeight w:val="319"/>
          <w:jc w:val="center"/>
        </w:trPr>
        <w:tc>
          <w:tcPr>
            <w:tcW w:w="1673" w:type="pct"/>
            <w:shd w:val="clear" w:color="auto" w:fill="auto"/>
            <w:noWrap/>
            <w:vAlign w:val="center"/>
            <w:hideMark/>
          </w:tcPr>
          <w:p w14:paraId="2654AAF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9001007</w:t>
            </w:r>
          </w:p>
        </w:tc>
        <w:tc>
          <w:tcPr>
            <w:tcW w:w="3327" w:type="pct"/>
            <w:shd w:val="clear" w:color="auto" w:fill="auto"/>
            <w:noWrap/>
            <w:vAlign w:val="center"/>
            <w:hideMark/>
          </w:tcPr>
          <w:p w14:paraId="192EAE2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女子防身术</w:t>
            </w:r>
          </w:p>
        </w:tc>
      </w:tr>
      <w:tr w:rsidR="00C351A2" w:rsidRPr="00C351A2" w14:paraId="5852B3FD" w14:textId="77777777" w:rsidTr="00D2290A">
        <w:trPr>
          <w:trHeight w:val="319"/>
          <w:jc w:val="center"/>
        </w:trPr>
        <w:tc>
          <w:tcPr>
            <w:tcW w:w="1673" w:type="pct"/>
            <w:shd w:val="clear" w:color="auto" w:fill="auto"/>
            <w:noWrap/>
            <w:vAlign w:val="center"/>
            <w:hideMark/>
          </w:tcPr>
          <w:p w14:paraId="42BCE4C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9009001</w:t>
            </w:r>
          </w:p>
        </w:tc>
        <w:tc>
          <w:tcPr>
            <w:tcW w:w="3327" w:type="pct"/>
            <w:shd w:val="clear" w:color="auto" w:fill="auto"/>
            <w:noWrap/>
            <w:vAlign w:val="center"/>
            <w:hideMark/>
          </w:tcPr>
          <w:p w14:paraId="63A1FC2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中国象棋</w:t>
            </w:r>
          </w:p>
        </w:tc>
      </w:tr>
      <w:tr w:rsidR="00C351A2" w:rsidRPr="00C351A2" w14:paraId="10CBEC39" w14:textId="77777777" w:rsidTr="00D2290A">
        <w:trPr>
          <w:trHeight w:val="319"/>
          <w:jc w:val="center"/>
        </w:trPr>
        <w:tc>
          <w:tcPr>
            <w:tcW w:w="1673" w:type="pct"/>
            <w:shd w:val="clear" w:color="auto" w:fill="auto"/>
            <w:noWrap/>
            <w:vAlign w:val="center"/>
            <w:hideMark/>
          </w:tcPr>
          <w:p w14:paraId="77CFD29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9009002</w:t>
            </w:r>
          </w:p>
        </w:tc>
        <w:tc>
          <w:tcPr>
            <w:tcW w:w="3327" w:type="pct"/>
            <w:shd w:val="clear" w:color="auto" w:fill="auto"/>
            <w:noWrap/>
            <w:vAlign w:val="center"/>
            <w:hideMark/>
          </w:tcPr>
          <w:p w14:paraId="7ACFCBD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健康膳食解码</w:t>
            </w:r>
          </w:p>
        </w:tc>
      </w:tr>
      <w:tr w:rsidR="00C351A2" w:rsidRPr="00C351A2" w14:paraId="13A3D42D" w14:textId="77777777" w:rsidTr="00D2290A">
        <w:trPr>
          <w:trHeight w:val="319"/>
          <w:jc w:val="center"/>
        </w:trPr>
        <w:tc>
          <w:tcPr>
            <w:tcW w:w="1673" w:type="pct"/>
            <w:shd w:val="clear" w:color="auto" w:fill="auto"/>
            <w:noWrap/>
            <w:vAlign w:val="center"/>
            <w:hideMark/>
          </w:tcPr>
          <w:p w14:paraId="7A31F69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9009003</w:t>
            </w:r>
          </w:p>
        </w:tc>
        <w:tc>
          <w:tcPr>
            <w:tcW w:w="3327" w:type="pct"/>
            <w:shd w:val="clear" w:color="auto" w:fill="auto"/>
            <w:noWrap/>
            <w:vAlign w:val="center"/>
            <w:hideMark/>
          </w:tcPr>
          <w:p w14:paraId="69CDB4F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关爱生命--急救与自救技能</w:t>
            </w:r>
          </w:p>
        </w:tc>
      </w:tr>
      <w:tr w:rsidR="00C351A2" w:rsidRPr="00C351A2" w14:paraId="1FB92B6A" w14:textId="77777777" w:rsidTr="00D2290A">
        <w:trPr>
          <w:trHeight w:val="319"/>
          <w:jc w:val="center"/>
        </w:trPr>
        <w:tc>
          <w:tcPr>
            <w:tcW w:w="1673" w:type="pct"/>
            <w:shd w:val="clear" w:color="auto" w:fill="auto"/>
            <w:noWrap/>
            <w:vAlign w:val="center"/>
            <w:hideMark/>
          </w:tcPr>
          <w:p w14:paraId="0F0F8C8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9009004</w:t>
            </w:r>
          </w:p>
        </w:tc>
        <w:tc>
          <w:tcPr>
            <w:tcW w:w="3327" w:type="pct"/>
            <w:shd w:val="clear" w:color="auto" w:fill="auto"/>
            <w:noWrap/>
            <w:vAlign w:val="center"/>
            <w:hideMark/>
          </w:tcPr>
          <w:p w14:paraId="628EEA2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无处不在传染病</w:t>
            </w:r>
          </w:p>
        </w:tc>
      </w:tr>
      <w:tr w:rsidR="00C351A2" w:rsidRPr="00C351A2" w14:paraId="02A62E00" w14:textId="77777777" w:rsidTr="00D2290A">
        <w:trPr>
          <w:trHeight w:val="319"/>
          <w:jc w:val="center"/>
        </w:trPr>
        <w:tc>
          <w:tcPr>
            <w:tcW w:w="1673" w:type="pct"/>
            <w:shd w:val="clear" w:color="auto" w:fill="auto"/>
            <w:noWrap/>
            <w:vAlign w:val="center"/>
            <w:hideMark/>
          </w:tcPr>
          <w:p w14:paraId="1DC34E2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9009005</w:t>
            </w:r>
          </w:p>
        </w:tc>
        <w:tc>
          <w:tcPr>
            <w:tcW w:w="3327" w:type="pct"/>
            <w:shd w:val="clear" w:color="auto" w:fill="auto"/>
            <w:noWrap/>
            <w:vAlign w:val="center"/>
            <w:hideMark/>
          </w:tcPr>
          <w:p w14:paraId="689A4DC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中华杰出人物评介</w:t>
            </w:r>
          </w:p>
        </w:tc>
      </w:tr>
      <w:tr w:rsidR="00C351A2" w:rsidRPr="00C351A2" w14:paraId="4B7CF9DE" w14:textId="77777777" w:rsidTr="00D2290A">
        <w:trPr>
          <w:trHeight w:val="319"/>
          <w:jc w:val="center"/>
        </w:trPr>
        <w:tc>
          <w:tcPr>
            <w:tcW w:w="1673" w:type="pct"/>
            <w:shd w:val="clear" w:color="auto" w:fill="auto"/>
            <w:noWrap/>
            <w:vAlign w:val="center"/>
            <w:hideMark/>
          </w:tcPr>
          <w:p w14:paraId="3C3F68A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9009006</w:t>
            </w:r>
          </w:p>
        </w:tc>
        <w:tc>
          <w:tcPr>
            <w:tcW w:w="3327" w:type="pct"/>
            <w:shd w:val="clear" w:color="auto" w:fill="auto"/>
            <w:noWrap/>
            <w:vAlign w:val="center"/>
            <w:hideMark/>
          </w:tcPr>
          <w:p w14:paraId="679EA06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职业素质的养成</w:t>
            </w:r>
          </w:p>
        </w:tc>
      </w:tr>
      <w:tr w:rsidR="00C351A2" w:rsidRPr="00C351A2" w14:paraId="3891813B" w14:textId="77777777" w:rsidTr="00D2290A">
        <w:trPr>
          <w:trHeight w:val="319"/>
          <w:jc w:val="center"/>
        </w:trPr>
        <w:tc>
          <w:tcPr>
            <w:tcW w:w="1673" w:type="pct"/>
            <w:shd w:val="clear" w:color="auto" w:fill="auto"/>
            <w:noWrap/>
            <w:vAlign w:val="center"/>
            <w:hideMark/>
          </w:tcPr>
          <w:p w14:paraId="148AA10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9009007</w:t>
            </w:r>
          </w:p>
        </w:tc>
        <w:tc>
          <w:tcPr>
            <w:tcW w:w="3327" w:type="pct"/>
            <w:shd w:val="clear" w:color="auto" w:fill="auto"/>
            <w:noWrap/>
            <w:vAlign w:val="center"/>
            <w:hideMark/>
          </w:tcPr>
          <w:p w14:paraId="25513CA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中国功夫与经络</w:t>
            </w:r>
          </w:p>
        </w:tc>
      </w:tr>
      <w:tr w:rsidR="00C351A2" w:rsidRPr="00C351A2" w14:paraId="523999CB" w14:textId="77777777" w:rsidTr="00D2290A">
        <w:trPr>
          <w:trHeight w:val="319"/>
          <w:jc w:val="center"/>
        </w:trPr>
        <w:tc>
          <w:tcPr>
            <w:tcW w:w="1673" w:type="pct"/>
            <w:shd w:val="clear" w:color="auto" w:fill="auto"/>
            <w:noWrap/>
            <w:vAlign w:val="center"/>
            <w:hideMark/>
          </w:tcPr>
          <w:p w14:paraId="411779B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9009009</w:t>
            </w:r>
          </w:p>
        </w:tc>
        <w:tc>
          <w:tcPr>
            <w:tcW w:w="3327" w:type="pct"/>
            <w:shd w:val="clear" w:color="auto" w:fill="auto"/>
            <w:noWrap/>
            <w:vAlign w:val="center"/>
            <w:hideMark/>
          </w:tcPr>
          <w:p w14:paraId="3CA6488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人文视野中的生态学</w:t>
            </w:r>
          </w:p>
        </w:tc>
      </w:tr>
      <w:tr w:rsidR="00C351A2" w:rsidRPr="00C351A2" w14:paraId="68C67771" w14:textId="77777777" w:rsidTr="00D2290A">
        <w:trPr>
          <w:trHeight w:val="319"/>
          <w:jc w:val="center"/>
        </w:trPr>
        <w:tc>
          <w:tcPr>
            <w:tcW w:w="1673" w:type="pct"/>
            <w:shd w:val="clear" w:color="auto" w:fill="auto"/>
            <w:noWrap/>
            <w:vAlign w:val="center"/>
            <w:hideMark/>
          </w:tcPr>
          <w:p w14:paraId="06CDDB6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9009010</w:t>
            </w:r>
          </w:p>
        </w:tc>
        <w:tc>
          <w:tcPr>
            <w:tcW w:w="3327" w:type="pct"/>
            <w:shd w:val="clear" w:color="auto" w:fill="auto"/>
            <w:noWrap/>
            <w:vAlign w:val="center"/>
            <w:hideMark/>
          </w:tcPr>
          <w:p w14:paraId="22671CB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中国传统文化</w:t>
            </w:r>
          </w:p>
        </w:tc>
      </w:tr>
      <w:tr w:rsidR="00C351A2" w:rsidRPr="00C351A2" w14:paraId="1ACE59D8" w14:textId="77777777" w:rsidTr="00D2290A">
        <w:trPr>
          <w:trHeight w:val="319"/>
          <w:jc w:val="center"/>
        </w:trPr>
        <w:tc>
          <w:tcPr>
            <w:tcW w:w="1673" w:type="pct"/>
            <w:shd w:val="clear" w:color="auto" w:fill="auto"/>
            <w:noWrap/>
            <w:vAlign w:val="center"/>
            <w:hideMark/>
          </w:tcPr>
          <w:p w14:paraId="20E122C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9009011</w:t>
            </w:r>
          </w:p>
        </w:tc>
        <w:tc>
          <w:tcPr>
            <w:tcW w:w="3327" w:type="pct"/>
            <w:shd w:val="clear" w:color="auto" w:fill="auto"/>
            <w:noWrap/>
            <w:vAlign w:val="center"/>
            <w:hideMark/>
          </w:tcPr>
          <w:p w14:paraId="77FF5E3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设计的力量</w:t>
            </w:r>
          </w:p>
        </w:tc>
      </w:tr>
      <w:tr w:rsidR="00C351A2" w:rsidRPr="00C351A2" w14:paraId="085A166E" w14:textId="77777777" w:rsidTr="00D2290A">
        <w:trPr>
          <w:trHeight w:val="319"/>
          <w:jc w:val="center"/>
        </w:trPr>
        <w:tc>
          <w:tcPr>
            <w:tcW w:w="1673" w:type="pct"/>
            <w:shd w:val="clear" w:color="auto" w:fill="auto"/>
            <w:noWrap/>
            <w:vAlign w:val="center"/>
            <w:hideMark/>
          </w:tcPr>
          <w:p w14:paraId="795982A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9009012</w:t>
            </w:r>
          </w:p>
        </w:tc>
        <w:tc>
          <w:tcPr>
            <w:tcW w:w="3327" w:type="pct"/>
            <w:shd w:val="clear" w:color="auto" w:fill="auto"/>
            <w:noWrap/>
            <w:vAlign w:val="center"/>
            <w:hideMark/>
          </w:tcPr>
          <w:p w14:paraId="79F6B3B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现代礼仪</w:t>
            </w:r>
          </w:p>
        </w:tc>
      </w:tr>
      <w:tr w:rsidR="00C351A2" w:rsidRPr="00C351A2" w14:paraId="59491852" w14:textId="77777777" w:rsidTr="00D2290A">
        <w:trPr>
          <w:trHeight w:val="319"/>
          <w:jc w:val="center"/>
        </w:trPr>
        <w:tc>
          <w:tcPr>
            <w:tcW w:w="1673" w:type="pct"/>
            <w:shd w:val="clear" w:color="auto" w:fill="auto"/>
            <w:noWrap/>
            <w:vAlign w:val="center"/>
            <w:hideMark/>
          </w:tcPr>
          <w:p w14:paraId="031B396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9009013</w:t>
            </w:r>
          </w:p>
        </w:tc>
        <w:tc>
          <w:tcPr>
            <w:tcW w:w="3327" w:type="pct"/>
            <w:shd w:val="clear" w:color="auto" w:fill="auto"/>
            <w:noWrap/>
            <w:vAlign w:val="center"/>
            <w:hideMark/>
          </w:tcPr>
          <w:p w14:paraId="4676DEA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急救基本知识与技术</w:t>
            </w:r>
          </w:p>
        </w:tc>
      </w:tr>
      <w:tr w:rsidR="00C351A2" w:rsidRPr="00C351A2" w14:paraId="035E1329" w14:textId="77777777" w:rsidTr="00D2290A">
        <w:trPr>
          <w:trHeight w:val="319"/>
          <w:jc w:val="center"/>
        </w:trPr>
        <w:tc>
          <w:tcPr>
            <w:tcW w:w="1673" w:type="pct"/>
            <w:shd w:val="clear" w:color="auto" w:fill="auto"/>
            <w:noWrap/>
            <w:vAlign w:val="center"/>
            <w:hideMark/>
          </w:tcPr>
          <w:p w14:paraId="6436D63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9009014</w:t>
            </w:r>
          </w:p>
        </w:tc>
        <w:tc>
          <w:tcPr>
            <w:tcW w:w="3327" w:type="pct"/>
            <w:shd w:val="clear" w:color="auto" w:fill="auto"/>
            <w:noWrap/>
            <w:vAlign w:val="center"/>
            <w:hideMark/>
          </w:tcPr>
          <w:p w14:paraId="26C58A7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大众理财</w:t>
            </w:r>
          </w:p>
        </w:tc>
      </w:tr>
      <w:tr w:rsidR="00C351A2" w:rsidRPr="00C351A2" w14:paraId="391AB3CB" w14:textId="77777777" w:rsidTr="00D2290A">
        <w:trPr>
          <w:trHeight w:val="319"/>
          <w:jc w:val="center"/>
        </w:trPr>
        <w:tc>
          <w:tcPr>
            <w:tcW w:w="1673" w:type="pct"/>
            <w:shd w:val="clear" w:color="auto" w:fill="auto"/>
            <w:noWrap/>
            <w:vAlign w:val="center"/>
            <w:hideMark/>
          </w:tcPr>
          <w:p w14:paraId="4B11BF2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9009015</w:t>
            </w:r>
          </w:p>
        </w:tc>
        <w:tc>
          <w:tcPr>
            <w:tcW w:w="3327" w:type="pct"/>
            <w:shd w:val="clear" w:color="auto" w:fill="auto"/>
            <w:noWrap/>
            <w:vAlign w:val="center"/>
            <w:hideMark/>
          </w:tcPr>
          <w:p w14:paraId="02DED19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基督教与西方文化</w:t>
            </w:r>
          </w:p>
        </w:tc>
      </w:tr>
      <w:tr w:rsidR="00C351A2" w:rsidRPr="00C351A2" w14:paraId="41259388" w14:textId="77777777" w:rsidTr="00D2290A">
        <w:trPr>
          <w:trHeight w:val="319"/>
          <w:jc w:val="center"/>
        </w:trPr>
        <w:tc>
          <w:tcPr>
            <w:tcW w:w="1673" w:type="pct"/>
            <w:shd w:val="clear" w:color="auto" w:fill="auto"/>
            <w:noWrap/>
            <w:vAlign w:val="center"/>
            <w:hideMark/>
          </w:tcPr>
          <w:p w14:paraId="50703FD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9009016</w:t>
            </w:r>
          </w:p>
        </w:tc>
        <w:tc>
          <w:tcPr>
            <w:tcW w:w="3327" w:type="pct"/>
            <w:shd w:val="clear" w:color="auto" w:fill="auto"/>
            <w:noWrap/>
            <w:vAlign w:val="center"/>
            <w:hideMark/>
          </w:tcPr>
          <w:p w14:paraId="7D4E552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近代中日关系史研究</w:t>
            </w:r>
          </w:p>
        </w:tc>
      </w:tr>
      <w:tr w:rsidR="00C351A2" w:rsidRPr="00C351A2" w14:paraId="2D0BAFD7" w14:textId="77777777" w:rsidTr="00D2290A">
        <w:trPr>
          <w:trHeight w:val="319"/>
          <w:jc w:val="center"/>
        </w:trPr>
        <w:tc>
          <w:tcPr>
            <w:tcW w:w="1673" w:type="pct"/>
            <w:shd w:val="clear" w:color="auto" w:fill="auto"/>
            <w:noWrap/>
            <w:vAlign w:val="center"/>
            <w:hideMark/>
          </w:tcPr>
          <w:p w14:paraId="5999A4A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9009017</w:t>
            </w:r>
          </w:p>
        </w:tc>
        <w:tc>
          <w:tcPr>
            <w:tcW w:w="3327" w:type="pct"/>
            <w:shd w:val="clear" w:color="auto" w:fill="auto"/>
            <w:noWrap/>
            <w:vAlign w:val="center"/>
            <w:hideMark/>
          </w:tcPr>
          <w:p w14:paraId="764E186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女子礼仪</w:t>
            </w:r>
          </w:p>
        </w:tc>
      </w:tr>
      <w:tr w:rsidR="00C351A2" w:rsidRPr="00C351A2" w14:paraId="649E3439" w14:textId="77777777" w:rsidTr="00D2290A">
        <w:trPr>
          <w:trHeight w:val="319"/>
          <w:jc w:val="center"/>
        </w:trPr>
        <w:tc>
          <w:tcPr>
            <w:tcW w:w="1673" w:type="pct"/>
            <w:shd w:val="clear" w:color="auto" w:fill="auto"/>
            <w:noWrap/>
            <w:vAlign w:val="center"/>
            <w:hideMark/>
          </w:tcPr>
          <w:p w14:paraId="3465A56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9009018</w:t>
            </w:r>
          </w:p>
        </w:tc>
        <w:tc>
          <w:tcPr>
            <w:tcW w:w="3327" w:type="pct"/>
            <w:shd w:val="clear" w:color="auto" w:fill="auto"/>
            <w:noWrap/>
            <w:vAlign w:val="center"/>
            <w:hideMark/>
          </w:tcPr>
          <w:p w14:paraId="3A86E8D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食品安全与日常饮食</w:t>
            </w:r>
          </w:p>
        </w:tc>
      </w:tr>
      <w:tr w:rsidR="00C351A2" w:rsidRPr="00C351A2" w14:paraId="4578F27B" w14:textId="77777777" w:rsidTr="00D2290A">
        <w:trPr>
          <w:trHeight w:val="319"/>
          <w:jc w:val="center"/>
        </w:trPr>
        <w:tc>
          <w:tcPr>
            <w:tcW w:w="1673" w:type="pct"/>
            <w:shd w:val="clear" w:color="auto" w:fill="auto"/>
            <w:noWrap/>
            <w:vAlign w:val="center"/>
            <w:hideMark/>
          </w:tcPr>
          <w:p w14:paraId="2446658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9009019</w:t>
            </w:r>
          </w:p>
        </w:tc>
        <w:tc>
          <w:tcPr>
            <w:tcW w:w="3327" w:type="pct"/>
            <w:shd w:val="clear" w:color="auto" w:fill="auto"/>
            <w:noWrap/>
            <w:vAlign w:val="center"/>
            <w:hideMark/>
          </w:tcPr>
          <w:p w14:paraId="3BB2627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生命科学与人类文明</w:t>
            </w:r>
          </w:p>
        </w:tc>
      </w:tr>
      <w:tr w:rsidR="00C351A2" w:rsidRPr="00C351A2" w14:paraId="5D731368" w14:textId="77777777" w:rsidTr="00D2290A">
        <w:trPr>
          <w:trHeight w:val="319"/>
          <w:jc w:val="center"/>
        </w:trPr>
        <w:tc>
          <w:tcPr>
            <w:tcW w:w="1673" w:type="pct"/>
            <w:shd w:val="clear" w:color="auto" w:fill="auto"/>
            <w:noWrap/>
            <w:vAlign w:val="center"/>
            <w:hideMark/>
          </w:tcPr>
          <w:p w14:paraId="4BFB44C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9009020</w:t>
            </w:r>
          </w:p>
        </w:tc>
        <w:tc>
          <w:tcPr>
            <w:tcW w:w="3327" w:type="pct"/>
            <w:shd w:val="clear" w:color="auto" w:fill="auto"/>
            <w:noWrap/>
            <w:vAlign w:val="center"/>
            <w:hideMark/>
          </w:tcPr>
          <w:p w14:paraId="018B70C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从类型电影看创新发展</w:t>
            </w:r>
          </w:p>
        </w:tc>
      </w:tr>
      <w:tr w:rsidR="00C351A2" w:rsidRPr="00C351A2" w14:paraId="0E47B473" w14:textId="77777777" w:rsidTr="00D2290A">
        <w:trPr>
          <w:trHeight w:val="319"/>
          <w:jc w:val="center"/>
        </w:trPr>
        <w:tc>
          <w:tcPr>
            <w:tcW w:w="1673" w:type="pct"/>
            <w:shd w:val="clear" w:color="auto" w:fill="auto"/>
            <w:noWrap/>
            <w:vAlign w:val="center"/>
            <w:hideMark/>
          </w:tcPr>
          <w:p w14:paraId="22BC59B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9009021</w:t>
            </w:r>
          </w:p>
        </w:tc>
        <w:tc>
          <w:tcPr>
            <w:tcW w:w="3327" w:type="pct"/>
            <w:shd w:val="clear" w:color="auto" w:fill="auto"/>
            <w:noWrap/>
            <w:vAlign w:val="center"/>
            <w:hideMark/>
          </w:tcPr>
          <w:p w14:paraId="2EC9C99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传统文化与大学生活</w:t>
            </w:r>
          </w:p>
        </w:tc>
      </w:tr>
      <w:tr w:rsidR="00C351A2" w:rsidRPr="00C351A2" w14:paraId="22E858E7" w14:textId="77777777" w:rsidTr="00D2290A">
        <w:trPr>
          <w:trHeight w:val="319"/>
          <w:jc w:val="center"/>
        </w:trPr>
        <w:tc>
          <w:tcPr>
            <w:tcW w:w="1673" w:type="pct"/>
            <w:shd w:val="clear" w:color="auto" w:fill="auto"/>
            <w:noWrap/>
            <w:vAlign w:val="center"/>
            <w:hideMark/>
          </w:tcPr>
          <w:p w14:paraId="6FE2464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9009022</w:t>
            </w:r>
          </w:p>
        </w:tc>
        <w:tc>
          <w:tcPr>
            <w:tcW w:w="3327" w:type="pct"/>
            <w:shd w:val="clear" w:color="auto" w:fill="auto"/>
            <w:noWrap/>
            <w:vAlign w:val="center"/>
            <w:hideMark/>
          </w:tcPr>
          <w:p w14:paraId="56AF6CA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合唱艺术</w:t>
            </w:r>
          </w:p>
        </w:tc>
      </w:tr>
      <w:tr w:rsidR="00C351A2" w:rsidRPr="00C351A2" w14:paraId="5465DD91" w14:textId="77777777" w:rsidTr="00D2290A">
        <w:trPr>
          <w:trHeight w:val="319"/>
          <w:jc w:val="center"/>
        </w:trPr>
        <w:tc>
          <w:tcPr>
            <w:tcW w:w="1673" w:type="pct"/>
            <w:shd w:val="clear" w:color="auto" w:fill="auto"/>
            <w:noWrap/>
            <w:vAlign w:val="center"/>
            <w:hideMark/>
          </w:tcPr>
          <w:p w14:paraId="46A750A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9009023</w:t>
            </w:r>
          </w:p>
        </w:tc>
        <w:tc>
          <w:tcPr>
            <w:tcW w:w="3327" w:type="pct"/>
            <w:shd w:val="clear" w:color="auto" w:fill="auto"/>
            <w:noWrap/>
            <w:vAlign w:val="center"/>
            <w:hideMark/>
          </w:tcPr>
          <w:p w14:paraId="1BCE4CD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大学生恋爱与性健康</w:t>
            </w:r>
          </w:p>
        </w:tc>
      </w:tr>
      <w:tr w:rsidR="00C351A2" w:rsidRPr="00C351A2" w14:paraId="16866D70" w14:textId="77777777" w:rsidTr="00D2290A">
        <w:trPr>
          <w:trHeight w:val="319"/>
          <w:jc w:val="center"/>
        </w:trPr>
        <w:tc>
          <w:tcPr>
            <w:tcW w:w="1673" w:type="pct"/>
            <w:shd w:val="clear" w:color="auto" w:fill="auto"/>
            <w:noWrap/>
            <w:vAlign w:val="center"/>
            <w:hideMark/>
          </w:tcPr>
          <w:p w14:paraId="62F1F63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9009024</w:t>
            </w:r>
          </w:p>
        </w:tc>
        <w:tc>
          <w:tcPr>
            <w:tcW w:w="3327" w:type="pct"/>
            <w:shd w:val="clear" w:color="auto" w:fill="auto"/>
            <w:noWrap/>
            <w:vAlign w:val="center"/>
            <w:hideMark/>
          </w:tcPr>
          <w:p w14:paraId="778077F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创业创新执行力</w:t>
            </w:r>
          </w:p>
        </w:tc>
      </w:tr>
      <w:tr w:rsidR="00C351A2" w:rsidRPr="00C351A2" w14:paraId="6BC3A139" w14:textId="77777777" w:rsidTr="00D2290A">
        <w:trPr>
          <w:trHeight w:val="319"/>
          <w:jc w:val="center"/>
        </w:trPr>
        <w:tc>
          <w:tcPr>
            <w:tcW w:w="1673" w:type="pct"/>
            <w:shd w:val="clear" w:color="auto" w:fill="auto"/>
            <w:noWrap/>
            <w:vAlign w:val="center"/>
            <w:hideMark/>
          </w:tcPr>
          <w:p w14:paraId="3E21122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9009025</w:t>
            </w:r>
          </w:p>
        </w:tc>
        <w:tc>
          <w:tcPr>
            <w:tcW w:w="3327" w:type="pct"/>
            <w:shd w:val="clear" w:color="auto" w:fill="auto"/>
            <w:noWrap/>
            <w:vAlign w:val="center"/>
            <w:hideMark/>
          </w:tcPr>
          <w:p w14:paraId="15C2C31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突发事件及自救互救</w:t>
            </w:r>
          </w:p>
        </w:tc>
      </w:tr>
      <w:tr w:rsidR="00C351A2" w:rsidRPr="00C351A2" w14:paraId="6A18F0A1" w14:textId="77777777" w:rsidTr="00D2290A">
        <w:trPr>
          <w:trHeight w:val="319"/>
          <w:jc w:val="center"/>
        </w:trPr>
        <w:tc>
          <w:tcPr>
            <w:tcW w:w="1673" w:type="pct"/>
            <w:shd w:val="clear" w:color="auto" w:fill="auto"/>
            <w:noWrap/>
            <w:vAlign w:val="center"/>
            <w:hideMark/>
          </w:tcPr>
          <w:p w14:paraId="4B0CED4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9009026</w:t>
            </w:r>
          </w:p>
        </w:tc>
        <w:tc>
          <w:tcPr>
            <w:tcW w:w="3327" w:type="pct"/>
            <w:shd w:val="clear" w:color="auto" w:fill="auto"/>
            <w:noWrap/>
            <w:vAlign w:val="center"/>
            <w:hideMark/>
          </w:tcPr>
          <w:p w14:paraId="49F8D53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儒学与生活</w:t>
            </w:r>
          </w:p>
        </w:tc>
      </w:tr>
      <w:tr w:rsidR="00C351A2" w:rsidRPr="00C351A2" w14:paraId="0DCA9BEE" w14:textId="77777777" w:rsidTr="00D2290A">
        <w:trPr>
          <w:trHeight w:val="319"/>
          <w:jc w:val="center"/>
        </w:trPr>
        <w:tc>
          <w:tcPr>
            <w:tcW w:w="1673" w:type="pct"/>
            <w:shd w:val="clear" w:color="auto" w:fill="auto"/>
            <w:noWrap/>
            <w:vAlign w:val="center"/>
            <w:hideMark/>
          </w:tcPr>
          <w:p w14:paraId="59D4332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9009027</w:t>
            </w:r>
          </w:p>
        </w:tc>
        <w:tc>
          <w:tcPr>
            <w:tcW w:w="3327" w:type="pct"/>
            <w:shd w:val="clear" w:color="auto" w:fill="auto"/>
            <w:noWrap/>
            <w:vAlign w:val="center"/>
            <w:hideMark/>
          </w:tcPr>
          <w:p w14:paraId="3CBBDAE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中国古典小说巅峰-四大名著鉴赏</w:t>
            </w:r>
          </w:p>
        </w:tc>
      </w:tr>
      <w:tr w:rsidR="00C351A2" w:rsidRPr="00C351A2" w14:paraId="4E17ABBB" w14:textId="77777777" w:rsidTr="00D2290A">
        <w:trPr>
          <w:trHeight w:val="319"/>
          <w:jc w:val="center"/>
        </w:trPr>
        <w:tc>
          <w:tcPr>
            <w:tcW w:w="1673" w:type="pct"/>
            <w:shd w:val="clear" w:color="auto" w:fill="auto"/>
            <w:noWrap/>
            <w:vAlign w:val="center"/>
            <w:hideMark/>
          </w:tcPr>
          <w:p w14:paraId="30CCA72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9009028</w:t>
            </w:r>
          </w:p>
        </w:tc>
        <w:tc>
          <w:tcPr>
            <w:tcW w:w="3327" w:type="pct"/>
            <w:shd w:val="clear" w:color="auto" w:fill="auto"/>
            <w:noWrap/>
            <w:vAlign w:val="center"/>
            <w:hideMark/>
          </w:tcPr>
          <w:p w14:paraId="3635EED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中华诗词之美</w:t>
            </w:r>
          </w:p>
        </w:tc>
      </w:tr>
      <w:tr w:rsidR="00C351A2" w:rsidRPr="00C351A2" w14:paraId="0E362F8D" w14:textId="77777777" w:rsidTr="00D2290A">
        <w:trPr>
          <w:trHeight w:val="319"/>
          <w:jc w:val="center"/>
        </w:trPr>
        <w:tc>
          <w:tcPr>
            <w:tcW w:w="1673" w:type="pct"/>
            <w:shd w:val="clear" w:color="auto" w:fill="auto"/>
            <w:noWrap/>
            <w:vAlign w:val="center"/>
            <w:hideMark/>
          </w:tcPr>
          <w:p w14:paraId="7D23FCA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9009029</w:t>
            </w:r>
          </w:p>
        </w:tc>
        <w:tc>
          <w:tcPr>
            <w:tcW w:w="3327" w:type="pct"/>
            <w:shd w:val="clear" w:color="auto" w:fill="auto"/>
            <w:noWrap/>
            <w:vAlign w:val="center"/>
            <w:hideMark/>
          </w:tcPr>
          <w:p w14:paraId="68A1473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大学生劳动就业法律问题解读</w:t>
            </w:r>
          </w:p>
        </w:tc>
      </w:tr>
      <w:tr w:rsidR="00C351A2" w:rsidRPr="00C351A2" w14:paraId="32C58956" w14:textId="77777777" w:rsidTr="00D2290A">
        <w:trPr>
          <w:trHeight w:val="319"/>
          <w:jc w:val="center"/>
        </w:trPr>
        <w:tc>
          <w:tcPr>
            <w:tcW w:w="1673" w:type="pct"/>
            <w:shd w:val="clear" w:color="auto" w:fill="auto"/>
            <w:noWrap/>
            <w:vAlign w:val="center"/>
            <w:hideMark/>
          </w:tcPr>
          <w:p w14:paraId="4FCADF8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9009030</w:t>
            </w:r>
          </w:p>
        </w:tc>
        <w:tc>
          <w:tcPr>
            <w:tcW w:w="3327" w:type="pct"/>
            <w:shd w:val="clear" w:color="auto" w:fill="auto"/>
            <w:noWrap/>
            <w:vAlign w:val="center"/>
            <w:hideMark/>
          </w:tcPr>
          <w:p w14:paraId="34EE3DC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欧美电影文化</w:t>
            </w:r>
          </w:p>
        </w:tc>
      </w:tr>
      <w:tr w:rsidR="00C351A2" w:rsidRPr="00C351A2" w14:paraId="597B6CEB" w14:textId="77777777" w:rsidTr="00D2290A">
        <w:trPr>
          <w:trHeight w:val="319"/>
          <w:jc w:val="center"/>
        </w:trPr>
        <w:tc>
          <w:tcPr>
            <w:tcW w:w="1673" w:type="pct"/>
            <w:shd w:val="clear" w:color="auto" w:fill="auto"/>
            <w:noWrap/>
            <w:vAlign w:val="center"/>
            <w:hideMark/>
          </w:tcPr>
          <w:p w14:paraId="5F3273F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9009031</w:t>
            </w:r>
          </w:p>
        </w:tc>
        <w:tc>
          <w:tcPr>
            <w:tcW w:w="3327" w:type="pct"/>
            <w:shd w:val="clear" w:color="auto" w:fill="auto"/>
            <w:noWrap/>
            <w:vAlign w:val="center"/>
            <w:hideMark/>
          </w:tcPr>
          <w:p w14:paraId="2D98C99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诗经爱情诗十二讲</w:t>
            </w:r>
          </w:p>
        </w:tc>
      </w:tr>
      <w:tr w:rsidR="00C351A2" w:rsidRPr="00C351A2" w14:paraId="2AD2AC1D" w14:textId="77777777" w:rsidTr="00D2290A">
        <w:trPr>
          <w:trHeight w:val="319"/>
          <w:jc w:val="center"/>
        </w:trPr>
        <w:tc>
          <w:tcPr>
            <w:tcW w:w="1673" w:type="pct"/>
            <w:shd w:val="clear" w:color="auto" w:fill="auto"/>
            <w:noWrap/>
            <w:vAlign w:val="center"/>
            <w:hideMark/>
          </w:tcPr>
          <w:p w14:paraId="6F0E47E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9009032</w:t>
            </w:r>
          </w:p>
        </w:tc>
        <w:tc>
          <w:tcPr>
            <w:tcW w:w="3327" w:type="pct"/>
            <w:shd w:val="clear" w:color="auto" w:fill="auto"/>
            <w:noWrap/>
            <w:vAlign w:val="center"/>
            <w:hideMark/>
          </w:tcPr>
          <w:p w14:paraId="11E8CB7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奇异的仿生学</w:t>
            </w:r>
          </w:p>
        </w:tc>
      </w:tr>
      <w:tr w:rsidR="00C351A2" w:rsidRPr="00C351A2" w14:paraId="4DF0D9EB" w14:textId="77777777" w:rsidTr="00D2290A">
        <w:trPr>
          <w:trHeight w:val="319"/>
          <w:jc w:val="center"/>
        </w:trPr>
        <w:tc>
          <w:tcPr>
            <w:tcW w:w="1673" w:type="pct"/>
            <w:shd w:val="clear" w:color="auto" w:fill="auto"/>
            <w:noWrap/>
            <w:vAlign w:val="center"/>
            <w:hideMark/>
          </w:tcPr>
          <w:p w14:paraId="6F218F2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9009033</w:t>
            </w:r>
          </w:p>
        </w:tc>
        <w:tc>
          <w:tcPr>
            <w:tcW w:w="3327" w:type="pct"/>
            <w:shd w:val="clear" w:color="auto" w:fill="auto"/>
            <w:noWrap/>
            <w:vAlign w:val="center"/>
            <w:hideMark/>
          </w:tcPr>
          <w:p w14:paraId="757CC07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保险与生活</w:t>
            </w:r>
          </w:p>
        </w:tc>
      </w:tr>
      <w:tr w:rsidR="00C351A2" w:rsidRPr="00C351A2" w14:paraId="63D8A1FC" w14:textId="77777777" w:rsidTr="00D2290A">
        <w:trPr>
          <w:trHeight w:val="319"/>
          <w:jc w:val="center"/>
        </w:trPr>
        <w:tc>
          <w:tcPr>
            <w:tcW w:w="1673" w:type="pct"/>
            <w:shd w:val="clear" w:color="auto" w:fill="auto"/>
            <w:noWrap/>
            <w:vAlign w:val="center"/>
            <w:hideMark/>
          </w:tcPr>
          <w:p w14:paraId="2BE4DED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9009034</w:t>
            </w:r>
          </w:p>
        </w:tc>
        <w:tc>
          <w:tcPr>
            <w:tcW w:w="3327" w:type="pct"/>
            <w:shd w:val="clear" w:color="auto" w:fill="auto"/>
            <w:noWrap/>
            <w:vAlign w:val="center"/>
            <w:hideMark/>
          </w:tcPr>
          <w:p w14:paraId="0646C3F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创业企业战略与机会选择</w:t>
            </w:r>
          </w:p>
        </w:tc>
      </w:tr>
      <w:tr w:rsidR="00C351A2" w:rsidRPr="00C351A2" w14:paraId="10E3202B" w14:textId="77777777" w:rsidTr="00D2290A">
        <w:trPr>
          <w:trHeight w:val="319"/>
          <w:jc w:val="center"/>
        </w:trPr>
        <w:tc>
          <w:tcPr>
            <w:tcW w:w="1673" w:type="pct"/>
            <w:shd w:val="clear" w:color="auto" w:fill="auto"/>
            <w:noWrap/>
            <w:vAlign w:val="center"/>
            <w:hideMark/>
          </w:tcPr>
          <w:p w14:paraId="08CB36C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9009035</w:t>
            </w:r>
          </w:p>
        </w:tc>
        <w:tc>
          <w:tcPr>
            <w:tcW w:w="3327" w:type="pct"/>
            <w:shd w:val="clear" w:color="auto" w:fill="auto"/>
            <w:noWrap/>
            <w:vAlign w:val="center"/>
            <w:hideMark/>
          </w:tcPr>
          <w:p w14:paraId="7701889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法与社会</w:t>
            </w:r>
          </w:p>
        </w:tc>
      </w:tr>
      <w:tr w:rsidR="00C351A2" w:rsidRPr="00C351A2" w14:paraId="6A732458" w14:textId="77777777" w:rsidTr="00D2290A">
        <w:trPr>
          <w:trHeight w:val="319"/>
          <w:jc w:val="center"/>
        </w:trPr>
        <w:tc>
          <w:tcPr>
            <w:tcW w:w="1673" w:type="pct"/>
            <w:shd w:val="clear" w:color="auto" w:fill="auto"/>
            <w:noWrap/>
            <w:vAlign w:val="center"/>
            <w:hideMark/>
          </w:tcPr>
          <w:p w14:paraId="7455D46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9009036</w:t>
            </w:r>
          </w:p>
        </w:tc>
        <w:tc>
          <w:tcPr>
            <w:tcW w:w="3327" w:type="pct"/>
            <w:shd w:val="clear" w:color="auto" w:fill="auto"/>
            <w:noWrap/>
            <w:vAlign w:val="center"/>
            <w:hideMark/>
          </w:tcPr>
          <w:p w14:paraId="1BC187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遗传学与社会</w:t>
            </w:r>
          </w:p>
        </w:tc>
      </w:tr>
      <w:tr w:rsidR="00C351A2" w:rsidRPr="00C351A2" w14:paraId="1595BA79" w14:textId="77777777" w:rsidTr="00D2290A">
        <w:trPr>
          <w:trHeight w:val="319"/>
          <w:jc w:val="center"/>
        </w:trPr>
        <w:tc>
          <w:tcPr>
            <w:tcW w:w="1673" w:type="pct"/>
            <w:shd w:val="clear" w:color="auto" w:fill="auto"/>
            <w:noWrap/>
            <w:vAlign w:val="center"/>
            <w:hideMark/>
          </w:tcPr>
          <w:p w14:paraId="5E46463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9009037</w:t>
            </w:r>
          </w:p>
        </w:tc>
        <w:tc>
          <w:tcPr>
            <w:tcW w:w="3327" w:type="pct"/>
            <w:shd w:val="clear" w:color="auto" w:fill="auto"/>
            <w:noWrap/>
            <w:vAlign w:val="center"/>
            <w:hideMark/>
          </w:tcPr>
          <w:p w14:paraId="48FFBA2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论古道今话食养</w:t>
            </w:r>
          </w:p>
        </w:tc>
      </w:tr>
      <w:tr w:rsidR="00C351A2" w:rsidRPr="00C351A2" w14:paraId="632A7036" w14:textId="77777777" w:rsidTr="00D2290A">
        <w:trPr>
          <w:trHeight w:val="319"/>
          <w:jc w:val="center"/>
        </w:trPr>
        <w:tc>
          <w:tcPr>
            <w:tcW w:w="1673" w:type="pct"/>
            <w:shd w:val="clear" w:color="auto" w:fill="auto"/>
            <w:noWrap/>
            <w:vAlign w:val="center"/>
            <w:hideMark/>
          </w:tcPr>
          <w:p w14:paraId="2C1F65F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9009038</w:t>
            </w:r>
          </w:p>
        </w:tc>
        <w:tc>
          <w:tcPr>
            <w:tcW w:w="3327" w:type="pct"/>
            <w:shd w:val="clear" w:color="auto" w:fill="auto"/>
            <w:noWrap/>
            <w:vAlign w:val="center"/>
            <w:hideMark/>
          </w:tcPr>
          <w:p w14:paraId="4B96619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管理的技术（管事）</w:t>
            </w:r>
          </w:p>
        </w:tc>
      </w:tr>
      <w:tr w:rsidR="00C351A2" w:rsidRPr="00C351A2" w14:paraId="1AD900B7" w14:textId="77777777" w:rsidTr="00D2290A">
        <w:trPr>
          <w:trHeight w:val="319"/>
          <w:jc w:val="center"/>
        </w:trPr>
        <w:tc>
          <w:tcPr>
            <w:tcW w:w="1673" w:type="pct"/>
            <w:shd w:val="clear" w:color="auto" w:fill="auto"/>
            <w:noWrap/>
            <w:vAlign w:val="center"/>
            <w:hideMark/>
          </w:tcPr>
          <w:p w14:paraId="6E1FB4B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9009039</w:t>
            </w:r>
          </w:p>
        </w:tc>
        <w:tc>
          <w:tcPr>
            <w:tcW w:w="3327" w:type="pct"/>
            <w:shd w:val="clear" w:color="auto" w:fill="auto"/>
            <w:noWrap/>
            <w:vAlign w:val="center"/>
            <w:hideMark/>
          </w:tcPr>
          <w:p w14:paraId="516495F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现代柯南--跟着马斯一起探索检验世界</w:t>
            </w:r>
          </w:p>
        </w:tc>
      </w:tr>
      <w:tr w:rsidR="00C351A2" w:rsidRPr="00C351A2" w14:paraId="2FB1D57B" w14:textId="77777777" w:rsidTr="00D2290A">
        <w:trPr>
          <w:trHeight w:val="319"/>
          <w:jc w:val="center"/>
        </w:trPr>
        <w:tc>
          <w:tcPr>
            <w:tcW w:w="1673" w:type="pct"/>
            <w:shd w:val="clear" w:color="auto" w:fill="auto"/>
            <w:noWrap/>
            <w:vAlign w:val="center"/>
            <w:hideMark/>
          </w:tcPr>
          <w:p w14:paraId="11FD2ED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9009040</w:t>
            </w:r>
          </w:p>
        </w:tc>
        <w:tc>
          <w:tcPr>
            <w:tcW w:w="3327" w:type="pct"/>
            <w:shd w:val="clear" w:color="auto" w:fill="auto"/>
            <w:noWrap/>
            <w:vAlign w:val="center"/>
            <w:hideMark/>
          </w:tcPr>
          <w:p w14:paraId="38FBD1F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艺术与审美</w:t>
            </w:r>
          </w:p>
        </w:tc>
      </w:tr>
      <w:tr w:rsidR="00C351A2" w:rsidRPr="00C351A2" w14:paraId="1D2E7935" w14:textId="77777777" w:rsidTr="00D2290A">
        <w:trPr>
          <w:trHeight w:val="319"/>
          <w:jc w:val="center"/>
        </w:trPr>
        <w:tc>
          <w:tcPr>
            <w:tcW w:w="1673" w:type="pct"/>
            <w:shd w:val="clear" w:color="auto" w:fill="auto"/>
            <w:noWrap/>
            <w:vAlign w:val="center"/>
            <w:hideMark/>
          </w:tcPr>
          <w:p w14:paraId="54579BB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9009041</w:t>
            </w:r>
          </w:p>
        </w:tc>
        <w:tc>
          <w:tcPr>
            <w:tcW w:w="3327" w:type="pct"/>
            <w:shd w:val="clear" w:color="auto" w:fill="auto"/>
            <w:noWrap/>
            <w:vAlign w:val="center"/>
            <w:hideMark/>
          </w:tcPr>
          <w:p w14:paraId="3FFE632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影片精读</w:t>
            </w:r>
          </w:p>
        </w:tc>
      </w:tr>
      <w:tr w:rsidR="00C351A2" w:rsidRPr="00C351A2" w14:paraId="08963747" w14:textId="77777777" w:rsidTr="00D2290A">
        <w:trPr>
          <w:trHeight w:val="319"/>
          <w:jc w:val="center"/>
        </w:trPr>
        <w:tc>
          <w:tcPr>
            <w:tcW w:w="1673" w:type="pct"/>
            <w:shd w:val="clear" w:color="auto" w:fill="auto"/>
            <w:noWrap/>
            <w:vAlign w:val="center"/>
            <w:hideMark/>
          </w:tcPr>
          <w:p w14:paraId="1AEC95E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9009042</w:t>
            </w:r>
          </w:p>
        </w:tc>
        <w:tc>
          <w:tcPr>
            <w:tcW w:w="3327" w:type="pct"/>
            <w:shd w:val="clear" w:color="auto" w:fill="auto"/>
            <w:noWrap/>
            <w:vAlign w:val="center"/>
            <w:hideMark/>
          </w:tcPr>
          <w:p w14:paraId="013FD33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创造性思维与创新方法</w:t>
            </w:r>
          </w:p>
        </w:tc>
      </w:tr>
      <w:tr w:rsidR="00C351A2" w:rsidRPr="00C351A2" w14:paraId="18BF830C" w14:textId="77777777" w:rsidTr="00D2290A">
        <w:trPr>
          <w:trHeight w:val="319"/>
          <w:jc w:val="center"/>
        </w:trPr>
        <w:tc>
          <w:tcPr>
            <w:tcW w:w="1673" w:type="pct"/>
            <w:shd w:val="clear" w:color="auto" w:fill="auto"/>
            <w:noWrap/>
            <w:vAlign w:val="center"/>
            <w:hideMark/>
          </w:tcPr>
          <w:p w14:paraId="05D359E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9009043</w:t>
            </w:r>
          </w:p>
        </w:tc>
        <w:tc>
          <w:tcPr>
            <w:tcW w:w="3327" w:type="pct"/>
            <w:shd w:val="clear" w:color="auto" w:fill="auto"/>
            <w:noWrap/>
            <w:vAlign w:val="center"/>
            <w:hideMark/>
          </w:tcPr>
          <w:p w14:paraId="182D310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社会调查与研究方法</w:t>
            </w:r>
          </w:p>
        </w:tc>
      </w:tr>
      <w:tr w:rsidR="00C351A2" w:rsidRPr="00C351A2" w14:paraId="347F967B" w14:textId="77777777" w:rsidTr="00D2290A">
        <w:trPr>
          <w:trHeight w:val="319"/>
          <w:jc w:val="center"/>
        </w:trPr>
        <w:tc>
          <w:tcPr>
            <w:tcW w:w="1673" w:type="pct"/>
            <w:shd w:val="clear" w:color="auto" w:fill="auto"/>
            <w:noWrap/>
            <w:vAlign w:val="center"/>
            <w:hideMark/>
          </w:tcPr>
          <w:p w14:paraId="061331D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9009044</w:t>
            </w:r>
          </w:p>
        </w:tc>
        <w:tc>
          <w:tcPr>
            <w:tcW w:w="3327" w:type="pct"/>
            <w:shd w:val="clear" w:color="auto" w:fill="auto"/>
            <w:noWrap/>
            <w:vAlign w:val="center"/>
            <w:hideMark/>
          </w:tcPr>
          <w:p w14:paraId="296C22C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茶艺</w:t>
            </w:r>
          </w:p>
        </w:tc>
      </w:tr>
      <w:tr w:rsidR="00C351A2" w:rsidRPr="00C351A2" w14:paraId="514278E5" w14:textId="77777777" w:rsidTr="00D2290A">
        <w:trPr>
          <w:trHeight w:val="319"/>
          <w:jc w:val="center"/>
        </w:trPr>
        <w:tc>
          <w:tcPr>
            <w:tcW w:w="1673" w:type="pct"/>
            <w:shd w:val="clear" w:color="auto" w:fill="auto"/>
            <w:noWrap/>
            <w:vAlign w:val="center"/>
            <w:hideMark/>
          </w:tcPr>
          <w:p w14:paraId="1DBCCEE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9009045</w:t>
            </w:r>
          </w:p>
        </w:tc>
        <w:tc>
          <w:tcPr>
            <w:tcW w:w="3327" w:type="pct"/>
            <w:shd w:val="clear" w:color="auto" w:fill="auto"/>
            <w:noWrap/>
            <w:vAlign w:val="center"/>
            <w:hideMark/>
          </w:tcPr>
          <w:p w14:paraId="6F5955E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异彩纷呈的民族文化</w:t>
            </w:r>
          </w:p>
        </w:tc>
      </w:tr>
      <w:tr w:rsidR="00C351A2" w:rsidRPr="00C351A2" w14:paraId="29F1EA1D" w14:textId="77777777" w:rsidTr="00D2290A">
        <w:trPr>
          <w:trHeight w:val="319"/>
          <w:jc w:val="center"/>
        </w:trPr>
        <w:tc>
          <w:tcPr>
            <w:tcW w:w="1673" w:type="pct"/>
            <w:shd w:val="clear" w:color="auto" w:fill="auto"/>
            <w:noWrap/>
            <w:vAlign w:val="center"/>
            <w:hideMark/>
          </w:tcPr>
          <w:p w14:paraId="7E24BAE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9009046</w:t>
            </w:r>
          </w:p>
        </w:tc>
        <w:tc>
          <w:tcPr>
            <w:tcW w:w="3327" w:type="pct"/>
            <w:shd w:val="clear" w:color="auto" w:fill="auto"/>
            <w:noWrap/>
            <w:vAlign w:val="center"/>
            <w:hideMark/>
          </w:tcPr>
          <w:p w14:paraId="6224698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音乐基础训练</w:t>
            </w:r>
          </w:p>
        </w:tc>
      </w:tr>
      <w:tr w:rsidR="00C351A2" w:rsidRPr="00C351A2" w14:paraId="3782C9EC" w14:textId="77777777" w:rsidTr="00D2290A">
        <w:trPr>
          <w:trHeight w:val="319"/>
          <w:jc w:val="center"/>
        </w:trPr>
        <w:tc>
          <w:tcPr>
            <w:tcW w:w="1673" w:type="pct"/>
            <w:shd w:val="clear" w:color="auto" w:fill="auto"/>
            <w:noWrap/>
            <w:vAlign w:val="center"/>
            <w:hideMark/>
          </w:tcPr>
          <w:p w14:paraId="40AF349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9009047</w:t>
            </w:r>
          </w:p>
        </w:tc>
        <w:tc>
          <w:tcPr>
            <w:tcW w:w="3327" w:type="pct"/>
            <w:shd w:val="clear" w:color="auto" w:fill="auto"/>
            <w:noWrap/>
            <w:vAlign w:val="center"/>
            <w:hideMark/>
          </w:tcPr>
          <w:p w14:paraId="1C81B82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陈设艺术设计</w:t>
            </w:r>
          </w:p>
        </w:tc>
      </w:tr>
      <w:tr w:rsidR="00C351A2" w:rsidRPr="00C351A2" w14:paraId="3C78BA99" w14:textId="77777777" w:rsidTr="00D2290A">
        <w:trPr>
          <w:trHeight w:val="319"/>
          <w:jc w:val="center"/>
        </w:trPr>
        <w:tc>
          <w:tcPr>
            <w:tcW w:w="1673" w:type="pct"/>
            <w:shd w:val="clear" w:color="auto" w:fill="auto"/>
            <w:noWrap/>
            <w:vAlign w:val="center"/>
            <w:hideMark/>
          </w:tcPr>
          <w:p w14:paraId="2F89321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9009048</w:t>
            </w:r>
          </w:p>
        </w:tc>
        <w:tc>
          <w:tcPr>
            <w:tcW w:w="3327" w:type="pct"/>
            <w:shd w:val="clear" w:color="auto" w:fill="auto"/>
            <w:noWrap/>
            <w:vAlign w:val="center"/>
            <w:hideMark/>
          </w:tcPr>
          <w:p w14:paraId="3D53372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自我认知与情绪管理</w:t>
            </w:r>
          </w:p>
        </w:tc>
      </w:tr>
      <w:tr w:rsidR="00C351A2" w:rsidRPr="00C351A2" w14:paraId="0EE26645" w14:textId="77777777" w:rsidTr="00D2290A">
        <w:trPr>
          <w:trHeight w:val="319"/>
          <w:jc w:val="center"/>
        </w:trPr>
        <w:tc>
          <w:tcPr>
            <w:tcW w:w="1673" w:type="pct"/>
            <w:shd w:val="clear" w:color="auto" w:fill="auto"/>
            <w:noWrap/>
            <w:vAlign w:val="center"/>
            <w:hideMark/>
          </w:tcPr>
          <w:p w14:paraId="7E9B661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9009049</w:t>
            </w:r>
          </w:p>
        </w:tc>
        <w:tc>
          <w:tcPr>
            <w:tcW w:w="3327" w:type="pct"/>
            <w:shd w:val="clear" w:color="auto" w:fill="auto"/>
            <w:noWrap/>
            <w:vAlign w:val="center"/>
            <w:hideMark/>
          </w:tcPr>
          <w:p w14:paraId="2AA8200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口才艺术与社交礼仪</w:t>
            </w:r>
          </w:p>
        </w:tc>
      </w:tr>
      <w:tr w:rsidR="00C351A2" w:rsidRPr="00C351A2" w14:paraId="2B0F8962" w14:textId="77777777" w:rsidTr="00D2290A">
        <w:trPr>
          <w:trHeight w:val="319"/>
          <w:jc w:val="center"/>
        </w:trPr>
        <w:tc>
          <w:tcPr>
            <w:tcW w:w="1673" w:type="pct"/>
            <w:shd w:val="clear" w:color="auto" w:fill="auto"/>
            <w:noWrap/>
            <w:vAlign w:val="center"/>
            <w:hideMark/>
          </w:tcPr>
          <w:p w14:paraId="1E7A2CD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9009050</w:t>
            </w:r>
          </w:p>
        </w:tc>
        <w:tc>
          <w:tcPr>
            <w:tcW w:w="3327" w:type="pct"/>
            <w:shd w:val="clear" w:color="auto" w:fill="auto"/>
            <w:noWrap/>
            <w:vAlign w:val="center"/>
            <w:hideMark/>
          </w:tcPr>
          <w:p w14:paraId="50175B1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大学生爱情兵法</w:t>
            </w:r>
          </w:p>
        </w:tc>
      </w:tr>
      <w:tr w:rsidR="00C351A2" w:rsidRPr="00C351A2" w14:paraId="5C259555" w14:textId="77777777" w:rsidTr="00D2290A">
        <w:trPr>
          <w:trHeight w:val="319"/>
          <w:jc w:val="center"/>
        </w:trPr>
        <w:tc>
          <w:tcPr>
            <w:tcW w:w="1673" w:type="pct"/>
            <w:shd w:val="clear" w:color="auto" w:fill="auto"/>
            <w:noWrap/>
            <w:vAlign w:val="center"/>
            <w:hideMark/>
          </w:tcPr>
          <w:p w14:paraId="0E16354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9009051</w:t>
            </w:r>
          </w:p>
        </w:tc>
        <w:tc>
          <w:tcPr>
            <w:tcW w:w="3327" w:type="pct"/>
            <w:shd w:val="clear" w:color="auto" w:fill="auto"/>
            <w:noWrap/>
            <w:vAlign w:val="center"/>
            <w:hideMark/>
          </w:tcPr>
          <w:p w14:paraId="0506422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有效沟通技巧</w:t>
            </w:r>
          </w:p>
        </w:tc>
      </w:tr>
      <w:tr w:rsidR="00C351A2" w:rsidRPr="00C351A2" w14:paraId="4533BF0E" w14:textId="77777777" w:rsidTr="00D2290A">
        <w:trPr>
          <w:trHeight w:val="319"/>
          <w:jc w:val="center"/>
        </w:trPr>
        <w:tc>
          <w:tcPr>
            <w:tcW w:w="1673" w:type="pct"/>
            <w:shd w:val="clear" w:color="auto" w:fill="auto"/>
            <w:noWrap/>
            <w:vAlign w:val="center"/>
            <w:hideMark/>
          </w:tcPr>
          <w:p w14:paraId="28DEC7A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9009052</w:t>
            </w:r>
          </w:p>
        </w:tc>
        <w:tc>
          <w:tcPr>
            <w:tcW w:w="3327" w:type="pct"/>
            <w:shd w:val="clear" w:color="auto" w:fill="auto"/>
            <w:noWrap/>
            <w:vAlign w:val="center"/>
            <w:hideMark/>
          </w:tcPr>
          <w:p w14:paraId="059F23F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形象管理</w:t>
            </w:r>
          </w:p>
        </w:tc>
      </w:tr>
      <w:tr w:rsidR="00C351A2" w:rsidRPr="00C351A2" w14:paraId="169CD56C" w14:textId="77777777" w:rsidTr="00D2290A">
        <w:trPr>
          <w:trHeight w:val="319"/>
          <w:jc w:val="center"/>
        </w:trPr>
        <w:tc>
          <w:tcPr>
            <w:tcW w:w="1673" w:type="pct"/>
            <w:shd w:val="clear" w:color="auto" w:fill="auto"/>
            <w:noWrap/>
            <w:vAlign w:val="center"/>
            <w:hideMark/>
          </w:tcPr>
          <w:p w14:paraId="6D354D6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9009053</w:t>
            </w:r>
          </w:p>
        </w:tc>
        <w:tc>
          <w:tcPr>
            <w:tcW w:w="3327" w:type="pct"/>
            <w:shd w:val="clear" w:color="auto" w:fill="auto"/>
            <w:noWrap/>
            <w:vAlign w:val="center"/>
            <w:hideMark/>
          </w:tcPr>
          <w:p w14:paraId="30E6858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人人爱设计</w:t>
            </w:r>
          </w:p>
        </w:tc>
      </w:tr>
      <w:tr w:rsidR="00C351A2" w:rsidRPr="00C351A2" w14:paraId="7962C214" w14:textId="77777777" w:rsidTr="00D2290A">
        <w:trPr>
          <w:trHeight w:val="319"/>
          <w:jc w:val="center"/>
        </w:trPr>
        <w:tc>
          <w:tcPr>
            <w:tcW w:w="1673" w:type="pct"/>
            <w:shd w:val="clear" w:color="auto" w:fill="auto"/>
            <w:noWrap/>
            <w:vAlign w:val="center"/>
            <w:hideMark/>
          </w:tcPr>
          <w:p w14:paraId="19B45A1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9009054</w:t>
            </w:r>
          </w:p>
        </w:tc>
        <w:tc>
          <w:tcPr>
            <w:tcW w:w="3327" w:type="pct"/>
            <w:shd w:val="clear" w:color="auto" w:fill="auto"/>
            <w:noWrap/>
            <w:vAlign w:val="center"/>
            <w:hideMark/>
          </w:tcPr>
          <w:p w14:paraId="36F1E81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个人理财规划</w:t>
            </w:r>
          </w:p>
        </w:tc>
      </w:tr>
      <w:tr w:rsidR="00C351A2" w:rsidRPr="00C351A2" w14:paraId="561F5164" w14:textId="77777777" w:rsidTr="00D2290A">
        <w:trPr>
          <w:trHeight w:val="319"/>
          <w:jc w:val="center"/>
        </w:trPr>
        <w:tc>
          <w:tcPr>
            <w:tcW w:w="1673" w:type="pct"/>
            <w:shd w:val="clear" w:color="auto" w:fill="auto"/>
            <w:noWrap/>
            <w:vAlign w:val="center"/>
            <w:hideMark/>
          </w:tcPr>
          <w:p w14:paraId="5CBC6AC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9009055</w:t>
            </w:r>
          </w:p>
        </w:tc>
        <w:tc>
          <w:tcPr>
            <w:tcW w:w="3327" w:type="pct"/>
            <w:shd w:val="clear" w:color="auto" w:fill="auto"/>
            <w:noWrap/>
            <w:vAlign w:val="center"/>
            <w:hideMark/>
          </w:tcPr>
          <w:p w14:paraId="43595BB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创新思维训练</w:t>
            </w:r>
          </w:p>
        </w:tc>
      </w:tr>
      <w:tr w:rsidR="00C351A2" w:rsidRPr="00C351A2" w14:paraId="40F226CE" w14:textId="77777777" w:rsidTr="00D2290A">
        <w:trPr>
          <w:trHeight w:val="319"/>
          <w:jc w:val="center"/>
        </w:trPr>
        <w:tc>
          <w:tcPr>
            <w:tcW w:w="1673" w:type="pct"/>
            <w:shd w:val="clear" w:color="auto" w:fill="auto"/>
            <w:noWrap/>
            <w:vAlign w:val="center"/>
            <w:hideMark/>
          </w:tcPr>
          <w:p w14:paraId="0A825D1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9009056</w:t>
            </w:r>
          </w:p>
        </w:tc>
        <w:tc>
          <w:tcPr>
            <w:tcW w:w="3327" w:type="pct"/>
            <w:shd w:val="clear" w:color="auto" w:fill="auto"/>
            <w:noWrap/>
            <w:vAlign w:val="center"/>
            <w:hideMark/>
          </w:tcPr>
          <w:p w14:paraId="463A2D8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人力资源招聘与选拔</w:t>
            </w:r>
          </w:p>
        </w:tc>
      </w:tr>
      <w:tr w:rsidR="00C351A2" w:rsidRPr="00C351A2" w14:paraId="2DB82571" w14:textId="77777777" w:rsidTr="00D2290A">
        <w:trPr>
          <w:trHeight w:val="319"/>
          <w:jc w:val="center"/>
        </w:trPr>
        <w:tc>
          <w:tcPr>
            <w:tcW w:w="1673" w:type="pct"/>
            <w:shd w:val="clear" w:color="auto" w:fill="auto"/>
            <w:noWrap/>
            <w:vAlign w:val="center"/>
            <w:hideMark/>
          </w:tcPr>
          <w:p w14:paraId="24C7899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9009057</w:t>
            </w:r>
          </w:p>
        </w:tc>
        <w:tc>
          <w:tcPr>
            <w:tcW w:w="3327" w:type="pct"/>
            <w:shd w:val="clear" w:color="auto" w:fill="auto"/>
            <w:noWrap/>
            <w:vAlign w:val="center"/>
            <w:hideMark/>
          </w:tcPr>
          <w:p w14:paraId="15F6877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老子论语今读</w:t>
            </w:r>
          </w:p>
        </w:tc>
      </w:tr>
      <w:tr w:rsidR="00C351A2" w:rsidRPr="00C351A2" w14:paraId="6F24E083" w14:textId="77777777" w:rsidTr="00D2290A">
        <w:trPr>
          <w:trHeight w:val="319"/>
          <w:jc w:val="center"/>
        </w:trPr>
        <w:tc>
          <w:tcPr>
            <w:tcW w:w="1673" w:type="pct"/>
            <w:shd w:val="clear" w:color="auto" w:fill="auto"/>
            <w:noWrap/>
            <w:vAlign w:val="center"/>
            <w:hideMark/>
          </w:tcPr>
          <w:p w14:paraId="0C813CE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9009058</w:t>
            </w:r>
          </w:p>
        </w:tc>
        <w:tc>
          <w:tcPr>
            <w:tcW w:w="3327" w:type="pct"/>
            <w:shd w:val="clear" w:color="auto" w:fill="auto"/>
            <w:noWrap/>
            <w:vAlign w:val="center"/>
            <w:hideMark/>
          </w:tcPr>
          <w:p w14:paraId="5509AC5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孙子兵法与执政艺术</w:t>
            </w:r>
          </w:p>
        </w:tc>
      </w:tr>
      <w:tr w:rsidR="00C351A2" w:rsidRPr="00C351A2" w14:paraId="6474716A" w14:textId="77777777" w:rsidTr="00D2290A">
        <w:trPr>
          <w:trHeight w:val="319"/>
          <w:jc w:val="center"/>
        </w:trPr>
        <w:tc>
          <w:tcPr>
            <w:tcW w:w="1673" w:type="pct"/>
            <w:shd w:val="clear" w:color="auto" w:fill="auto"/>
            <w:noWrap/>
            <w:vAlign w:val="center"/>
            <w:hideMark/>
          </w:tcPr>
          <w:p w14:paraId="74C6052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9009059</w:t>
            </w:r>
          </w:p>
        </w:tc>
        <w:tc>
          <w:tcPr>
            <w:tcW w:w="3327" w:type="pct"/>
            <w:shd w:val="clear" w:color="auto" w:fill="auto"/>
            <w:noWrap/>
            <w:vAlign w:val="center"/>
            <w:hideMark/>
          </w:tcPr>
          <w:p w14:paraId="6BC0F49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文献管理与信息分析</w:t>
            </w:r>
          </w:p>
        </w:tc>
      </w:tr>
      <w:tr w:rsidR="00C351A2" w:rsidRPr="00C351A2" w14:paraId="50832ED2" w14:textId="77777777" w:rsidTr="00D2290A">
        <w:trPr>
          <w:trHeight w:val="319"/>
          <w:jc w:val="center"/>
        </w:trPr>
        <w:tc>
          <w:tcPr>
            <w:tcW w:w="1673" w:type="pct"/>
            <w:shd w:val="clear" w:color="auto" w:fill="auto"/>
            <w:noWrap/>
            <w:vAlign w:val="center"/>
            <w:hideMark/>
          </w:tcPr>
          <w:p w14:paraId="622FD5A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9009060</w:t>
            </w:r>
          </w:p>
        </w:tc>
        <w:tc>
          <w:tcPr>
            <w:tcW w:w="3327" w:type="pct"/>
            <w:shd w:val="clear" w:color="auto" w:fill="auto"/>
            <w:noWrap/>
            <w:vAlign w:val="center"/>
            <w:hideMark/>
          </w:tcPr>
          <w:p w14:paraId="602397C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手机人像摄影</w:t>
            </w:r>
          </w:p>
        </w:tc>
      </w:tr>
      <w:tr w:rsidR="00C351A2" w:rsidRPr="00C351A2" w14:paraId="3077950F" w14:textId="77777777" w:rsidTr="00D2290A">
        <w:trPr>
          <w:trHeight w:val="319"/>
          <w:jc w:val="center"/>
        </w:trPr>
        <w:tc>
          <w:tcPr>
            <w:tcW w:w="1673" w:type="pct"/>
            <w:shd w:val="clear" w:color="auto" w:fill="auto"/>
            <w:noWrap/>
            <w:vAlign w:val="center"/>
            <w:hideMark/>
          </w:tcPr>
          <w:p w14:paraId="53A8139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9009061</w:t>
            </w:r>
          </w:p>
        </w:tc>
        <w:tc>
          <w:tcPr>
            <w:tcW w:w="3327" w:type="pct"/>
            <w:shd w:val="clear" w:color="auto" w:fill="auto"/>
            <w:noWrap/>
            <w:vAlign w:val="center"/>
            <w:hideMark/>
          </w:tcPr>
          <w:p w14:paraId="720477D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超级英雄的物理学</w:t>
            </w:r>
          </w:p>
        </w:tc>
      </w:tr>
      <w:tr w:rsidR="00C351A2" w:rsidRPr="00C351A2" w14:paraId="3EFC882C" w14:textId="77777777" w:rsidTr="00D2290A">
        <w:trPr>
          <w:trHeight w:val="319"/>
          <w:jc w:val="center"/>
        </w:trPr>
        <w:tc>
          <w:tcPr>
            <w:tcW w:w="1673" w:type="pct"/>
            <w:shd w:val="clear" w:color="auto" w:fill="auto"/>
            <w:noWrap/>
            <w:vAlign w:val="center"/>
            <w:hideMark/>
          </w:tcPr>
          <w:p w14:paraId="769E1B6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9009062</w:t>
            </w:r>
          </w:p>
        </w:tc>
        <w:tc>
          <w:tcPr>
            <w:tcW w:w="3327" w:type="pct"/>
            <w:shd w:val="clear" w:color="auto" w:fill="auto"/>
            <w:noWrap/>
            <w:vAlign w:val="center"/>
            <w:hideMark/>
          </w:tcPr>
          <w:p w14:paraId="2A8EAFD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大数据系列讲座</w:t>
            </w:r>
          </w:p>
        </w:tc>
      </w:tr>
      <w:tr w:rsidR="00C351A2" w:rsidRPr="00C351A2" w14:paraId="4AF7368A" w14:textId="77777777" w:rsidTr="00D2290A">
        <w:trPr>
          <w:trHeight w:val="319"/>
          <w:jc w:val="center"/>
        </w:trPr>
        <w:tc>
          <w:tcPr>
            <w:tcW w:w="1673" w:type="pct"/>
            <w:shd w:val="clear" w:color="auto" w:fill="auto"/>
            <w:noWrap/>
            <w:vAlign w:val="center"/>
            <w:hideMark/>
          </w:tcPr>
          <w:p w14:paraId="7900DB3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9009063</w:t>
            </w:r>
          </w:p>
        </w:tc>
        <w:tc>
          <w:tcPr>
            <w:tcW w:w="3327" w:type="pct"/>
            <w:shd w:val="clear" w:color="auto" w:fill="auto"/>
            <w:noWrap/>
            <w:vAlign w:val="center"/>
            <w:hideMark/>
          </w:tcPr>
          <w:p w14:paraId="30E7E2D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九型人格之职场心理</w:t>
            </w:r>
          </w:p>
        </w:tc>
      </w:tr>
      <w:tr w:rsidR="00C351A2" w:rsidRPr="00C351A2" w14:paraId="0669D8C6" w14:textId="77777777" w:rsidTr="00D2290A">
        <w:trPr>
          <w:trHeight w:val="319"/>
          <w:jc w:val="center"/>
        </w:trPr>
        <w:tc>
          <w:tcPr>
            <w:tcW w:w="1673" w:type="pct"/>
            <w:shd w:val="clear" w:color="auto" w:fill="auto"/>
            <w:noWrap/>
            <w:vAlign w:val="center"/>
            <w:hideMark/>
          </w:tcPr>
          <w:p w14:paraId="08F4287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9009064</w:t>
            </w:r>
          </w:p>
        </w:tc>
        <w:tc>
          <w:tcPr>
            <w:tcW w:w="3327" w:type="pct"/>
            <w:shd w:val="clear" w:color="auto" w:fill="auto"/>
            <w:noWrap/>
            <w:vAlign w:val="center"/>
            <w:hideMark/>
          </w:tcPr>
          <w:p w14:paraId="19C06ED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逻辑和批判性思维</w:t>
            </w:r>
          </w:p>
        </w:tc>
      </w:tr>
      <w:tr w:rsidR="00C351A2" w:rsidRPr="00C351A2" w14:paraId="50B29870" w14:textId="77777777" w:rsidTr="00D2290A">
        <w:trPr>
          <w:trHeight w:val="319"/>
          <w:jc w:val="center"/>
        </w:trPr>
        <w:tc>
          <w:tcPr>
            <w:tcW w:w="1673" w:type="pct"/>
            <w:shd w:val="clear" w:color="auto" w:fill="auto"/>
            <w:noWrap/>
            <w:vAlign w:val="center"/>
            <w:hideMark/>
          </w:tcPr>
          <w:p w14:paraId="25ADD82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9009065</w:t>
            </w:r>
          </w:p>
        </w:tc>
        <w:tc>
          <w:tcPr>
            <w:tcW w:w="3327" w:type="pct"/>
            <w:shd w:val="clear" w:color="auto" w:fill="auto"/>
            <w:noWrap/>
            <w:vAlign w:val="center"/>
            <w:hideMark/>
          </w:tcPr>
          <w:p w14:paraId="194A412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经典影片解读</w:t>
            </w:r>
          </w:p>
        </w:tc>
      </w:tr>
      <w:tr w:rsidR="00C351A2" w:rsidRPr="00C351A2" w14:paraId="0E2B5D6E" w14:textId="77777777" w:rsidTr="00D2290A">
        <w:trPr>
          <w:trHeight w:val="319"/>
          <w:jc w:val="center"/>
        </w:trPr>
        <w:tc>
          <w:tcPr>
            <w:tcW w:w="1673" w:type="pct"/>
            <w:shd w:val="clear" w:color="auto" w:fill="auto"/>
            <w:noWrap/>
            <w:vAlign w:val="center"/>
            <w:hideMark/>
          </w:tcPr>
          <w:p w14:paraId="6E8ED2A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9009066</w:t>
            </w:r>
          </w:p>
        </w:tc>
        <w:tc>
          <w:tcPr>
            <w:tcW w:w="3327" w:type="pct"/>
            <w:shd w:val="clear" w:color="auto" w:fill="auto"/>
            <w:noWrap/>
            <w:vAlign w:val="center"/>
            <w:hideMark/>
          </w:tcPr>
          <w:p w14:paraId="78346C4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使用文体写作</w:t>
            </w:r>
          </w:p>
        </w:tc>
      </w:tr>
      <w:tr w:rsidR="00C351A2" w:rsidRPr="00C351A2" w14:paraId="2E7AB0E7" w14:textId="77777777" w:rsidTr="00D2290A">
        <w:trPr>
          <w:trHeight w:val="319"/>
          <w:jc w:val="center"/>
        </w:trPr>
        <w:tc>
          <w:tcPr>
            <w:tcW w:w="1673" w:type="pct"/>
            <w:shd w:val="clear" w:color="auto" w:fill="auto"/>
            <w:noWrap/>
            <w:vAlign w:val="center"/>
            <w:hideMark/>
          </w:tcPr>
          <w:p w14:paraId="30ABF2E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9009067</w:t>
            </w:r>
          </w:p>
        </w:tc>
        <w:tc>
          <w:tcPr>
            <w:tcW w:w="3327" w:type="pct"/>
            <w:shd w:val="clear" w:color="auto" w:fill="auto"/>
            <w:noWrap/>
            <w:vAlign w:val="center"/>
            <w:hideMark/>
          </w:tcPr>
          <w:p w14:paraId="4F91FBE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中华民族精神</w:t>
            </w:r>
          </w:p>
        </w:tc>
      </w:tr>
      <w:tr w:rsidR="00C351A2" w:rsidRPr="00C351A2" w14:paraId="1593DD9E" w14:textId="77777777" w:rsidTr="00D2290A">
        <w:trPr>
          <w:trHeight w:val="319"/>
          <w:jc w:val="center"/>
        </w:trPr>
        <w:tc>
          <w:tcPr>
            <w:tcW w:w="1673" w:type="pct"/>
            <w:shd w:val="clear" w:color="auto" w:fill="auto"/>
            <w:noWrap/>
            <w:vAlign w:val="center"/>
            <w:hideMark/>
          </w:tcPr>
          <w:p w14:paraId="33E166C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9009068</w:t>
            </w:r>
          </w:p>
        </w:tc>
        <w:tc>
          <w:tcPr>
            <w:tcW w:w="3327" w:type="pct"/>
            <w:shd w:val="clear" w:color="auto" w:fill="auto"/>
            <w:noWrap/>
            <w:vAlign w:val="center"/>
            <w:hideMark/>
          </w:tcPr>
          <w:p w14:paraId="6930F0D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微商创业指南</w:t>
            </w:r>
          </w:p>
        </w:tc>
      </w:tr>
      <w:tr w:rsidR="00C351A2" w:rsidRPr="00C351A2" w14:paraId="07E615D4" w14:textId="77777777" w:rsidTr="00D2290A">
        <w:trPr>
          <w:trHeight w:val="319"/>
          <w:jc w:val="center"/>
        </w:trPr>
        <w:tc>
          <w:tcPr>
            <w:tcW w:w="1673" w:type="pct"/>
            <w:shd w:val="clear" w:color="auto" w:fill="auto"/>
            <w:noWrap/>
            <w:vAlign w:val="center"/>
            <w:hideMark/>
          </w:tcPr>
          <w:p w14:paraId="64A9BFC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9009069</w:t>
            </w:r>
          </w:p>
        </w:tc>
        <w:tc>
          <w:tcPr>
            <w:tcW w:w="3327" w:type="pct"/>
            <w:shd w:val="clear" w:color="auto" w:fill="auto"/>
            <w:noWrap/>
            <w:vAlign w:val="center"/>
            <w:hideMark/>
          </w:tcPr>
          <w:p w14:paraId="5F2E224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生命安全与救援</w:t>
            </w:r>
          </w:p>
        </w:tc>
      </w:tr>
      <w:tr w:rsidR="00C351A2" w:rsidRPr="00C351A2" w14:paraId="12130A10" w14:textId="77777777" w:rsidTr="00D2290A">
        <w:trPr>
          <w:trHeight w:val="319"/>
          <w:jc w:val="center"/>
        </w:trPr>
        <w:tc>
          <w:tcPr>
            <w:tcW w:w="1673" w:type="pct"/>
            <w:shd w:val="clear" w:color="auto" w:fill="auto"/>
            <w:noWrap/>
            <w:vAlign w:val="center"/>
            <w:hideMark/>
          </w:tcPr>
          <w:p w14:paraId="20E0082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9009070</w:t>
            </w:r>
          </w:p>
        </w:tc>
        <w:tc>
          <w:tcPr>
            <w:tcW w:w="3327" w:type="pct"/>
            <w:shd w:val="clear" w:color="auto" w:fill="auto"/>
            <w:noWrap/>
            <w:vAlign w:val="center"/>
            <w:hideMark/>
          </w:tcPr>
          <w:p w14:paraId="4DA6C65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完美着装</w:t>
            </w:r>
          </w:p>
        </w:tc>
      </w:tr>
      <w:tr w:rsidR="00C351A2" w:rsidRPr="00C351A2" w14:paraId="5CE9B744" w14:textId="77777777" w:rsidTr="00D2290A">
        <w:trPr>
          <w:trHeight w:val="319"/>
          <w:jc w:val="center"/>
        </w:trPr>
        <w:tc>
          <w:tcPr>
            <w:tcW w:w="1673" w:type="pct"/>
            <w:shd w:val="clear" w:color="auto" w:fill="auto"/>
            <w:noWrap/>
            <w:vAlign w:val="center"/>
            <w:hideMark/>
          </w:tcPr>
          <w:p w14:paraId="7F75CC3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9009071</w:t>
            </w:r>
          </w:p>
        </w:tc>
        <w:tc>
          <w:tcPr>
            <w:tcW w:w="3327" w:type="pct"/>
            <w:shd w:val="clear" w:color="auto" w:fill="auto"/>
            <w:noWrap/>
            <w:vAlign w:val="center"/>
            <w:hideMark/>
          </w:tcPr>
          <w:p w14:paraId="65287A5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形象设计</w:t>
            </w:r>
          </w:p>
        </w:tc>
      </w:tr>
      <w:tr w:rsidR="00C351A2" w:rsidRPr="00C351A2" w14:paraId="5377C15E" w14:textId="77777777" w:rsidTr="00D2290A">
        <w:trPr>
          <w:trHeight w:val="319"/>
          <w:jc w:val="center"/>
        </w:trPr>
        <w:tc>
          <w:tcPr>
            <w:tcW w:w="1673" w:type="pct"/>
            <w:shd w:val="clear" w:color="auto" w:fill="auto"/>
            <w:noWrap/>
            <w:vAlign w:val="center"/>
            <w:hideMark/>
          </w:tcPr>
          <w:p w14:paraId="0D2881E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9009072</w:t>
            </w:r>
          </w:p>
        </w:tc>
        <w:tc>
          <w:tcPr>
            <w:tcW w:w="3327" w:type="pct"/>
            <w:shd w:val="clear" w:color="auto" w:fill="auto"/>
            <w:noWrap/>
            <w:vAlign w:val="center"/>
            <w:hideMark/>
          </w:tcPr>
          <w:p w14:paraId="660B1D8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媒介批评理论与方法</w:t>
            </w:r>
          </w:p>
        </w:tc>
      </w:tr>
      <w:tr w:rsidR="00C351A2" w:rsidRPr="00C351A2" w14:paraId="01D8DC47" w14:textId="77777777" w:rsidTr="00D2290A">
        <w:trPr>
          <w:trHeight w:val="319"/>
          <w:jc w:val="center"/>
        </w:trPr>
        <w:tc>
          <w:tcPr>
            <w:tcW w:w="1673" w:type="pct"/>
            <w:shd w:val="clear" w:color="auto" w:fill="auto"/>
            <w:noWrap/>
            <w:vAlign w:val="center"/>
            <w:hideMark/>
          </w:tcPr>
          <w:p w14:paraId="3442156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9009073</w:t>
            </w:r>
          </w:p>
        </w:tc>
        <w:tc>
          <w:tcPr>
            <w:tcW w:w="3327" w:type="pct"/>
            <w:shd w:val="clear" w:color="auto" w:fill="auto"/>
            <w:noWrap/>
            <w:vAlign w:val="center"/>
            <w:hideMark/>
          </w:tcPr>
          <w:p w14:paraId="663B091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New情绪管理</w:t>
            </w:r>
          </w:p>
        </w:tc>
      </w:tr>
      <w:tr w:rsidR="00C351A2" w:rsidRPr="00C351A2" w14:paraId="7DBF23C0" w14:textId="77777777" w:rsidTr="00D2290A">
        <w:trPr>
          <w:trHeight w:val="319"/>
          <w:jc w:val="center"/>
        </w:trPr>
        <w:tc>
          <w:tcPr>
            <w:tcW w:w="1673" w:type="pct"/>
            <w:shd w:val="clear" w:color="auto" w:fill="auto"/>
            <w:noWrap/>
            <w:vAlign w:val="center"/>
            <w:hideMark/>
          </w:tcPr>
          <w:p w14:paraId="77873B4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9009074</w:t>
            </w:r>
          </w:p>
        </w:tc>
        <w:tc>
          <w:tcPr>
            <w:tcW w:w="3327" w:type="pct"/>
            <w:shd w:val="clear" w:color="auto" w:fill="auto"/>
            <w:noWrap/>
            <w:vAlign w:val="center"/>
            <w:hideMark/>
          </w:tcPr>
          <w:p w14:paraId="19F8ED9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粒子世界探秘</w:t>
            </w:r>
          </w:p>
        </w:tc>
      </w:tr>
      <w:tr w:rsidR="00C351A2" w:rsidRPr="00C351A2" w14:paraId="4AA81F25" w14:textId="77777777" w:rsidTr="00D2290A">
        <w:trPr>
          <w:trHeight w:val="319"/>
          <w:jc w:val="center"/>
        </w:trPr>
        <w:tc>
          <w:tcPr>
            <w:tcW w:w="1673" w:type="pct"/>
            <w:shd w:val="clear" w:color="auto" w:fill="auto"/>
            <w:noWrap/>
            <w:vAlign w:val="center"/>
            <w:hideMark/>
          </w:tcPr>
          <w:p w14:paraId="28CB668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9009075</w:t>
            </w:r>
          </w:p>
        </w:tc>
        <w:tc>
          <w:tcPr>
            <w:tcW w:w="3327" w:type="pct"/>
            <w:shd w:val="clear" w:color="auto" w:fill="auto"/>
            <w:noWrap/>
            <w:vAlign w:val="center"/>
            <w:hideMark/>
          </w:tcPr>
          <w:p w14:paraId="1E29F4F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汽车行走的艺术</w:t>
            </w:r>
          </w:p>
        </w:tc>
      </w:tr>
      <w:tr w:rsidR="00C351A2" w:rsidRPr="00C351A2" w14:paraId="63E9ADDE" w14:textId="77777777" w:rsidTr="00D2290A">
        <w:trPr>
          <w:trHeight w:val="319"/>
          <w:jc w:val="center"/>
        </w:trPr>
        <w:tc>
          <w:tcPr>
            <w:tcW w:w="1673" w:type="pct"/>
            <w:shd w:val="clear" w:color="auto" w:fill="auto"/>
            <w:noWrap/>
            <w:vAlign w:val="center"/>
            <w:hideMark/>
          </w:tcPr>
          <w:p w14:paraId="2EBF9FB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9009076</w:t>
            </w:r>
          </w:p>
        </w:tc>
        <w:tc>
          <w:tcPr>
            <w:tcW w:w="3327" w:type="pct"/>
            <w:shd w:val="clear" w:color="auto" w:fill="auto"/>
            <w:noWrap/>
            <w:vAlign w:val="center"/>
            <w:hideMark/>
          </w:tcPr>
          <w:p w14:paraId="085FF29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冲上云霄--飞机鉴赏</w:t>
            </w:r>
          </w:p>
        </w:tc>
      </w:tr>
      <w:tr w:rsidR="00C351A2" w:rsidRPr="00C351A2" w14:paraId="4FC5D453" w14:textId="77777777" w:rsidTr="00D2290A">
        <w:trPr>
          <w:trHeight w:val="319"/>
          <w:jc w:val="center"/>
        </w:trPr>
        <w:tc>
          <w:tcPr>
            <w:tcW w:w="1673" w:type="pct"/>
            <w:shd w:val="clear" w:color="auto" w:fill="auto"/>
            <w:noWrap/>
            <w:vAlign w:val="center"/>
            <w:hideMark/>
          </w:tcPr>
          <w:p w14:paraId="16C00DE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9009077</w:t>
            </w:r>
          </w:p>
        </w:tc>
        <w:tc>
          <w:tcPr>
            <w:tcW w:w="3327" w:type="pct"/>
            <w:shd w:val="clear" w:color="auto" w:fill="auto"/>
            <w:noWrap/>
            <w:vAlign w:val="center"/>
            <w:hideMark/>
          </w:tcPr>
          <w:p w14:paraId="60E1C16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走进航空航天</w:t>
            </w:r>
          </w:p>
        </w:tc>
      </w:tr>
      <w:tr w:rsidR="00C351A2" w:rsidRPr="00C351A2" w14:paraId="6A3A04E7" w14:textId="77777777" w:rsidTr="00D2290A">
        <w:trPr>
          <w:trHeight w:val="319"/>
          <w:jc w:val="center"/>
        </w:trPr>
        <w:tc>
          <w:tcPr>
            <w:tcW w:w="1673" w:type="pct"/>
            <w:shd w:val="clear" w:color="auto" w:fill="auto"/>
            <w:noWrap/>
            <w:vAlign w:val="center"/>
            <w:hideMark/>
          </w:tcPr>
          <w:p w14:paraId="736F65A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9009078</w:t>
            </w:r>
          </w:p>
        </w:tc>
        <w:tc>
          <w:tcPr>
            <w:tcW w:w="3327" w:type="pct"/>
            <w:shd w:val="clear" w:color="auto" w:fill="auto"/>
            <w:noWrap/>
            <w:vAlign w:val="center"/>
            <w:hideMark/>
          </w:tcPr>
          <w:p w14:paraId="139C321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现代社交与礼仪</w:t>
            </w:r>
          </w:p>
        </w:tc>
      </w:tr>
      <w:tr w:rsidR="00C351A2" w:rsidRPr="00C351A2" w14:paraId="5E24E7FE" w14:textId="77777777" w:rsidTr="00D2290A">
        <w:trPr>
          <w:trHeight w:val="319"/>
          <w:jc w:val="center"/>
        </w:trPr>
        <w:tc>
          <w:tcPr>
            <w:tcW w:w="1673" w:type="pct"/>
            <w:shd w:val="clear" w:color="auto" w:fill="auto"/>
            <w:noWrap/>
            <w:vAlign w:val="center"/>
            <w:hideMark/>
          </w:tcPr>
          <w:p w14:paraId="4EDAF1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9009079</w:t>
            </w:r>
          </w:p>
        </w:tc>
        <w:tc>
          <w:tcPr>
            <w:tcW w:w="3327" w:type="pct"/>
            <w:shd w:val="clear" w:color="auto" w:fill="auto"/>
            <w:noWrap/>
            <w:vAlign w:val="center"/>
            <w:hideMark/>
          </w:tcPr>
          <w:p w14:paraId="406AD97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用经济学智慧解读中国</w:t>
            </w:r>
          </w:p>
        </w:tc>
      </w:tr>
      <w:tr w:rsidR="00C351A2" w:rsidRPr="00C351A2" w14:paraId="58FC4997" w14:textId="77777777" w:rsidTr="00D2290A">
        <w:trPr>
          <w:trHeight w:val="319"/>
          <w:jc w:val="center"/>
        </w:trPr>
        <w:tc>
          <w:tcPr>
            <w:tcW w:w="1673" w:type="pct"/>
            <w:shd w:val="clear" w:color="auto" w:fill="auto"/>
            <w:noWrap/>
            <w:vAlign w:val="center"/>
            <w:hideMark/>
          </w:tcPr>
          <w:p w14:paraId="48E4E59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9009081</w:t>
            </w:r>
          </w:p>
        </w:tc>
        <w:tc>
          <w:tcPr>
            <w:tcW w:w="3327" w:type="pct"/>
            <w:shd w:val="clear" w:color="auto" w:fill="auto"/>
            <w:noWrap/>
            <w:vAlign w:val="center"/>
            <w:hideMark/>
          </w:tcPr>
          <w:p w14:paraId="1048EEC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大国崛起：中国对外贸易概论</w:t>
            </w:r>
          </w:p>
        </w:tc>
      </w:tr>
      <w:tr w:rsidR="00C351A2" w:rsidRPr="00C351A2" w14:paraId="544E0C45" w14:textId="77777777" w:rsidTr="00D2290A">
        <w:trPr>
          <w:trHeight w:val="319"/>
          <w:jc w:val="center"/>
        </w:trPr>
        <w:tc>
          <w:tcPr>
            <w:tcW w:w="1673" w:type="pct"/>
            <w:shd w:val="clear" w:color="auto" w:fill="auto"/>
            <w:noWrap/>
            <w:vAlign w:val="center"/>
            <w:hideMark/>
          </w:tcPr>
          <w:p w14:paraId="619FF9C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9009082</w:t>
            </w:r>
          </w:p>
        </w:tc>
        <w:tc>
          <w:tcPr>
            <w:tcW w:w="3327" w:type="pct"/>
            <w:shd w:val="clear" w:color="auto" w:fill="auto"/>
            <w:noWrap/>
            <w:vAlign w:val="center"/>
            <w:hideMark/>
          </w:tcPr>
          <w:p w14:paraId="513E0B8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创业精神与实践</w:t>
            </w:r>
          </w:p>
        </w:tc>
      </w:tr>
      <w:tr w:rsidR="00C351A2" w:rsidRPr="00C351A2" w14:paraId="63AFBF2F" w14:textId="77777777" w:rsidTr="00D2290A">
        <w:trPr>
          <w:trHeight w:val="319"/>
          <w:jc w:val="center"/>
        </w:trPr>
        <w:tc>
          <w:tcPr>
            <w:tcW w:w="1673" w:type="pct"/>
            <w:shd w:val="clear" w:color="auto" w:fill="auto"/>
            <w:noWrap/>
            <w:vAlign w:val="center"/>
            <w:hideMark/>
          </w:tcPr>
          <w:p w14:paraId="51398A0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9009083</w:t>
            </w:r>
          </w:p>
        </w:tc>
        <w:tc>
          <w:tcPr>
            <w:tcW w:w="3327" w:type="pct"/>
            <w:shd w:val="clear" w:color="auto" w:fill="auto"/>
            <w:noWrap/>
            <w:vAlign w:val="center"/>
            <w:hideMark/>
          </w:tcPr>
          <w:p w14:paraId="277236D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风险与社会保障</w:t>
            </w:r>
          </w:p>
        </w:tc>
      </w:tr>
      <w:tr w:rsidR="00C351A2" w:rsidRPr="00C351A2" w14:paraId="419FD957" w14:textId="77777777" w:rsidTr="00D2290A">
        <w:trPr>
          <w:trHeight w:val="319"/>
          <w:jc w:val="center"/>
        </w:trPr>
        <w:tc>
          <w:tcPr>
            <w:tcW w:w="1673" w:type="pct"/>
            <w:shd w:val="clear" w:color="auto" w:fill="auto"/>
            <w:noWrap/>
            <w:vAlign w:val="center"/>
            <w:hideMark/>
          </w:tcPr>
          <w:p w14:paraId="6846546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9009084</w:t>
            </w:r>
          </w:p>
        </w:tc>
        <w:tc>
          <w:tcPr>
            <w:tcW w:w="3327" w:type="pct"/>
            <w:shd w:val="clear" w:color="auto" w:fill="auto"/>
            <w:noWrap/>
            <w:vAlign w:val="center"/>
            <w:hideMark/>
          </w:tcPr>
          <w:p w14:paraId="6D21B81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心理、行为与文化</w:t>
            </w:r>
          </w:p>
        </w:tc>
      </w:tr>
      <w:tr w:rsidR="00C351A2" w:rsidRPr="00C351A2" w14:paraId="08FE0604" w14:textId="77777777" w:rsidTr="00D2290A">
        <w:trPr>
          <w:trHeight w:val="319"/>
          <w:jc w:val="center"/>
        </w:trPr>
        <w:tc>
          <w:tcPr>
            <w:tcW w:w="1673" w:type="pct"/>
            <w:shd w:val="clear" w:color="auto" w:fill="auto"/>
            <w:noWrap/>
            <w:vAlign w:val="center"/>
            <w:hideMark/>
          </w:tcPr>
          <w:p w14:paraId="2C61C50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9009085</w:t>
            </w:r>
          </w:p>
        </w:tc>
        <w:tc>
          <w:tcPr>
            <w:tcW w:w="3327" w:type="pct"/>
            <w:shd w:val="clear" w:color="auto" w:fill="auto"/>
            <w:noWrap/>
            <w:vAlign w:val="center"/>
            <w:hideMark/>
          </w:tcPr>
          <w:p w14:paraId="3DD0A95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经济地理与企业兴衰</w:t>
            </w:r>
          </w:p>
        </w:tc>
      </w:tr>
      <w:tr w:rsidR="00C351A2" w:rsidRPr="00C351A2" w14:paraId="09DF56D4" w14:textId="77777777" w:rsidTr="00D2290A">
        <w:trPr>
          <w:trHeight w:val="319"/>
          <w:jc w:val="center"/>
        </w:trPr>
        <w:tc>
          <w:tcPr>
            <w:tcW w:w="1673" w:type="pct"/>
            <w:shd w:val="clear" w:color="auto" w:fill="auto"/>
            <w:noWrap/>
            <w:vAlign w:val="center"/>
            <w:hideMark/>
          </w:tcPr>
          <w:p w14:paraId="143987E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9009086</w:t>
            </w:r>
          </w:p>
        </w:tc>
        <w:tc>
          <w:tcPr>
            <w:tcW w:w="3327" w:type="pct"/>
            <w:shd w:val="clear" w:color="auto" w:fill="auto"/>
            <w:noWrap/>
            <w:vAlign w:val="center"/>
            <w:hideMark/>
          </w:tcPr>
          <w:p w14:paraId="7E1F17C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多媒体课件设计与制作</w:t>
            </w:r>
          </w:p>
        </w:tc>
      </w:tr>
      <w:tr w:rsidR="00C351A2" w:rsidRPr="00C351A2" w14:paraId="124595F0" w14:textId="77777777" w:rsidTr="00D2290A">
        <w:trPr>
          <w:trHeight w:val="319"/>
          <w:jc w:val="center"/>
        </w:trPr>
        <w:tc>
          <w:tcPr>
            <w:tcW w:w="1673" w:type="pct"/>
            <w:shd w:val="clear" w:color="auto" w:fill="auto"/>
            <w:noWrap/>
            <w:vAlign w:val="center"/>
            <w:hideMark/>
          </w:tcPr>
          <w:p w14:paraId="5812C57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9009087</w:t>
            </w:r>
          </w:p>
        </w:tc>
        <w:tc>
          <w:tcPr>
            <w:tcW w:w="3327" w:type="pct"/>
            <w:shd w:val="clear" w:color="auto" w:fill="auto"/>
            <w:noWrap/>
            <w:vAlign w:val="center"/>
            <w:hideMark/>
          </w:tcPr>
          <w:p w14:paraId="632EB79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设计与人文：当代公共艺术</w:t>
            </w:r>
          </w:p>
        </w:tc>
      </w:tr>
      <w:tr w:rsidR="00C351A2" w:rsidRPr="00C351A2" w14:paraId="3C3BB4F1" w14:textId="77777777" w:rsidTr="00D2290A">
        <w:trPr>
          <w:trHeight w:val="319"/>
          <w:jc w:val="center"/>
        </w:trPr>
        <w:tc>
          <w:tcPr>
            <w:tcW w:w="1673" w:type="pct"/>
            <w:shd w:val="clear" w:color="auto" w:fill="auto"/>
            <w:noWrap/>
            <w:vAlign w:val="center"/>
            <w:hideMark/>
          </w:tcPr>
          <w:p w14:paraId="1295E49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9009088</w:t>
            </w:r>
          </w:p>
        </w:tc>
        <w:tc>
          <w:tcPr>
            <w:tcW w:w="3327" w:type="pct"/>
            <w:shd w:val="clear" w:color="auto" w:fill="auto"/>
            <w:noWrap/>
            <w:vAlign w:val="center"/>
            <w:hideMark/>
          </w:tcPr>
          <w:p w14:paraId="1B703F5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统计方法与资料分析</w:t>
            </w:r>
          </w:p>
        </w:tc>
      </w:tr>
      <w:tr w:rsidR="00C351A2" w:rsidRPr="00C351A2" w14:paraId="582B613B" w14:textId="77777777" w:rsidTr="00D2290A">
        <w:trPr>
          <w:trHeight w:val="319"/>
          <w:jc w:val="center"/>
        </w:trPr>
        <w:tc>
          <w:tcPr>
            <w:tcW w:w="1673" w:type="pct"/>
            <w:shd w:val="clear" w:color="auto" w:fill="auto"/>
            <w:noWrap/>
            <w:vAlign w:val="center"/>
            <w:hideMark/>
          </w:tcPr>
          <w:p w14:paraId="5999597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9009089</w:t>
            </w:r>
          </w:p>
        </w:tc>
        <w:tc>
          <w:tcPr>
            <w:tcW w:w="3327" w:type="pct"/>
            <w:shd w:val="clear" w:color="auto" w:fill="auto"/>
            <w:noWrap/>
            <w:vAlign w:val="center"/>
            <w:hideMark/>
          </w:tcPr>
          <w:p w14:paraId="6B09205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现代市场营销素质与能力提升</w:t>
            </w:r>
          </w:p>
        </w:tc>
      </w:tr>
      <w:tr w:rsidR="00C351A2" w:rsidRPr="00C351A2" w14:paraId="054E9EE9" w14:textId="77777777" w:rsidTr="00D2290A">
        <w:trPr>
          <w:trHeight w:val="319"/>
          <w:jc w:val="center"/>
        </w:trPr>
        <w:tc>
          <w:tcPr>
            <w:tcW w:w="1673" w:type="pct"/>
            <w:shd w:val="clear" w:color="auto" w:fill="auto"/>
            <w:noWrap/>
            <w:vAlign w:val="center"/>
            <w:hideMark/>
          </w:tcPr>
          <w:p w14:paraId="133DFF5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9009090</w:t>
            </w:r>
          </w:p>
        </w:tc>
        <w:tc>
          <w:tcPr>
            <w:tcW w:w="3327" w:type="pct"/>
            <w:shd w:val="clear" w:color="auto" w:fill="auto"/>
            <w:noWrap/>
            <w:vAlign w:val="center"/>
            <w:hideMark/>
          </w:tcPr>
          <w:p w14:paraId="4C7A279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互联网与营销创新</w:t>
            </w:r>
          </w:p>
        </w:tc>
      </w:tr>
      <w:tr w:rsidR="00C351A2" w:rsidRPr="00C351A2" w14:paraId="5D548A7A" w14:textId="77777777" w:rsidTr="00D2290A">
        <w:trPr>
          <w:trHeight w:val="319"/>
          <w:jc w:val="center"/>
        </w:trPr>
        <w:tc>
          <w:tcPr>
            <w:tcW w:w="1673" w:type="pct"/>
            <w:shd w:val="clear" w:color="auto" w:fill="auto"/>
            <w:noWrap/>
            <w:vAlign w:val="center"/>
            <w:hideMark/>
          </w:tcPr>
          <w:p w14:paraId="3433013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9009091</w:t>
            </w:r>
          </w:p>
        </w:tc>
        <w:tc>
          <w:tcPr>
            <w:tcW w:w="3327" w:type="pct"/>
            <w:shd w:val="clear" w:color="auto" w:fill="auto"/>
            <w:noWrap/>
            <w:vAlign w:val="center"/>
            <w:hideMark/>
          </w:tcPr>
          <w:p w14:paraId="23C1CFF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文化差异与跨文化交际</w:t>
            </w:r>
          </w:p>
        </w:tc>
      </w:tr>
      <w:tr w:rsidR="00C351A2" w:rsidRPr="00C351A2" w14:paraId="4C1B585A" w14:textId="77777777" w:rsidTr="00D2290A">
        <w:trPr>
          <w:trHeight w:val="319"/>
          <w:jc w:val="center"/>
        </w:trPr>
        <w:tc>
          <w:tcPr>
            <w:tcW w:w="1673" w:type="pct"/>
            <w:shd w:val="clear" w:color="auto" w:fill="auto"/>
            <w:noWrap/>
            <w:vAlign w:val="center"/>
            <w:hideMark/>
          </w:tcPr>
          <w:p w14:paraId="0F51504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9009092</w:t>
            </w:r>
          </w:p>
        </w:tc>
        <w:tc>
          <w:tcPr>
            <w:tcW w:w="3327" w:type="pct"/>
            <w:shd w:val="clear" w:color="auto" w:fill="auto"/>
            <w:noWrap/>
            <w:vAlign w:val="center"/>
            <w:hideMark/>
          </w:tcPr>
          <w:p w14:paraId="3D82559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中国古典诗词中的品格与修养</w:t>
            </w:r>
          </w:p>
        </w:tc>
      </w:tr>
      <w:tr w:rsidR="00C351A2" w:rsidRPr="00C351A2" w14:paraId="473A81CE" w14:textId="77777777" w:rsidTr="00D2290A">
        <w:trPr>
          <w:trHeight w:val="319"/>
          <w:jc w:val="center"/>
        </w:trPr>
        <w:tc>
          <w:tcPr>
            <w:tcW w:w="1673" w:type="pct"/>
            <w:shd w:val="clear" w:color="auto" w:fill="auto"/>
            <w:noWrap/>
            <w:vAlign w:val="center"/>
            <w:hideMark/>
          </w:tcPr>
          <w:p w14:paraId="5019594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9009093</w:t>
            </w:r>
          </w:p>
        </w:tc>
        <w:tc>
          <w:tcPr>
            <w:tcW w:w="3327" w:type="pct"/>
            <w:shd w:val="clear" w:color="auto" w:fill="auto"/>
            <w:noWrap/>
            <w:vAlign w:val="center"/>
            <w:hideMark/>
          </w:tcPr>
          <w:p w14:paraId="7781BCF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职业素质养成</w:t>
            </w:r>
          </w:p>
        </w:tc>
      </w:tr>
      <w:tr w:rsidR="00C351A2" w:rsidRPr="00C351A2" w14:paraId="35B3A575" w14:textId="77777777" w:rsidTr="00D2290A">
        <w:trPr>
          <w:trHeight w:val="319"/>
          <w:jc w:val="center"/>
        </w:trPr>
        <w:tc>
          <w:tcPr>
            <w:tcW w:w="1673" w:type="pct"/>
            <w:shd w:val="clear" w:color="auto" w:fill="auto"/>
            <w:noWrap/>
            <w:vAlign w:val="center"/>
            <w:hideMark/>
          </w:tcPr>
          <w:p w14:paraId="2A92994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9009094</w:t>
            </w:r>
          </w:p>
        </w:tc>
        <w:tc>
          <w:tcPr>
            <w:tcW w:w="3327" w:type="pct"/>
            <w:shd w:val="clear" w:color="auto" w:fill="auto"/>
            <w:noWrap/>
            <w:vAlign w:val="center"/>
            <w:hideMark/>
          </w:tcPr>
          <w:p w14:paraId="550ED95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企业财税知识漫谈</w:t>
            </w:r>
          </w:p>
        </w:tc>
      </w:tr>
      <w:tr w:rsidR="00C351A2" w:rsidRPr="00C351A2" w14:paraId="28BE1DAD" w14:textId="77777777" w:rsidTr="00D2290A">
        <w:trPr>
          <w:trHeight w:val="319"/>
          <w:jc w:val="center"/>
        </w:trPr>
        <w:tc>
          <w:tcPr>
            <w:tcW w:w="1673" w:type="pct"/>
            <w:shd w:val="clear" w:color="auto" w:fill="auto"/>
            <w:noWrap/>
            <w:vAlign w:val="center"/>
            <w:hideMark/>
          </w:tcPr>
          <w:p w14:paraId="47DF59B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9009095</w:t>
            </w:r>
          </w:p>
        </w:tc>
        <w:tc>
          <w:tcPr>
            <w:tcW w:w="3327" w:type="pct"/>
            <w:shd w:val="clear" w:color="auto" w:fill="auto"/>
            <w:noWrap/>
            <w:vAlign w:val="center"/>
            <w:hideMark/>
          </w:tcPr>
          <w:p w14:paraId="5E817DA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过去一百年</w:t>
            </w:r>
          </w:p>
        </w:tc>
      </w:tr>
      <w:tr w:rsidR="00C351A2" w:rsidRPr="00C351A2" w14:paraId="7014F485" w14:textId="77777777" w:rsidTr="00D2290A">
        <w:trPr>
          <w:trHeight w:val="319"/>
          <w:jc w:val="center"/>
        </w:trPr>
        <w:tc>
          <w:tcPr>
            <w:tcW w:w="1673" w:type="pct"/>
            <w:shd w:val="clear" w:color="auto" w:fill="auto"/>
            <w:noWrap/>
            <w:vAlign w:val="center"/>
            <w:hideMark/>
          </w:tcPr>
          <w:p w14:paraId="20853D8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9009096</w:t>
            </w:r>
          </w:p>
        </w:tc>
        <w:tc>
          <w:tcPr>
            <w:tcW w:w="3327" w:type="pct"/>
            <w:shd w:val="clear" w:color="auto" w:fill="auto"/>
            <w:noWrap/>
            <w:vAlign w:val="center"/>
            <w:hideMark/>
          </w:tcPr>
          <w:p w14:paraId="329743E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韩语入门</w:t>
            </w:r>
          </w:p>
        </w:tc>
      </w:tr>
      <w:tr w:rsidR="00C351A2" w:rsidRPr="00C351A2" w14:paraId="48467B66" w14:textId="77777777" w:rsidTr="00D2290A">
        <w:trPr>
          <w:trHeight w:val="319"/>
          <w:jc w:val="center"/>
        </w:trPr>
        <w:tc>
          <w:tcPr>
            <w:tcW w:w="1673" w:type="pct"/>
            <w:shd w:val="clear" w:color="auto" w:fill="auto"/>
            <w:noWrap/>
            <w:vAlign w:val="center"/>
            <w:hideMark/>
          </w:tcPr>
          <w:p w14:paraId="6EF578F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9009097</w:t>
            </w:r>
          </w:p>
        </w:tc>
        <w:tc>
          <w:tcPr>
            <w:tcW w:w="3327" w:type="pct"/>
            <w:shd w:val="clear" w:color="auto" w:fill="auto"/>
            <w:noWrap/>
            <w:vAlign w:val="center"/>
            <w:hideMark/>
          </w:tcPr>
          <w:p w14:paraId="5A2E963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互联网＋供应链管理</w:t>
            </w:r>
          </w:p>
        </w:tc>
      </w:tr>
      <w:tr w:rsidR="00C351A2" w:rsidRPr="00C351A2" w14:paraId="6A0B25FA" w14:textId="77777777" w:rsidTr="00D2290A">
        <w:trPr>
          <w:trHeight w:val="319"/>
          <w:jc w:val="center"/>
        </w:trPr>
        <w:tc>
          <w:tcPr>
            <w:tcW w:w="1673" w:type="pct"/>
            <w:shd w:val="clear" w:color="auto" w:fill="auto"/>
            <w:noWrap/>
            <w:vAlign w:val="center"/>
            <w:hideMark/>
          </w:tcPr>
          <w:p w14:paraId="52F8DEB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9009101</w:t>
            </w:r>
          </w:p>
        </w:tc>
        <w:tc>
          <w:tcPr>
            <w:tcW w:w="3327" w:type="pct"/>
            <w:shd w:val="clear" w:color="auto" w:fill="auto"/>
            <w:noWrap/>
            <w:vAlign w:val="center"/>
            <w:hideMark/>
          </w:tcPr>
          <w:p w14:paraId="308499C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孙子兵法与企业经营</w:t>
            </w:r>
          </w:p>
        </w:tc>
      </w:tr>
      <w:tr w:rsidR="00C351A2" w:rsidRPr="00C351A2" w14:paraId="12CF2303" w14:textId="77777777" w:rsidTr="00D2290A">
        <w:trPr>
          <w:trHeight w:val="319"/>
          <w:jc w:val="center"/>
        </w:trPr>
        <w:tc>
          <w:tcPr>
            <w:tcW w:w="1673" w:type="pct"/>
            <w:shd w:val="clear" w:color="auto" w:fill="auto"/>
            <w:noWrap/>
            <w:vAlign w:val="center"/>
            <w:hideMark/>
          </w:tcPr>
          <w:p w14:paraId="48BCCFB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9009102</w:t>
            </w:r>
          </w:p>
        </w:tc>
        <w:tc>
          <w:tcPr>
            <w:tcW w:w="3327" w:type="pct"/>
            <w:shd w:val="clear" w:color="auto" w:fill="auto"/>
            <w:noWrap/>
            <w:vAlign w:val="center"/>
            <w:hideMark/>
          </w:tcPr>
          <w:p w14:paraId="0E7AA9C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中华传统文化之文学瑰宝</w:t>
            </w:r>
          </w:p>
        </w:tc>
      </w:tr>
      <w:tr w:rsidR="00C351A2" w:rsidRPr="00C351A2" w14:paraId="074A7CE0" w14:textId="77777777" w:rsidTr="00D2290A">
        <w:trPr>
          <w:trHeight w:val="319"/>
          <w:jc w:val="center"/>
        </w:trPr>
        <w:tc>
          <w:tcPr>
            <w:tcW w:w="1673" w:type="pct"/>
            <w:shd w:val="clear" w:color="auto" w:fill="auto"/>
            <w:noWrap/>
            <w:vAlign w:val="center"/>
            <w:hideMark/>
          </w:tcPr>
          <w:p w14:paraId="2F7EF20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9009103</w:t>
            </w:r>
          </w:p>
        </w:tc>
        <w:tc>
          <w:tcPr>
            <w:tcW w:w="3327" w:type="pct"/>
            <w:shd w:val="clear" w:color="auto" w:fill="auto"/>
            <w:noWrap/>
            <w:vAlign w:val="center"/>
            <w:hideMark/>
          </w:tcPr>
          <w:p w14:paraId="3417920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大学生魅力讲话实操</w:t>
            </w:r>
          </w:p>
        </w:tc>
      </w:tr>
      <w:tr w:rsidR="00C351A2" w:rsidRPr="00C351A2" w14:paraId="1F20E9B4" w14:textId="77777777" w:rsidTr="00D2290A">
        <w:trPr>
          <w:trHeight w:val="319"/>
          <w:jc w:val="center"/>
        </w:trPr>
        <w:tc>
          <w:tcPr>
            <w:tcW w:w="1673" w:type="pct"/>
            <w:shd w:val="clear" w:color="auto" w:fill="auto"/>
            <w:noWrap/>
            <w:vAlign w:val="center"/>
            <w:hideMark/>
          </w:tcPr>
          <w:p w14:paraId="4FA55EC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9009104</w:t>
            </w:r>
          </w:p>
        </w:tc>
        <w:tc>
          <w:tcPr>
            <w:tcW w:w="3327" w:type="pct"/>
            <w:shd w:val="clear" w:color="auto" w:fill="auto"/>
            <w:noWrap/>
            <w:vAlign w:val="center"/>
            <w:hideMark/>
          </w:tcPr>
          <w:p w14:paraId="163234D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什么是科学</w:t>
            </w:r>
          </w:p>
        </w:tc>
      </w:tr>
      <w:tr w:rsidR="00C351A2" w:rsidRPr="00C351A2" w14:paraId="6940836C" w14:textId="77777777" w:rsidTr="00D2290A">
        <w:trPr>
          <w:trHeight w:val="319"/>
          <w:jc w:val="center"/>
        </w:trPr>
        <w:tc>
          <w:tcPr>
            <w:tcW w:w="1673" w:type="pct"/>
            <w:shd w:val="clear" w:color="auto" w:fill="auto"/>
            <w:noWrap/>
            <w:vAlign w:val="center"/>
            <w:hideMark/>
          </w:tcPr>
          <w:p w14:paraId="4CB2659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9009105</w:t>
            </w:r>
          </w:p>
        </w:tc>
        <w:tc>
          <w:tcPr>
            <w:tcW w:w="3327" w:type="pct"/>
            <w:shd w:val="clear" w:color="auto" w:fill="auto"/>
            <w:noWrap/>
            <w:vAlign w:val="center"/>
            <w:hideMark/>
          </w:tcPr>
          <w:p w14:paraId="72EF814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中国古代礼仪文明</w:t>
            </w:r>
          </w:p>
        </w:tc>
      </w:tr>
      <w:tr w:rsidR="00C351A2" w:rsidRPr="00C351A2" w14:paraId="36838413" w14:textId="77777777" w:rsidTr="00D2290A">
        <w:trPr>
          <w:trHeight w:val="319"/>
          <w:jc w:val="center"/>
        </w:trPr>
        <w:tc>
          <w:tcPr>
            <w:tcW w:w="1673" w:type="pct"/>
            <w:shd w:val="clear" w:color="auto" w:fill="auto"/>
            <w:noWrap/>
            <w:vAlign w:val="center"/>
            <w:hideMark/>
          </w:tcPr>
          <w:p w14:paraId="6AFEAA4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9009106</w:t>
            </w:r>
          </w:p>
        </w:tc>
        <w:tc>
          <w:tcPr>
            <w:tcW w:w="3327" w:type="pct"/>
            <w:shd w:val="clear" w:color="auto" w:fill="auto"/>
            <w:noWrap/>
            <w:vAlign w:val="center"/>
            <w:hideMark/>
          </w:tcPr>
          <w:p w14:paraId="46D6B8F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文化传统与现代文明</w:t>
            </w:r>
          </w:p>
        </w:tc>
      </w:tr>
      <w:tr w:rsidR="00C351A2" w:rsidRPr="00C351A2" w14:paraId="057A465B" w14:textId="77777777" w:rsidTr="00D2290A">
        <w:trPr>
          <w:trHeight w:val="319"/>
          <w:jc w:val="center"/>
        </w:trPr>
        <w:tc>
          <w:tcPr>
            <w:tcW w:w="1673" w:type="pct"/>
            <w:shd w:val="clear" w:color="auto" w:fill="auto"/>
            <w:noWrap/>
            <w:vAlign w:val="center"/>
            <w:hideMark/>
          </w:tcPr>
          <w:p w14:paraId="6E6E8F4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9009107</w:t>
            </w:r>
          </w:p>
        </w:tc>
        <w:tc>
          <w:tcPr>
            <w:tcW w:w="3327" w:type="pct"/>
            <w:shd w:val="clear" w:color="auto" w:fill="auto"/>
            <w:noWrap/>
            <w:vAlign w:val="center"/>
            <w:hideMark/>
          </w:tcPr>
          <w:p w14:paraId="227BE12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中国的社会与文化</w:t>
            </w:r>
          </w:p>
        </w:tc>
      </w:tr>
      <w:tr w:rsidR="00C351A2" w:rsidRPr="00C351A2" w14:paraId="6DA85D63" w14:textId="77777777" w:rsidTr="00D2290A">
        <w:trPr>
          <w:trHeight w:val="319"/>
          <w:jc w:val="center"/>
        </w:trPr>
        <w:tc>
          <w:tcPr>
            <w:tcW w:w="1673" w:type="pct"/>
            <w:shd w:val="clear" w:color="auto" w:fill="auto"/>
            <w:noWrap/>
            <w:vAlign w:val="center"/>
            <w:hideMark/>
          </w:tcPr>
          <w:p w14:paraId="3EE9BDB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9009108</w:t>
            </w:r>
          </w:p>
        </w:tc>
        <w:tc>
          <w:tcPr>
            <w:tcW w:w="3327" w:type="pct"/>
            <w:shd w:val="clear" w:color="auto" w:fill="auto"/>
            <w:noWrap/>
            <w:vAlign w:val="center"/>
            <w:hideMark/>
          </w:tcPr>
          <w:p w14:paraId="281FF93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职业压力管理</w:t>
            </w:r>
          </w:p>
        </w:tc>
      </w:tr>
      <w:tr w:rsidR="00C351A2" w:rsidRPr="00C351A2" w14:paraId="69E29B4B" w14:textId="77777777" w:rsidTr="00D2290A">
        <w:trPr>
          <w:trHeight w:val="319"/>
          <w:jc w:val="center"/>
        </w:trPr>
        <w:tc>
          <w:tcPr>
            <w:tcW w:w="1673" w:type="pct"/>
            <w:shd w:val="clear" w:color="auto" w:fill="auto"/>
            <w:noWrap/>
            <w:vAlign w:val="center"/>
            <w:hideMark/>
          </w:tcPr>
          <w:p w14:paraId="6F1397D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9009109</w:t>
            </w:r>
          </w:p>
        </w:tc>
        <w:tc>
          <w:tcPr>
            <w:tcW w:w="3327" w:type="pct"/>
            <w:shd w:val="clear" w:color="auto" w:fill="auto"/>
            <w:noWrap/>
            <w:vAlign w:val="center"/>
            <w:hideMark/>
          </w:tcPr>
          <w:p w14:paraId="5DB4530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TRIZ创新方法</w:t>
            </w:r>
          </w:p>
        </w:tc>
      </w:tr>
      <w:tr w:rsidR="00C351A2" w:rsidRPr="00C351A2" w14:paraId="086B6E8F" w14:textId="77777777" w:rsidTr="00D2290A">
        <w:trPr>
          <w:trHeight w:val="319"/>
          <w:jc w:val="center"/>
        </w:trPr>
        <w:tc>
          <w:tcPr>
            <w:tcW w:w="1673" w:type="pct"/>
            <w:shd w:val="clear" w:color="auto" w:fill="auto"/>
            <w:noWrap/>
            <w:vAlign w:val="center"/>
            <w:hideMark/>
          </w:tcPr>
          <w:p w14:paraId="356C855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9009110</w:t>
            </w:r>
          </w:p>
        </w:tc>
        <w:tc>
          <w:tcPr>
            <w:tcW w:w="3327" w:type="pct"/>
            <w:shd w:val="clear" w:color="auto" w:fill="auto"/>
            <w:noWrap/>
            <w:vAlign w:val="center"/>
            <w:hideMark/>
          </w:tcPr>
          <w:p w14:paraId="1F43D5B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情绪管理</w:t>
            </w:r>
          </w:p>
        </w:tc>
      </w:tr>
      <w:tr w:rsidR="00C351A2" w:rsidRPr="00C351A2" w14:paraId="55359B5B" w14:textId="77777777" w:rsidTr="00D2290A">
        <w:trPr>
          <w:trHeight w:val="319"/>
          <w:jc w:val="center"/>
        </w:trPr>
        <w:tc>
          <w:tcPr>
            <w:tcW w:w="1673" w:type="pct"/>
            <w:shd w:val="clear" w:color="auto" w:fill="auto"/>
            <w:noWrap/>
            <w:vAlign w:val="center"/>
            <w:hideMark/>
          </w:tcPr>
          <w:p w14:paraId="1C7D0E9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9009111</w:t>
            </w:r>
          </w:p>
        </w:tc>
        <w:tc>
          <w:tcPr>
            <w:tcW w:w="3327" w:type="pct"/>
            <w:shd w:val="clear" w:color="auto" w:fill="auto"/>
            <w:noWrap/>
            <w:vAlign w:val="center"/>
            <w:hideMark/>
          </w:tcPr>
          <w:p w14:paraId="04A5518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走进中国文化之门</w:t>
            </w:r>
          </w:p>
        </w:tc>
      </w:tr>
      <w:tr w:rsidR="00C351A2" w:rsidRPr="00C351A2" w14:paraId="5451D9F4" w14:textId="77777777" w:rsidTr="00D2290A">
        <w:trPr>
          <w:trHeight w:val="319"/>
          <w:jc w:val="center"/>
        </w:trPr>
        <w:tc>
          <w:tcPr>
            <w:tcW w:w="1673" w:type="pct"/>
            <w:shd w:val="clear" w:color="auto" w:fill="auto"/>
            <w:noWrap/>
            <w:vAlign w:val="center"/>
            <w:hideMark/>
          </w:tcPr>
          <w:p w14:paraId="0495E0C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9009112</w:t>
            </w:r>
          </w:p>
        </w:tc>
        <w:tc>
          <w:tcPr>
            <w:tcW w:w="3327" w:type="pct"/>
            <w:shd w:val="clear" w:color="auto" w:fill="auto"/>
            <w:noWrap/>
            <w:vAlign w:val="center"/>
            <w:hideMark/>
          </w:tcPr>
          <w:p w14:paraId="04DE042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时间管理</w:t>
            </w:r>
          </w:p>
        </w:tc>
      </w:tr>
      <w:tr w:rsidR="00C351A2" w:rsidRPr="00C351A2" w14:paraId="018D8BD6" w14:textId="77777777" w:rsidTr="00D2290A">
        <w:trPr>
          <w:trHeight w:val="319"/>
          <w:jc w:val="center"/>
        </w:trPr>
        <w:tc>
          <w:tcPr>
            <w:tcW w:w="1673" w:type="pct"/>
            <w:shd w:val="clear" w:color="auto" w:fill="auto"/>
            <w:noWrap/>
            <w:vAlign w:val="center"/>
            <w:hideMark/>
          </w:tcPr>
          <w:p w14:paraId="63234FA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9009113</w:t>
            </w:r>
          </w:p>
        </w:tc>
        <w:tc>
          <w:tcPr>
            <w:tcW w:w="3327" w:type="pct"/>
            <w:shd w:val="clear" w:color="auto" w:fill="auto"/>
            <w:noWrap/>
            <w:vAlign w:val="center"/>
            <w:hideMark/>
          </w:tcPr>
          <w:p w14:paraId="5CB4076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中国税制</w:t>
            </w:r>
          </w:p>
        </w:tc>
      </w:tr>
      <w:tr w:rsidR="00C351A2" w:rsidRPr="00C351A2" w14:paraId="7E7E8D2A" w14:textId="77777777" w:rsidTr="00D2290A">
        <w:trPr>
          <w:trHeight w:val="319"/>
          <w:jc w:val="center"/>
        </w:trPr>
        <w:tc>
          <w:tcPr>
            <w:tcW w:w="1673" w:type="pct"/>
            <w:shd w:val="clear" w:color="auto" w:fill="auto"/>
            <w:noWrap/>
            <w:vAlign w:val="center"/>
            <w:hideMark/>
          </w:tcPr>
          <w:p w14:paraId="2E3A3CC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9009114</w:t>
            </w:r>
          </w:p>
        </w:tc>
        <w:tc>
          <w:tcPr>
            <w:tcW w:w="3327" w:type="pct"/>
            <w:shd w:val="clear" w:color="auto" w:fill="auto"/>
            <w:noWrap/>
            <w:vAlign w:val="center"/>
            <w:hideMark/>
          </w:tcPr>
          <w:p w14:paraId="0B3B56D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《正义论》导读</w:t>
            </w:r>
          </w:p>
        </w:tc>
      </w:tr>
      <w:tr w:rsidR="00C351A2" w:rsidRPr="00C351A2" w14:paraId="4430C40B" w14:textId="77777777" w:rsidTr="00D2290A">
        <w:trPr>
          <w:trHeight w:val="319"/>
          <w:jc w:val="center"/>
        </w:trPr>
        <w:tc>
          <w:tcPr>
            <w:tcW w:w="1673" w:type="pct"/>
            <w:shd w:val="clear" w:color="auto" w:fill="auto"/>
            <w:noWrap/>
            <w:vAlign w:val="center"/>
            <w:hideMark/>
          </w:tcPr>
          <w:p w14:paraId="57FA88C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9009115</w:t>
            </w:r>
          </w:p>
        </w:tc>
        <w:tc>
          <w:tcPr>
            <w:tcW w:w="3327" w:type="pct"/>
            <w:shd w:val="clear" w:color="auto" w:fill="auto"/>
            <w:noWrap/>
            <w:vAlign w:val="center"/>
            <w:hideMark/>
          </w:tcPr>
          <w:p w14:paraId="415DBD3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人生与人心</w:t>
            </w:r>
          </w:p>
        </w:tc>
      </w:tr>
      <w:tr w:rsidR="00C351A2" w:rsidRPr="00C351A2" w14:paraId="14AC886C" w14:textId="77777777" w:rsidTr="00D2290A">
        <w:trPr>
          <w:trHeight w:val="319"/>
          <w:jc w:val="center"/>
        </w:trPr>
        <w:tc>
          <w:tcPr>
            <w:tcW w:w="1673" w:type="pct"/>
            <w:shd w:val="clear" w:color="auto" w:fill="auto"/>
            <w:noWrap/>
            <w:vAlign w:val="center"/>
            <w:hideMark/>
          </w:tcPr>
          <w:p w14:paraId="1DDDA46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9009116</w:t>
            </w:r>
          </w:p>
        </w:tc>
        <w:tc>
          <w:tcPr>
            <w:tcW w:w="3327" w:type="pct"/>
            <w:shd w:val="clear" w:color="auto" w:fill="auto"/>
            <w:noWrap/>
            <w:vAlign w:val="center"/>
            <w:hideMark/>
          </w:tcPr>
          <w:p w14:paraId="5AF8C50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走进现代舞</w:t>
            </w:r>
          </w:p>
        </w:tc>
      </w:tr>
      <w:tr w:rsidR="00C351A2" w:rsidRPr="00C351A2" w14:paraId="22D6C366" w14:textId="77777777" w:rsidTr="00D2290A">
        <w:trPr>
          <w:trHeight w:val="319"/>
          <w:jc w:val="center"/>
        </w:trPr>
        <w:tc>
          <w:tcPr>
            <w:tcW w:w="1673" w:type="pct"/>
            <w:shd w:val="clear" w:color="auto" w:fill="auto"/>
            <w:noWrap/>
            <w:vAlign w:val="center"/>
            <w:hideMark/>
          </w:tcPr>
          <w:p w14:paraId="39FA650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9009117</w:t>
            </w:r>
          </w:p>
        </w:tc>
        <w:tc>
          <w:tcPr>
            <w:tcW w:w="3327" w:type="pct"/>
            <w:shd w:val="clear" w:color="auto" w:fill="auto"/>
            <w:noWrap/>
            <w:vAlign w:val="center"/>
            <w:hideMark/>
          </w:tcPr>
          <w:p w14:paraId="5601EC6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视频剪辑与制作</w:t>
            </w:r>
          </w:p>
        </w:tc>
      </w:tr>
      <w:tr w:rsidR="00C351A2" w:rsidRPr="00C351A2" w14:paraId="1ADA83A9" w14:textId="77777777" w:rsidTr="00D2290A">
        <w:trPr>
          <w:trHeight w:val="319"/>
          <w:jc w:val="center"/>
        </w:trPr>
        <w:tc>
          <w:tcPr>
            <w:tcW w:w="1673" w:type="pct"/>
            <w:shd w:val="clear" w:color="auto" w:fill="auto"/>
            <w:noWrap/>
            <w:vAlign w:val="center"/>
            <w:hideMark/>
          </w:tcPr>
          <w:p w14:paraId="2412D85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9009118</w:t>
            </w:r>
          </w:p>
        </w:tc>
        <w:tc>
          <w:tcPr>
            <w:tcW w:w="3327" w:type="pct"/>
            <w:shd w:val="clear" w:color="auto" w:fill="auto"/>
            <w:noWrap/>
            <w:vAlign w:val="center"/>
            <w:hideMark/>
          </w:tcPr>
          <w:p w14:paraId="0201D1C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口腔解剖生理学</w:t>
            </w:r>
          </w:p>
        </w:tc>
      </w:tr>
      <w:tr w:rsidR="00C351A2" w:rsidRPr="00C351A2" w14:paraId="0194DC39" w14:textId="77777777" w:rsidTr="00D2290A">
        <w:trPr>
          <w:trHeight w:val="319"/>
          <w:jc w:val="center"/>
        </w:trPr>
        <w:tc>
          <w:tcPr>
            <w:tcW w:w="1673" w:type="pct"/>
            <w:shd w:val="clear" w:color="auto" w:fill="auto"/>
            <w:noWrap/>
            <w:vAlign w:val="center"/>
            <w:hideMark/>
          </w:tcPr>
          <w:p w14:paraId="4BF9AA3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9009119</w:t>
            </w:r>
          </w:p>
        </w:tc>
        <w:tc>
          <w:tcPr>
            <w:tcW w:w="3327" w:type="pct"/>
            <w:shd w:val="clear" w:color="auto" w:fill="auto"/>
            <w:noWrap/>
            <w:vAlign w:val="center"/>
            <w:hideMark/>
          </w:tcPr>
          <w:p w14:paraId="4404A75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日常医学护理</w:t>
            </w:r>
          </w:p>
        </w:tc>
      </w:tr>
      <w:tr w:rsidR="00C351A2" w:rsidRPr="00C351A2" w14:paraId="0CC051C4" w14:textId="77777777" w:rsidTr="00D2290A">
        <w:trPr>
          <w:trHeight w:val="319"/>
          <w:jc w:val="center"/>
        </w:trPr>
        <w:tc>
          <w:tcPr>
            <w:tcW w:w="1673" w:type="pct"/>
            <w:shd w:val="clear" w:color="auto" w:fill="auto"/>
            <w:noWrap/>
            <w:vAlign w:val="center"/>
            <w:hideMark/>
          </w:tcPr>
          <w:p w14:paraId="46D136D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9009121</w:t>
            </w:r>
          </w:p>
        </w:tc>
        <w:tc>
          <w:tcPr>
            <w:tcW w:w="3327" w:type="pct"/>
            <w:shd w:val="clear" w:color="auto" w:fill="auto"/>
            <w:noWrap/>
            <w:vAlign w:val="center"/>
            <w:hideMark/>
          </w:tcPr>
          <w:p w14:paraId="6331E8E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职场沟通</w:t>
            </w:r>
          </w:p>
        </w:tc>
      </w:tr>
      <w:tr w:rsidR="00C351A2" w:rsidRPr="00C351A2" w14:paraId="670AA0BA" w14:textId="77777777" w:rsidTr="00D2290A">
        <w:trPr>
          <w:trHeight w:val="319"/>
          <w:jc w:val="center"/>
        </w:trPr>
        <w:tc>
          <w:tcPr>
            <w:tcW w:w="1673" w:type="pct"/>
            <w:shd w:val="clear" w:color="auto" w:fill="auto"/>
            <w:noWrap/>
            <w:vAlign w:val="center"/>
            <w:hideMark/>
          </w:tcPr>
          <w:p w14:paraId="490D850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9009122</w:t>
            </w:r>
          </w:p>
        </w:tc>
        <w:tc>
          <w:tcPr>
            <w:tcW w:w="3327" w:type="pct"/>
            <w:shd w:val="clear" w:color="auto" w:fill="auto"/>
            <w:noWrap/>
            <w:vAlign w:val="center"/>
            <w:hideMark/>
          </w:tcPr>
          <w:p w14:paraId="26B41EB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人际传播能力</w:t>
            </w:r>
          </w:p>
        </w:tc>
      </w:tr>
      <w:tr w:rsidR="00C351A2" w:rsidRPr="00C351A2" w14:paraId="733F7F72" w14:textId="77777777" w:rsidTr="00D2290A">
        <w:trPr>
          <w:trHeight w:val="319"/>
          <w:jc w:val="center"/>
        </w:trPr>
        <w:tc>
          <w:tcPr>
            <w:tcW w:w="1673" w:type="pct"/>
            <w:shd w:val="clear" w:color="auto" w:fill="auto"/>
            <w:noWrap/>
            <w:vAlign w:val="center"/>
            <w:hideMark/>
          </w:tcPr>
          <w:p w14:paraId="1DC4E86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9009124</w:t>
            </w:r>
          </w:p>
        </w:tc>
        <w:tc>
          <w:tcPr>
            <w:tcW w:w="3327" w:type="pct"/>
            <w:shd w:val="clear" w:color="auto" w:fill="auto"/>
            <w:noWrap/>
            <w:vAlign w:val="center"/>
            <w:hideMark/>
          </w:tcPr>
          <w:p w14:paraId="261448F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服装色彩搭配</w:t>
            </w:r>
          </w:p>
        </w:tc>
      </w:tr>
      <w:tr w:rsidR="00C351A2" w:rsidRPr="00C351A2" w14:paraId="7A849C7F" w14:textId="77777777" w:rsidTr="00D2290A">
        <w:trPr>
          <w:trHeight w:val="319"/>
          <w:jc w:val="center"/>
        </w:trPr>
        <w:tc>
          <w:tcPr>
            <w:tcW w:w="1673" w:type="pct"/>
            <w:shd w:val="clear" w:color="auto" w:fill="auto"/>
            <w:noWrap/>
            <w:vAlign w:val="center"/>
            <w:hideMark/>
          </w:tcPr>
          <w:p w14:paraId="66092B3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9009125</w:t>
            </w:r>
          </w:p>
        </w:tc>
        <w:tc>
          <w:tcPr>
            <w:tcW w:w="3327" w:type="pct"/>
            <w:shd w:val="clear" w:color="auto" w:fill="auto"/>
            <w:noWrap/>
            <w:vAlign w:val="center"/>
            <w:hideMark/>
          </w:tcPr>
          <w:p w14:paraId="08CB4E3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食品营养与食品安全</w:t>
            </w:r>
          </w:p>
        </w:tc>
      </w:tr>
      <w:tr w:rsidR="00C351A2" w:rsidRPr="00C351A2" w14:paraId="135F7EE6" w14:textId="77777777" w:rsidTr="00D2290A">
        <w:trPr>
          <w:trHeight w:val="319"/>
          <w:jc w:val="center"/>
        </w:trPr>
        <w:tc>
          <w:tcPr>
            <w:tcW w:w="1673" w:type="pct"/>
            <w:shd w:val="clear" w:color="auto" w:fill="auto"/>
            <w:noWrap/>
            <w:vAlign w:val="center"/>
            <w:hideMark/>
          </w:tcPr>
          <w:p w14:paraId="4C74B26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9009126</w:t>
            </w:r>
          </w:p>
        </w:tc>
        <w:tc>
          <w:tcPr>
            <w:tcW w:w="3327" w:type="pct"/>
            <w:shd w:val="clear" w:color="auto" w:fill="auto"/>
            <w:noWrap/>
            <w:vAlign w:val="center"/>
            <w:hideMark/>
          </w:tcPr>
          <w:p w14:paraId="33EC82B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office高效办公</w:t>
            </w:r>
          </w:p>
        </w:tc>
      </w:tr>
      <w:tr w:rsidR="00C351A2" w:rsidRPr="00C351A2" w14:paraId="3036D95A" w14:textId="77777777" w:rsidTr="00D2290A">
        <w:trPr>
          <w:trHeight w:val="319"/>
          <w:jc w:val="center"/>
        </w:trPr>
        <w:tc>
          <w:tcPr>
            <w:tcW w:w="1673" w:type="pct"/>
            <w:shd w:val="clear" w:color="auto" w:fill="auto"/>
            <w:noWrap/>
            <w:vAlign w:val="center"/>
            <w:hideMark/>
          </w:tcPr>
          <w:p w14:paraId="5193FDE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9009127</w:t>
            </w:r>
          </w:p>
        </w:tc>
        <w:tc>
          <w:tcPr>
            <w:tcW w:w="3327" w:type="pct"/>
            <w:shd w:val="clear" w:color="auto" w:fill="auto"/>
            <w:noWrap/>
            <w:vAlign w:val="center"/>
            <w:hideMark/>
          </w:tcPr>
          <w:p w14:paraId="3580FB5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葡萄酒与西方文化</w:t>
            </w:r>
          </w:p>
        </w:tc>
      </w:tr>
      <w:tr w:rsidR="00C351A2" w:rsidRPr="00C351A2" w14:paraId="0878ED53" w14:textId="77777777" w:rsidTr="00D2290A">
        <w:trPr>
          <w:trHeight w:val="319"/>
          <w:jc w:val="center"/>
        </w:trPr>
        <w:tc>
          <w:tcPr>
            <w:tcW w:w="1673" w:type="pct"/>
            <w:shd w:val="clear" w:color="auto" w:fill="auto"/>
            <w:noWrap/>
            <w:vAlign w:val="center"/>
            <w:hideMark/>
          </w:tcPr>
          <w:p w14:paraId="433D13A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9009128</w:t>
            </w:r>
          </w:p>
        </w:tc>
        <w:tc>
          <w:tcPr>
            <w:tcW w:w="3327" w:type="pct"/>
            <w:shd w:val="clear" w:color="auto" w:fill="auto"/>
            <w:noWrap/>
            <w:vAlign w:val="center"/>
            <w:hideMark/>
          </w:tcPr>
          <w:p w14:paraId="192701B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个人理财</w:t>
            </w:r>
          </w:p>
        </w:tc>
      </w:tr>
      <w:tr w:rsidR="00C351A2" w:rsidRPr="00C351A2" w14:paraId="31A67FAF" w14:textId="77777777" w:rsidTr="00D2290A">
        <w:trPr>
          <w:trHeight w:val="319"/>
          <w:jc w:val="center"/>
        </w:trPr>
        <w:tc>
          <w:tcPr>
            <w:tcW w:w="1673" w:type="pct"/>
            <w:shd w:val="clear" w:color="auto" w:fill="auto"/>
            <w:noWrap/>
            <w:vAlign w:val="center"/>
            <w:hideMark/>
          </w:tcPr>
          <w:p w14:paraId="22352C9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9009129</w:t>
            </w:r>
          </w:p>
        </w:tc>
        <w:tc>
          <w:tcPr>
            <w:tcW w:w="3327" w:type="pct"/>
            <w:shd w:val="clear" w:color="auto" w:fill="auto"/>
            <w:noWrap/>
            <w:vAlign w:val="center"/>
            <w:hideMark/>
          </w:tcPr>
          <w:p w14:paraId="6CFC99D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名企风采</w:t>
            </w:r>
          </w:p>
        </w:tc>
      </w:tr>
      <w:tr w:rsidR="00C351A2" w:rsidRPr="00C351A2" w14:paraId="2063CDF8" w14:textId="77777777" w:rsidTr="00D2290A">
        <w:trPr>
          <w:trHeight w:val="319"/>
          <w:jc w:val="center"/>
        </w:trPr>
        <w:tc>
          <w:tcPr>
            <w:tcW w:w="1673" w:type="pct"/>
            <w:shd w:val="clear" w:color="auto" w:fill="auto"/>
            <w:noWrap/>
            <w:vAlign w:val="center"/>
            <w:hideMark/>
          </w:tcPr>
          <w:p w14:paraId="5B7D276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9009130</w:t>
            </w:r>
          </w:p>
        </w:tc>
        <w:tc>
          <w:tcPr>
            <w:tcW w:w="3327" w:type="pct"/>
            <w:shd w:val="clear" w:color="auto" w:fill="auto"/>
            <w:noWrap/>
            <w:vAlign w:val="center"/>
            <w:hideMark/>
          </w:tcPr>
          <w:p w14:paraId="6B5E6C0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看美剧，学口语</w:t>
            </w:r>
          </w:p>
        </w:tc>
      </w:tr>
      <w:tr w:rsidR="00C351A2" w:rsidRPr="00C351A2" w14:paraId="48AB51BD" w14:textId="77777777" w:rsidTr="00D2290A">
        <w:trPr>
          <w:trHeight w:val="319"/>
          <w:jc w:val="center"/>
        </w:trPr>
        <w:tc>
          <w:tcPr>
            <w:tcW w:w="1673" w:type="pct"/>
            <w:shd w:val="clear" w:color="auto" w:fill="auto"/>
            <w:noWrap/>
            <w:vAlign w:val="center"/>
            <w:hideMark/>
          </w:tcPr>
          <w:p w14:paraId="2FE1733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9009131</w:t>
            </w:r>
          </w:p>
        </w:tc>
        <w:tc>
          <w:tcPr>
            <w:tcW w:w="3327" w:type="pct"/>
            <w:shd w:val="clear" w:color="auto" w:fill="auto"/>
            <w:noWrap/>
            <w:vAlign w:val="center"/>
            <w:hideMark/>
          </w:tcPr>
          <w:p w14:paraId="770CFF4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网络创业理论与实践</w:t>
            </w:r>
          </w:p>
        </w:tc>
      </w:tr>
      <w:tr w:rsidR="00C351A2" w:rsidRPr="00C351A2" w14:paraId="0CA69279" w14:textId="77777777" w:rsidTr="00D2290A">
        <w:trPr>
          <w:trHeight w:val="319"/>
          <w:jc w:val="center"/>
        </w:trPr>
        <w:tc>
          <w:tcPr>
            <w:tcW w:w="1673" w:type="pct"/>
            <w:shd w:val="clear" w:color="auto" w:fill="auto"/>
            <w:noWrap/>
            <w:vAlign w:val="center"/>
            <w:hideMark/>
          </w:tcPr>
          <w:p w14:paraId="6F6BA9F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9009132</w:t>
            </w:r>
          </w:p>
        </w:tc>
        <w:tc>
          <w:tcPr>
            <w:tcW w:w="3327" w:type="pct"/>
            <w:shd w:val="clear" w:color="auto" w:fill="auto"/>
            <w:noWrap/>
            <w:vAlign w:val="center"/>
            <w:hideMark/>
          </w:tcPr>
          <w:p w14:paraId="1064F8B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大学生健康教育</w:t>
            </w:r>
          </w:p>
        </w:tc>
      </w:tr>
      <w:tr w:rsidR="00C351A2" w:rsidRPr="00C351A2" w14:paraId="1C2D3068" w14:textId="77777777" w:rsidTr="00D2290A">
        <w:trPr>
          <w:trHeight w:val="319"/>
          <w:jc w:val="center"/>
        </w:trPr>
        <w:tc>
          <w:tcPr>
            <w:tcW w:w="1673" w:type="pct"/>
            <w:shd w:val="clear" w:color="auto" w:fill="auto"/>
            <w:noWrap/>
            <w:vAlign w:val="center"/>
            <w:hideMark/>
          </w:tcPr>
          <w:p w14:paraId="6D4DE77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9009136</w:t>
            </w:r>
          </w:p>
        </w:tc>
        <w:tc>
          <w:tcPr>
            <w:tcW w:w="3327" w:type="pct"/>
            <w:shd w:val="clear" w:color="auto" w:fill="auto"/>
            <w:noWrap/>
            <w:vAlign w:val="center"/>
            <w:hideMark/>
          </w:tcPr>
          <w:p w14:paraId="60B5092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经济学导论</w:t>
            </w:r>
          </w:p>
        </w:tc>
      </w:tr>
      <w:tr w:rsidR="00C351A2" w:rsidRPr="00C351A2" w14:paraId="110599F6" w14:textId="77777777" w:rsidTr="00D2290A">
        <w:trPr>
          <w:trHeight w:val="319"/>
          <w:jc w:val="center"/>
        </w:trPr>
        <w:tc>
          <w:tcPr>
            <w:tcW w:w="1673" w:type="pct"/>
            <w:shd w:val="clear" w:color="auto" w:fill="auto"/>
            <w:noWrap/>
            <w:vAlign w:val="center"/>
            <w:hideMark/>
          </w:tcPr>
          <w:p w14:paraId="0CA6B65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9009137</w:t>
            </w:r>
          </w:p>
        </w:tc>
        <w:tc>
          <w:tcPr>
            <w:tcW w:w="3327" w:type="pct"/>
            <w:shd w:val="clear" w:color="auto" w:fill="auto"/>
            <w:noWrap/>
            <w:vAlign w:val="center"/>
            <w:hideMark/>
          </w:tcPr>
          <w:p w14:paraId="72ADCFB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中西文化比较</w:t>
            </w:r>
          </w:p>
        </w:tc>
      </w:tr>
      <w:tr w:rsidR="00C351A2" w:rsidRPr="00C351A2" w14:paraId="0596918A" w14:textId="77777777" w:rsidTr="00D2290A">
        <w:trPr>
          <w:trHeight w:val="319"/>
          <w:jc w:val="center"/>
        </w:trPr>
        <w:tc>
          <w:tcPr>
            <w:tcW w:w="1673" w:type="pct"/>
            <w:shd w:val="clear" w:color="auto" w:fill="auto"/>
            <w:noWrap/>
            <w:vAlign w:val="center"/>
            <w:hideMark/>
          </w:tcPr>
          <w:p w14:paraId="1EF0322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9009138</w:t>
            </w:r>
          </w:p>
        </w:tc>
        <w:tc>
          <w:tcPr>
            <w:tcW w:w="3327" w:type="pct"/>
            <w:shd w:val="clear" w:color="auto" w:fill="auto"/>
            <w:noWrap/>
            <w:vAlign w:val="center"/>
            <w:hideMark/>
          </w:tcPr>
          <w:p w14:paraId="7FC00BE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物理配送与管理</w:t>
            </w:r>
          </w:p>
        </w:tc>
      </w:tr>
      <w:tr w:rsidR="00C351A2" w:rsidRPr="00C351A2" w14:paraId="3E12E485" w14:textId="77777777" w:rsidTr="00D2290A">
        <w:trPr>
          <w:trHeight w:val="319"/>
          <w:jc w:val="center"/>
        </w:trPr>
        <w:tc>
          <w:tcPr>
            <w:tcW w:w="1673" w:type="pct"/>
            <w:shd w:val="clear" w:color="auto" w:fill="auto"/>
            <w:noWrap/>
            <w:vAlign w:val="center"/>
            <w:hideMark/>
          </w:tcPr>
          <w:p w14:paraId="7C5A1A2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9009139</w:t>
            </w:r>
          </w:p>
        </w:tc>
        <w:tc>
          <w:tcPr>
            <w:tcW w:w="3327" w:type="pct"/>
            <w:shd w:val="clear" w:color="auto" w:fill="auto"/>
            <w:noWrap/>
            <w:vAlign w:val="center"/>
            <w:hideMark/>
          </w:tcPr>
          <w:p w14:paraId="27A9F46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当代应用心理学</w:t>
            </w:r>
          </w:p>
        </w:tc>
      </w:tr>
      <w:tr w:rsidR="00C351A2" w:rsidRPr="00C351A2" w14:paraId="37024B18" w14:textId="77777777" w:rsidTr="00D2290A">
        <w:trPr>
          <w:trHeight w:val="319"/>
          <w:jc w:val="center"/>
        </w:trPr>
        <w:tc>
          <w:tcPr>
            <w:tcW w:w="1673" w:type="pct"/>
            <w:shd w:val="clear" w:color="auto" w:fill="auto"/>
            <w:noWrap/>
            <w:vAlign w:val="center"/>
            <w:hideMark/>
          </w:tcPr>
          <w:p w14:paraId="75D5A3D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9009140</w:t>
            </w:r>
          </w:p>
        </w:tc>
        <w:tc>
          <w:tcPr>
            <w:tcW w:w="3327" w:type="pct"/>
            <w:shd w:val="clear" w:color="auto" w:fill="auto"/>
            <w:noWrap/>
            <w:vAlign w:val="center"/>
            <w:hideMark/>
          </w:tcPr>
          <w:p w14:paraId="1FFC8EE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能源与人类文明发展</w:t>
            </w:r>
          </w:p>
        </w:tc>
      </w:tr>
      <w:tr w:rsidR="00C351A2" w:rsidRPr="00C351A2" w14:paraId="426C21AD" w14:textId="77777777" w:rsidTr="00D2290A">
        <w:trPr>
          <w:trHeight w:val="319"/>
          <w:jc w:val="center"/>
        </w:trPr>
        <w:tc>
          <w:tcPr>
            <w:tcW w:w="1673" w:type="pct"/>
            <w:shd w:val="clear" w:color="auto" w:fill="auto"/>
            <w:noWrap/>
            <w:vAlign w:val="center"/>
            <w:hideMark/>
          </w:tcPr>
          <w:p w14:paraId="6E07AD2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9009141</w:t>
            </w:r>
          </w:p>
        </w:tc>
        <w:tc>
          <w:tcPr>
            <w:tcW w:w="3327" w:type="pct"/>
            <w:shd w:val="clear" w:color="auto" w:fill="auto"/>
            <w:noWrap/>
            <w:vAlign w:val="center"/>
            <w:hideMark/>
          </w:tcPr>
          <w:p w14:paraId="3789F44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新媒体与社会性别</w:t>
            </w:r>
          </w:p>
        </w:tc>
      </w:tr>
      <w:tr w:rsidR="00C351A2" w:rsidRPr="00C351A2" w14:paraId="32CD3F1E" w14:textId="77777777" w:rsidTr="00D2290A">
        <w:trPr>
          <w:trHeight w:val="319"/>
          <w:jc w:val="center"/>
        </w:trPr>
        <w:tc>
          <w:tcPr>
            <w:tcW w:w="1673" w:type="pct"/>
            <w:shd w:val="clear" w:color="auto" w:fill="auto"/>
            <w:noWrap/>
            <w:vAlign w:val="center"/>
            <w:hideMark/>
          </w:tcPr>
          <w:p w14:paraId="4954CF4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9009142</w:t>
            </w:r>
          </w:p>
        </w:tc>
        <w:tc>
          <w:tcPr>
            <w:tcW w:w="3327" w:type="pct"/>
            <w:shd w:val="clear" w:color="auto" w:fill="auto"/>
            <w:noWrap/>
            <w:vAlign w:val="center"/>
            <w:hideMark/>
          </w:tcPr>
          <w:p w14:paraId="55A1949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微表情识别·读脸读心</w:t>
            </w:r>
          </w:p>
        </w:tc>
      </w:tr>
      <w:tr w:rsidR="00C351A2" w:rsidRPr="00C351A2" w14:paraId="0814E172" w14:textId="77777777" w:rsidTr="00D2290A">
        <w:trPr>
          <w:trHeight w:val="319"/>
          <w:jc w:val="center"/>
        </w:trPr>
        <w:tc>
          <w:tcPr>
            <w:tcW w:w="1673" w:type="pct"/>
            <w:shd w:val="clear" w:color="auto" w:fill="auto"/>
            <w:noWrap/>
            <w:vAlign w:val="center"/>
            <w:hideMark/>
          </w:tcPr>
          <w:p w14:paraId="06FB1D7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9009143</w:t>
            </w:r>
          </w:p>
        </w:tc>
        <w:tc>
          <w:tcPr>
            <w:tcW w:w="3327" w:type="pct"/>
            <w:shd w:val="clear" w:color="auto" w:fill="auto"/>
            <w:noWrap/>
            <w:vAlign w:val="center"/>
            <w:hideMark/>
          </w:tcPr>
          <w:p w14:paraId="6AA6479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中国现代文学名著选读</w:t>
            </w:r>
          </w:p>
        </w:tc>
      </w:tr>
      <w:tr w:rsidR="00C351A2" w:rsidRPr="00C351A2" w14:paraId="29E578C7" w14:textId="77777777" w:rsidTr="00D2290A">
        <w:trPr>
          <w:trHeight w:val="319"/>
          <w:jc w:val="center"/>
        </w:trPr>
        <w:tc>
          <w:tcPr>
            <w:tcW w:w="1673" w:type="pct"/>
            <w:shd w:val="clear" w:color="auto" w:fill="auto"/>
            <w:noWrap/>
            <w:vAlign w:val="center"/>
            <w:hideMark/>
          </w:tcPr>
          <w:p w14:paraId="24197C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9009144</w:t>
            </w:r>
          </w:p>
        </w:tc>
        <w:tc>
          <w:tcPr>
            <w:tcW w:w="3327" w:type="pct"/>
            <w:shd w:val="clear" w:color="auto" w:fill="auto"/>
            <w:noWrap/>
            <w:vAlign w:val="center"/>
            <w:hideMark/>
          </w:tcPr>
          <w:p w14:paraId="00C53DE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从文学到电影</w:t>
            </w:r>
          </w:p>
        </w:tc>
      </w:tr>
      <w:tr w:rsidR="00C351A2" w:rsidRPr="00C351A2" w14:paraId="03466414" w14:textId="77777777" w:rsidTr="00D2290A">
        <w:trPr>
          <w:trHeight w:val="319"/>
          <w:jc w:val="center"/>
        </w:trPr>
        <w:tc>
          <w:tcPr>
            <w:tcW w:w="1673" w:type="pct"/>
            <w:shd w:val="clear" w:color="auto" w:fill="auto"/>
            <w:noWrap/>
            <w:vAlign w:val="center"/>
            <w:hideMark/>
          </w:tcPr>
          <w:p w14:paraId="63572F4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9009145</w:t>
            </w:r>
          </w:p>
        </w:tc>
        <w:tc>
          <w:tcPr>
            <w:tcW w:w="3327" w:type="pct"/>
            <w:shd w:val="clear" w:color="auto" w:fill="auto"/>
            <w:noWrap/>
            <w:vAlign w:val="center"/>
            <w:hideMark/>
          </w:tcPr>
          <w:p w14:paraId="22BE8D7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生活中的货币时间价值</w:t>
            </w:r>
          </w:p>
        </w:tc>
      </w:tr>
      <w:tr w:rsidR="00C351A2" w:rsidRPr="00C351A2" w14:paraId="75096A88" w14:textId="77777777" w:rsidTr="00D2290A">
        <w:trPr>
          <w:trHeight w:val="319"/>
          <w:jc w:val="center"/>
        </w:trPr>
        <w:tc>
          <w:tcPr>
            <w:tcW w:w="1673" w:type="pct"/>
            <w:shd w:val="clear" w:color="auto" w:fill="auto"/>
            <w:noWrap/>
            <w:vAlign w:val="center"/>
            <w:hideMark/>
          </w:tcPr>
          <w:p w14:paraId="3E7A162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9009146</w:t>
            </w:r>
          </w:p>
        </w:tc>
        <w:tc>
          <w:tcPr>
            <w:tcW w:w="3327" w:type="pct"/>
            <w:shd w:val="clear" w:color="auto" w:fill="auto"/>
            <w:noWrap/>
            <w:vAlign w:val="center"/>
            <w:hideMark/>
          </w:tcPr>
          <w:p w14:paraId="6CB19E0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走近现代舞</w:t>
            </w:r>
          </w:p>
        </w:tc>
      </w:tr>
      <w:tr w:rsidR="00C351A2" w:rsidRPr="00C351A2" w14:paraId="37C97388" w14:textId="77777777" w:rsidTr="00D2290A">
        <w:trPr>
          <w:trHeight w:val="319"/>
          <w:jc w:val="center"/>
        </w:trPr>
        <w:tc>
          <w:tcPr>
            <w:tcW w:w="1673" w:type="pct"/>
            <w:shd w:val="clear" w:color="auto" w:fill="auto"/>
            <w:noWrap/>
            <w:vAlign w:val="center"/>
            <w:hideMark/>
          </w:tcPr>
          <w:p w14:paraId="0548CF8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9009147</w:t>
            </w:r>
          </w:p>
        </w:tc>
        <w:tc>
          <w:tcPr>
            <w:tcW w:w="3327" w:type="pct"/>
            <w:shd w:val="clear" w:color="auto" w:fill="auto"/>
            <w:noWrap/>
            <w:vAlign w:val="center"/>
            <w:hideMark/>
          </w:tcPr>
          <w:p w14:paraId="554E4C1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定格身边的美-数码摄影攻略</w:t>
            </w:r>
          </w:p>
        </w:tc>
      </w:tr>
      <w:tr w:rsidR="00C351A2" w:rsidRPr="00C351A2" w14:paraId="549808DE" w14:textId="77777777" w:rsidTr="00D2290A">
        <w:trPr>
          <w:trHeight w:val="319"/>
          <w:jc w:val="center"/>
        </w:trPr>
        <w:tc>
          <w:tcPr>
            <w:tcW w:w="1673" w:type="pct"/>
            <w:shd w:val="clear" w:color="auto" w:fill="auto"/>
            <w:noWrap/>
            <w:vAlign w:val="center"/>
            <w:hideMark/>
          </w:tcPr>
          <w:p w14:paraId="4662013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9009148</w:t>
            </w:r>
          </w:p>
        </w:tc>
        <w:tc>
          <w:tcPr>
            <w:tcW w:w="3327" w:type="pct"/>
            <w:shd w:val="clear" w:color="auto" w:fill="auto"/>
            <w:noWrap/>
            <w:vAlign w:val="center"/>
            <w:hideMark/>
          </w:tcPr>
          <w:p w14:paraId="38D4BE5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新媒体运营</w:t>
            </w:r>
          </w:p>
        </w:tc>
      </w:tr>
      <w:tr w:rsidR="00C351A2" w:rsidRPr="00C351A2" w14:paraId="0FF8A4A4" w14:textId="77777777" w:rsidTr="00D2290A">
        <w:trPr>
          <w:trHeight w:val="319"/>
          <w:jc w:val="center"/>
        </w:trPr>
        <w:tc>
          <w:tcPr>
            <w:tcW w:w="1673" w:type="pct"/>
            <w:shd w:val="clear" w:color="auto" w:fill="auto"/>
            <w:noWrap/>
            <w:vAlign w:val="center"/>
            <w:hideMark/>
          </w:tcPr>
          <w:p w14:paraId="67991BF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9009149</w:t>
            </w:r>
          </w:p>
        </w:tc>
        <w:tc>
          <w:tcPr>
            <w:tcW w:w="3327" w:type="pct"/>
            <w:shd w:val="clear" w:color="auto" w:fill="auto"/>
            <w:noWrap/>
            <w:vAlign w:val="center"/>
            <w:hideMark/>
          </w:tcPr>
          <w:p w14:paraId="77D3B5F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成功求职六步走</w:t>
            </w:r>
          </w:p>
        </w:tc>
      </w:tr>
      <w:tr w:rsidR="00C351A2" w:rsidRPr="00C351A2" w14:paraId="7765C4DF" w14:textId="77777777" w:rsidTr="00D2290A">
        <w:trPr>
          <w:trHeight w:val="319"/>
          <w:jc w:val="center"/>
        </w:trPr>
        <w:tc>
          <w:tcPr>
            <w:tcW w:w="1673" w:type="pct"/>
            <w:shd w:val="clear" w:color="auto" w:fill="auto"/>
            <w:noWrap/>
            <w:vAlign w:val="center"/>
            <w:hideMark/>
          </w:tcPr>
          <w:p w14:paraId="50D0EE3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9009150</w:t>
            </w:r>
          </w:p>
        </w:tc>
        <w:tc>
          <w:tcPr>
            <w:tcW w:w="3327" w:type="pct"/>
            <w:shd w:val="clear" w:color="auto" w:fill="auto"/>
            <w:noWrap/>
            <w:vAlign w:val="center"/>
            <w:hideMark/>
          </w:tcPr>
          <w:p w14:paraId="7A5058A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平面动画设计</w:t>
            </w:r>
          </w:p>
        </w:tc>
      </w:tr>
      <w:tr w:rsidR="00C351A2" w:rsidRPr="00C351A2" w14:paraId="55A53AC6" w14:textId="77777777" w:rsidTr="00D2290A">
        <w:trPr>
          <w:trHeight w:val="319"/>
          <w:jc w:val="center"/>
        </w:trPr>
        <w:tc>
          <w:tcPr>
            <w:tcW w:w="1673" w:type="pct"/>
            <w:shd w:val="clear" w:color="auto" w:fill="auto"/>
            <w:noWrap/>
            <w:vAlign w:val="center"/>
            <w:hideMark/>
          </w:tcPr>
          <w:p w14:paraId="163EA6D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9009152</w:t>
            </w:r>
          </w:p>
        </w:tc>
        <w:tc>
          <w:tcPr>
            <w:tcW w:w="3327" w:type="pct"/>
            <w:shd w:val="clear" w:color="auto" w:fill="auto"/>
            <w:noWrap/>
            <w:vAlign w:val="center"/>
            <w:hideMark/>
          </w:tcPr>
          <w:p w14:paraId="7C94058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创业实训</w:t>
            </w:r>
          </w:p>
        </w:tc>
      </w:tr>
      <w:tr w:rsidR="00C351A2" w:rsidRPr="00C351A2" w14:paraId="00033EC1" w14:textId="77777777" w:rsidTr="00D2290A">
        <w:trPr>
          <w:trHeight w:val="319"/>
          <w:jc w:val="center"/>
        </w:trPr>
        <w:tc>
          <w:tcPr>
            <w:tcW w:w="1673" w:type="pct"/>
            <w:shd w:val="clear" w:color="auto" w:fill="auto"/>
            <w:noWrap/>
            <w:vAlign w:val="center"/>
            <w:hideMark/>
          </w:tcPr>
          <w:p w14:paraId="3ECCAE3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9009161</w:t>
            </w:r>
          </w:p>
        </w:tc>
        <w:tc>
          <w:tcPr>
            <w:tcW w:w="3327" w:type="pct"/>
            <w:shd w:val="clear" w:color="auto" w:fill="auto"/>
            <w:noWrap/>
            <w:vAlign w:val="center"/>
            <w:hideMark/>
          </w:tcPr>
          <w:p w14:paraId="4D458B7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健康评估-学评估方法，做健康守门人</w:t>
            </w:r>
          </w:p>
        </w:tc>
      </w:tr>
      <w:tr w:rsidR="00C351A2" w:rsidRPr="00C351A2" w14:paraId="44F59824" w14:textId="77777777" w:rsidTr="00D2290A">
        <w:trPr>
          <w:trHeight w:val="319"/>
          <w:jc w:val="center"/>
        </w:trPr>
        <w:tc>
          <w:tcPr>
            <w:tcW w:w="1673" w:type="pct"/>
            <w:shd w:val="clear" w:color="auto" w:fill="auto"/>
            <w:noWrap/>
            <w:vAlign w:val="center"/>
            <w:hideMark/>
          </w:tcPr>
          <w:p w14:paraId="178B174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9009162</w:t>
            </w:r>
          </w:p>
        </w:tc>
        <w:tc>
          <w:tcPr>
            <w:tcW w:w="3327" w:type="pct"/>
            <w:shd w:val="clear" w:color="auto" w:fill="auto"/>
            <w:noWrap/>
            <w:vAlign w:val="center"/>
            <w:hideMark/>
          </w:tcPr>
          <w:p w14:paraId="4E08DC3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中国茶文化与茶健康</w:t>
            </w:r>
          </w:p>
        </w:tc>
      </w:tr>
      <w:tr w:rsidR="00C351A2" w:rsidRPr="00C351A2" w14:paraId="0FC1BD07" w14:textId="77777777" w:rsidTr="00D2290A">
        <w:trPr>
          <w:trHeight w:val="319"/>
          <w:jc w:val="center"/>
        </w:trPr>
        <w:tc>
          <w:tcPr>
            <w:tcW w:w="1673" w:type="pct"/>
            <w:shd w:val="clear" w:color="auto" w:fill="auto"/>
            <w:noWrap/>
            <w:vAlign w:val="center"/>
            <w:hideMark/>
          </w:tcPr>
          <w:p w14:paraId="1CDA710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9009163</w:t>
            </w:r>
          </w:p>
        </w:tc>
        <w:tc>
          <w:tcPr>
            <w:tcW w:w="3327" w:type="pct"/>
            <w:shd w:val="clear" w:color="auto" w:fill="auto"/>
            <w:noWrap/>
            <w:vAlign w:val="center"/>
            <w:hideMark/>
          </w:tcPr>
          <w:p w14:paraId="032DD14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微电影创作</w:t>
            </w:r>
          </w:p>
        </w:tc>
      </w:tr>
      <w:tr w:rsidR="00C351A2" w:rsidRPr="00C351A2" w14:paraId="2D8E7341" w14:textId="77777777" w:rsidTr="00D2290A">
        <w:trPr>
          <w:trHeight w:val="319"/>
          <w:jc w:val="center"/>
        </w:trPr>
        <w:tc>
          <w:tcPr>
            <w:tcW w:w="1673" w:type="pct"/>
            <w:shd w:val="clear" w:color="auto" w:fill="auto"/>
            <w:noWrap/>
            <w:vAlign w:val="center"/>
            <w:hideMark/>
          </w:tcPr>
          <w:p w14:paraId="167D662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9009164</w:t>
            </w:r>
          </w:p>
        </w:tc>
        <w:tc>
          <w:tcPr>
            <w:tcW w:w="3327" w:type="pct"/>
            <w:shd w:val="clear" w:color="auto" w:fill="auto"/>
            <w:noWrap/>
            <w:vAlign w:val="center"/>
            <w:hideMark/>
          </w:tcPr>
          <w:p w14:paraId="63C5926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货币银行学</w:t>
            </w:r>
          </w:p>
        </w:tc>
      </w:tr>
      <w:tr w:rsidR="00C351A2" w:rsidRPr="00C351A2" w14:paraId="22B03279" w14:textId="77777777" w:rsidTr="00D2290A">
        <w:trPr>
          <w:trHeight w:val="319"/>
          <w:jc w:val="center"/>
        </w:trPr>
        <w:tc>
          <w:tcPr>
            <w:tcW w:w="1673" w:type="pct"/>
            <w:shd w:val="clear" w:color="auto" w:fill="auto"/>
            <w:noWrap/>
            <w:vAlign w:val="center"/>
            <w:hideMark/>
          </w:tcPr>
          <w:p w14:paraId="4CE8456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9009165</w:t>
            </w:r>
          </w:p>
        </w:tc>
        <w:tc>
          <w:tcPr>
            <w:tcW w:w="3327" w:type="pct"/>
            <w:shd w:val="clear" w:color="auto" w:fill="auto"/>
            <w:noWrap/>
            <w:vAlign w:val="center"/>
            <w:hideMark/>
          </w:tcPr>
          <w:p w14:paraId="05BC450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税收学</w:t>
            </w:r>
          </w:p>
        </w:tc>
      </w:tr>
      <w:tr w:rsidR="00C351A2" w:rsidRPr="00C351A2" w14:paraId="67454BA4" w14:textId="77777777" w:rsidTr="00D2290A">
        <w:trPr>
          <w:trHeight w:val="319"/>
          <w:jc w:val="center"/>
        </w:trPr>
        <w:tc>
          <w:tcPr>
            <w:tcW w:w="1673" w:type="pct"/>
            <w:shd w:val="clear" w:color="auto" w:fill="auto"/>
            <w:noWrap/>
            <w:vAlign w:val="center"/>
            <w:hideMark/>
          </w:tcPr>
          <w:p w14:paraId="5C8D102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9009166</w:t>
            </w:r>
          </w:p>
        </w:tc>
        <w:tc>
          <w:tcPr>
            <w:tcW w:w="3327" w:type="pct"/>
            <w:shd w:val="clear" w:color="auto" w:fill="auto"/>
            <w:noWrap/>
            <w:vAlign w:val="center"/>
            <w:hideMark/>
          </w:tcPr>
          <w:p w14:paraId="2AB11A2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东北抗联精神</w:t>
            </w:r>
          </w:p>
        </w:tc>
      </w:tr>
      <w:tr w:rsidR="00C351A2" w:rsidRPr="00C351A2" w14:paraId="75003AE6" w14:textId="77777777" w:rsidTr="00D2290A">
        <w:trPr>
          <w:trHeight w:val="319"/>
          <w:jc w:val="center"/>
        </w:trPr>
        <w:tc>
          <w:tcPr>
            <w:tcW w:w="1673" w:type="pct"/>
            <w:shd w:val="clear" w:color="auto" w:fill="auto"/>
            <w:noWrap/>
            <w:vAlign w:val="center"/>
            <w:hideMark/>
          </w:tcPr>
          <w:p w14:paraId="6873CDF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9009167</w:t>
            </w:r>
          </w:p>
        </w:tc>
        <w:tc>
          <w:tcPr>
            <w:tcW w:w="3327" w:type="pct"/>
            <w:shd w:val="clear" w:color="auto" w:fill="auto"/>
            <w:noWrap/>
            <w:vAlign w:val="center"/>
            <w:hideMark/>
          </w:tcPr>
          <w:p w14:paraId="3DB21C9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你不知道的毒品真相</w:t>
            </w:r>
          </w:p>
        </w:tc>
      </w:tr>
      <w:tr w:rsidR="00C351A2" w:rsidRPr="00C351A2" w14:paraId="11C03E27" w14:textId="77777777" w:rsidTr="00D2290A">
        <w:trPr>
          <w:trHeight w:val="319"/>
          <w:jc w:val="center"/>
        </w:trPr>
        <w:tc>
          <w:tcPr>
            <w:tcW w:w="1673" w:type="pct"/>
            <w:shd w:val="clear" w:color="auto" w:fill="auto"/>
            <w:noWrap/>
            <w:vAlign w:val="center"/>
            <w:hideMark/>
          </w:tcPr>
          <w:p w14:paraId="24E08C8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9009168</w:t>
            </w:r>
          </w:p>
        </w:tc>
        <w:tc>
          <w:tcPr>
            <w:tcW w:w="3327" w:type="pct"/>
            <w:shd w:val="clear" w:color="auto" w:fill="auto"/>
            <w:noWrap/>
            <w:vAlign w:val="center"/>
            <w:hideMark/>
          </w:tcPr>
          <w:p w14:paraId="557C045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经济法理论与实务</w:t>
            </w:r>
          </w:p>
        </w:tc>
      </w:tr>
      <w:tr w:rsidR="00C351A2" w:rsidRPr="00C351A2" w14:paraId="4109A125" w14:textId="77777777" w:rsidTr="00D2290A">
        <w:trPr>
          <w:trHeight w:val="319"/>
          <w:jc w:val="center"/>
        </w:trPr>
        <w:tc>
          <w:tcPr>
            <w:tcW w:w="1673" w:type="pct"/>
            <w:shd w:val="clear" w:color="auto" w:fill="auto"/>
            <w:noWrap/>
            <w:vAlign w:val="center"/>
            <w:hideMark/>
          </w:tcPr>
          <w:p w14:paraId="171D13E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9009169</w:t>
            </w:r>
          </w:p>
        </w:tc>
        <w:tc>
          <w:tcPr>
            <w:tcW w:w="3327" w:type="pct"/>
            <w:shd w:val="clear" w:color="auto" w:fill="auto"/>
            <w:noWrap/>
            <w:vAlign w:val="center"/>
            <w:hideMark/>
          </w:tcPr>
          <w:p w14:paraId="5190F4B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运动安全与健康</w:t>
            </w:r>
          </w:p>
        </w:tc>
      </w:tr>
      <w:tr w:rsidR="00C351A2" w:rsidRPr="00C351A2" w14:paraId="7B5C4DF3" w14:textId="77777777" w:rsidTr="00D2290A">
        <w:trPr>
          <w:trHeight w:val="319"/>
          <w:jc w:val="center"/>
        </w:trPr>
        <w:tc>
          <w:tcPr>
            <w:tcW w:w="1673" w:type="pct"/>
            <w:shd w:val="clear" w:color="auto" w:fill="auto"/>
            <w:noWrap/>
            <w:vAlign w:val="center"/>
            <w:hideMark/>
          </w:tcPr>
          <w:p w14:paraId="2977E1E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9009170</w:t>
            </w:r>
          </w:p>
        </w:tc>
        <w:tc>
          <w:tcPr>
            <w:tcW w:w="3327" w:type="pct"/>
            <w:shd w:val="clear" w:color="auto" w:fill="auto"/>
            <w:noWrap/>
            <w:vAlign w:val="center"/>
            <w:hideMark/>
          </w:tcPr>
          <w:p w14:paraId="7722567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世界舞台上的中华文明</w:t>
            </w:r>
          </w:p>
        </w:tc>
      </w:tr>
      <w:tr w:rsidR="00C351A2" w:rsidRPr="00C351A2" w14:paraId="7678E2FF" w14:textId="77777777" w:rsidTr="00D2290A">
        <w:trPr>
          <w:trHeight w:val="319"/>
          <w:jc w:val="center"/>
        </w:trPr>
        <w:tc>
          <w:tcPr>
            <w:tcW w:w="1673" w:type="pct"/>
            <w:shd w:val="clear" w:color="auto" w:fill="auto"/>
            <w:noWrap/>
            <w:vAlign w:val="center"/>
            <w:hideMark/>
          </w:tcPr>
          <w:p w14:paraId="1F2755F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9009171</w:t>
            </w:r>
          </w:p>
        </w:tc>
        <w:tc>
          <w:tcPr>
            <w:tcW w:w="3327" w:type="pct"/>
            <w:shd w:val="clear" w:color="auto" w:fill="auto"/>
            <w:noWrap/>
            <w:vAlign w:val="center"/>
            <w:hideMark/>
          </w:tcPr>
          <w:p w14:paraId="431ACEB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掘金海外：跨境电商的奥秘</w:t>
            </w:r>
          </w:p>
        </w:tc>
      </w:tr>
      <w:tr w:rsidR="00C351A2" w:rsidRPr="00C351A2" w14:paraId="19380DF5" w14:textId="77777777" w:rsidTr="00D2290A">
        <w:trPr>
          <w:trHeight w:val="319"/>
          <w:jc w:val="center"/>
        </w:trPr>
        <w:tc>
          <w:tcPr>
            <w:tcW w:w="1673" w:type="pct"/>
            <w:shd w:val="clear" w:color="auto" w:fill="auto"/>
            <w:noWrap/>
            <w:vAlign w:val="center"/>
            <w:hideMark/>
          </w:tcPr>
          <w:p w14:paraId="16A94A6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9009172</w:t>
            </w:r>
          </w:p>
        </w:tc>
        <w:tc>
          <w:tcPr>
            <w:tcW w:w="3327" w:type="pct"/>
            <w:shd w:val="clear" w:color="auto" w:fill="auto"/>
            <w:noWrap/>
            <w:vAlign w:val="center"/>
            <w:hideMark/>
          </w:tcPr>
          <w:p w14:paraId="7797E4F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华夏文化五千年</w:t>
            </w:r>
          </w:p>
        </w:tc>
      </w:tr>
      <w:tr w:rsidR="00C351A2" w:rsidRPr="00C351A2" w14:paraId="6CE20D76" w14:textId="77777777" w:rsidTr="00D2290A">
        <w:trPr>
          <w:trHeight w:val="319"/>
          <w:jc w:val="center"/>
        </w:trPr>
        <w:tc>
          <w:tcPr>
            <w:tcW w:w="1673" w:type="pct"/>
            <w:shd w:val="clear" w:color="auto" w:fill="auto"/>
            <w:noWrap/>
            <w:vAlign w:val="center"/>
            <w:hideMark/>
          </w:tcPr>
          <w:p w14:paraId="167C404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9009173</w:t>
            </w:r>
          </w:p>
        </w:tc>
        <w:tc>
          <w:tcPr>
            <w:tcW w:w="3327" w:type="pct"/>
            <w:shd w:val="clear" w:color="auto" w:fill="auto"/>
            <w:noWrap/>
            <w:vAlign w:val="center"/>
            <w:hideMark/>
          </w:tcPr>
          <w:p w14:paraId="37B9C5B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外国建筑赏析</w:t>
            </w:r>
          </w:p>
        </w:tc>
      </w:tr>
      <w:tr w:rsidR="00C351A2" w:rsidRPr="00C351A2" w14:paraId="4A557DF3" w14:textId="77777777" w:rsidTr="00D2290A">
        <w:trPr>
          <w:trHeight w:val="319"/>
          <w:jc w:val="center"/>
        </w:trPr>
        <w:tc>
          <w:tcPr>
            <w:tcW w:w="1673" w:type="pct"/>
            <w:shd w:val="clear" w:color="auto" w:fill="auto"/>
            <w:noWrap/>
            <w:vAlign w:val="center"/>
            <w:hideMark/>
          </w:tcPr>
          <w:p w14:paraId="372B52D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9009174</w:t>
            </w:r>
          </w:p>
        </w:tc>
        <w:tc>
          <w:tcPr>
            <w:tcW w:w="3327" w:type="pct"/>
            <w:shd w:val="clear" w:color="auto" w:fill="auto"/>
            <w:noWrap/>
            <w:vAlign w:val="center"/>
            <w:hideMark/>
          </w:tcPr>
          <w:p w14:paraId="1416D0D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新媒体与社会性别</w:t>
            </w:r>
          </w:p>
        </w:tc>
      </w:tr>
      <w:tr w:rsidR="00C351A2" w:rsidRPr="00C351A2" w14:paraId="16288F26" w14:textId="77777777" w:rsidTr="00D2290A">
        <w:trPr>
          <w:trHeight w:val="319"/>
          <w:jc w:val="center"/>
        </w:trPr>
        <w:tc>
          <w:tcPr>
            <w:tcW w:w="1673" w:type="pct"/>
            <w:shd w:val="clear" w:color="auto" w:fill="auto"/>
            <w:noWrap/>
            <w:vAlign w:val="center"/>
            <w:hideMark/>
          </w:tcPr>
          <w:p w14:paraId="4CCDAA9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9009175</w:t>
            </w:r>
          </w:p>
        </w:tc>
        <w:tc>
          <w:tcPr>
            <w:tcW w:w="3327" w:type="pct"/>
            <w:shd w:val="clear" w:color="auto" w:fill="auto"/>
            <w:noWrap/>
            <w:vAlign w:val="center"/>
            <w:hideMark/>
          </w:tcPr>
          <w:p w14:paraId="09156DF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西方经济学的奇妙世界</w:t>
            </w:r>
          </w:p>
        </w:tc>
      </w:tr>
      <w:tr w:rsidR="00C351A2" w:rsidRPr="00C351A2" w14:paraId="2DB65EF6" w14:textId="77777777" w:rsidTr="00D2290A">
        <w:trPr>
          <w:trHeight w:val="319"/>
          <w:jc w:val="center"/>
        </w:trPr>
        <w:tc>
          <w:tcPr>
            <w:tcW w:w="1673" w:type="pct"/>
            <w:shd w:val="clear" w:color="auto" w:fill="auto"/>
            <w:noWrap/>
            <w:vAlign w:val="center"/>
            <w:hideMark/>
          </w:tcPr>
          <w:p w14:paraId="2D08664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9009176</w:t>
            </w:r>
          </w:p>
        </w:tc>
        <w:tc>
          <w:tcPr>
            <w:tcW w:w="3327" w:type="pct"/>
            <w:shd w:val="clear" w:color="auto" w:fill="auto"/>
            <w:noWrap/>
            <w:vAlign w:val="center"/>
            <w:hideMark/>
          </w:tcPr>
          <w:p w14:paraId="36491BA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营运资金管理</w:t>
            </w:r>
          </w:p>
        </w:tc>
      </w:tr>
      <w:tr w:rsidR="00C351A2" w:rsidRPr="00C351A2" w14:paraId="5A8D6F2A" w14:textId="77777777" w:rsidTr="00D2290A">
        <w:trPr>
          <w:trHeight w:val="319"/>
          <w:jc w:val="center"/>
        </w:trPr>
        <w:tc>
          <w:tcPr>
            <w:tcW w:w="1673" w:type="pct"/>
            <w:shd w:val="clear" w:color="auto" w:fill="auto"/>
            <w:noWrap/>
            <w:vAlign w:val="center"/>
            <w:hideMark/>
          </w:tcPr>
          <w:p w14:paraId="4865CAE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9009177</w:t>
            </w:r>
          </w:p>
        </w:tc>
        <w:tc>
          <w:tcPr>
            <w:tcW w:w="3327" w:type="pct"/>
            <w:shd w:val="clear" w:color="auto" w:fill="auto"/>
            <w:noWrap/>
            <w:vAlign w:val="center"/>
            <w:hideMark/>
          </w:tcPr>
          <w:p w14:paraId="0426AB7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经济学原理（上）中国故事</w:t>
            </w:r>
          </w:p>
        </w:tc>
      </w:tr>
      <w:tr w:rsidR="00C351A2" w:rsidRPr="00C351A2" w14:paraId="7FAAE5F9" w14:textId="77777777" w:rsidTr="00D2290A">
        <w:trPr>
          <w:trHeight w:val="319"/>
          <w:jc w:val="center"/>
        </w:trPr>
        <w:tc>
          <w:tcPr>
            <w:tcW w:w="1673" w:type="pct"/>
            <w:shd w:val="clear" w:color="auto" w:fill="auto"/>
            <w:noWrap/>
            <w:vAlign w:val="center"/>
            <w:hideMark/>
          </w:tcPr>
          <w:p w14:paraId="7EEE842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9009178</w:t>
            </w:r>
          </w:p>
        </w:tc>
        <w:tc>
          <w:tcPr>
            <w:tcW w:w="3327" w:type="pct"/>
            <w:shd w:val="clear" w:color="auto" w:fill="auto"/>
            <w:noWrap/>
            <w:vAlign w:val="center"/>
            <w:hideMark/>
          </w:tcPr>
          <w:p w14:paraId="1F50F3E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经济学原理（下）中国故事</w:t>
            </w:r>
          </w:p>
        </w:tc>
      </w:tr>
      <w:tr w:rsidR="00C351A2" w:rsidRPr="00C351A2" w14:paraId="05F3A409" w14:textId="77777777" w:rsidTr="00D2290A">
        <w:trPr>
          <w:trHeight w:val="319"/>
          <w:jc w:val="center"/>
        </w:trPr>
        <w:tc>
          <w:tcPr>
            <w:tcW w:w="1673" w:type="pct"/>
            <w:shd w:val="clear" w:color="auto" w:fill="auto"/>
            <w:noWrap/>
            <w:vAlign w:val="center"/>
            <w:hideMark/>
          </w:tcPr>
          <w:p w14:paraId="5A456C9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9009179</w:t>
            </w:r>
          </w:p>
        </w:tc>
        <w:tc>
          <w:tcPr>
            <w:tcW w:w="3327" w:type="pct"/>
            <w:shd w:val="clear" w:color="auto" w:fill="auto"/>
            <w:noWrap/>
            <w:vAlign w:val="center"/>
            <w:hideMark/>
          </w:tcPr>
          <w:p w14:paraId="3464468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大学启示录：如何读大学？</w:t>
            </w:r>
          </w:p>
        </w:tc>
      </w:tr>
      <w:tr w:rsidR="00C351A2" w:rsidRPr="00C351A2" w14:paraId="19CD587E" w14:textId="77777777" w:rsidTr="00D2290A">
        <w:trPr>
          <w:trHeight w:val="319"/>
          <w:jc w:val="center"/>
        </w:trPr>
        <w:tc>
          <w:tcPr>
            <w:tcW w:w="1673" w:type="pct"/>
            <w:shd w:val="clear" w:color="auto" w:fill="auto"/>
            <w:noWrap/>
            <w:vAlign w:val="center"/>
            <w:hideMark/>
          </w:tcPr>
          <w:p w14:paraId="6EE896B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9009180</w:t>
            </w:r>
          </w:p>
        </w:tc>
        <w:tc>
          <w:tcPr>
            <w:tcW w:w="3327" w:type="pct"/>
            <w:shd w:val="clear" w:color="auto" w:fill="auto"/>
            <w:noWrap/>
            <w:vAlign w:val="center"/>
            <w:hideMark/>
          </w:tcPr>
          <w:p w14:paraId="6BEA626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解码国家安全</w:t>
            </w:r>
          </w:p>
        </w:tc>
      </w:tr>
      <w:tr w:rsidR="00C351A2" w:rsidRPr="00C351A2" w14:paraId="2A566E68" w14:textId="77777777" w:rsidTr="00D2290A">
        <w:trPr>
          <w:trHeight w:val="319"/>
          <w:jc w:val="center"/>
        </w:trPr>
        <w:tc>
          <w:tcPr>
            <w:tcW w:w="1673" w:type="pct"/>
            <w:shd w:val="clear" w:color="auto" w:fill="auto"/>
            <w:noWrap/>
            <w:vAlign w:val="center"/>
            <w:hideMark/>
          </w:tcPr>
          <w:p w14:paraId="75C89C3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9009181</w:t>
            </w:r>
          </w:p>
        </w:tc>
        <w:tc>
          <w:tcPr>
            <w:tcW w:w="3327" w:type="pct"/>
            <w:shd w:val="clear" w:color="auto" w:fill="auto"/>
            <w:noWrap/>
            <w:vAlign w:val="center"/>
            <w:hideMark/>
          </w:tcPr>
          <w:p w14:paraId="2C1E880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艾滋病、性与健康</w:t>
            </w:r>
          </w:p>
        </w:tc>
      </w:tr>
      <w:tr w:rsidR="00C351A2" w:rsidRPr="00C351A2" w14:paraId="07BE9EF4" w14:textId="77777777" w:rsidTr="00D2290A">
        <w:trPr>
          <w:trHeight w:val="319"/>
          <w:jc w:val="center"/>
        </w:trPr>
        <w:tc>
          <w:tcPr>
            <w:tcW w:w="1673" w:type="pct"/>
            <w:shd w:val="clear" w:color="auto" w:fill="auto"/>
            <w:noWrap/>
            <w:vAlign w:val="center"/>
            <w:hideMark/>
          </w:tcPr>
          <w:p w14:paraId="50D6662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9009182</w:t>
            </w:r>
          </w:p>
        </w:tc>
        <w:tc>
          <w:tcPr>
            <w:tcW w:w="3327" w:type="pct"/>
            <w:shd w:val="clear" w:color="auto" w:fill="auto"/>
            <w:noWrap/>
            <w:vAlign w:val="center"/>
            <w:hideMark/>
          </w:tcPr>
          <w:p w14:paraId="4C19758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解密黄帝内经</w:t>
            </w:r>
          </w:p>
        </w:tc>
      </w:tr>
      <w:tr w:rsidR="00C351A2" w:rsidRPr="00C351A2" w14:paraId="1256A18D" w14:textId="77777777" w:rsidTr="00D2290A">
        <w:trPr>
          <w:trHeight w:val="319"/>
          <w:jc w:val="center"/>
        </w:trPr>
        <w:tc>
          <w:tcPr>
            <w:tcW w:w="1673" w:type="pct"/>
            <w:shd w:val="clear" w:color="auto" w:fill="auto"/>
            <w:noWrap/>
            <w:vAlign w:val="center"/>
            <w:hideMark/>
          </w:tcPr>
          <w:p w14:paraId="36E4A12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9009183</w:t>
            </w:r>
          </w:p>
        </w:tc>
        <w:tc>
          <w:tcPr>
            <w:tcW w:w="3327" w:type="pct"/>
            <w:shd w:val="clear" w:color="auto" w:fill="auto"/>
            <w:noWrap/>
            <w:vAlign w:val="center"/>
            <w:hideMark/>
          </w:tcPr>
          <w:p w14:paraId="7C06221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无处不在——传染病</w:t>
            </w:r>
          </w:p>
        </w:tc>
      </w:tr>
      <w:tr w:rsidR="00C351A2" w:rsidRPr="00C351A2" w14:paraId="58B687E5" w14:textId="77777777" w:rsidTr="00D2290A">
        <w:trPr>
          <w:trHeight w:val="319"/>
          <w:jc w:val="center"/>
        </w:trPr>
        <w:tc>
          <w:tcPr>
            <w:tcW w:w="1673" w:type="pct"/>
            <w:shd w:val="clear" w:color="auto" w:fill="auto"/>
            <w:noWrap/>
            <w:vAlign w:val="center"/>
            <w:hideMark/>
          </w:tcPr>
          <w:p w14:paraId="208065E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9009184</w:t>
            </w:r>
          </w:p>
        </w:tc>
        <w:tc>
          <w:tcPr>
            <w:tcW w:w="3327" w:type="pct"/>
            <w:shd w:val="clear" w:color="auto" w:fill="auto"/>
            <w:noWrap/>
            <w:vAlign w:val="center"/>
            <w:hideMark/>
          </w:tcPr>
          <w:p w14:paraId="78D32EC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理财知识及运用</w:t>
            </w:r>
          </w:p>
        </w:tc>
      </w:tr>
      <w:tr w:rsidR="00C351A2" w:rsidRPr="00C351A2" w14:paraId="74F2067F" w14:textId="77777777" w:rsidTr="00D2290A">
        <w:trPr>
          <w:trHeight w:val="319"/>
          <w:jc w:val="center"/>
        </w:trPr>
        <w:tc>
          <w:tcPr>
            <w:tcW w:w="1673" w:type="pct"/>
            <w:shd w:val="clear" w:color="auto" w:fill="auto"/>
            <w:noWrap/>
            <w:vAlign w:val="center"/>
            <w:hideMark/>
          </w:tcPr>
          <w:p w14:paraId="6D8842E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9009185</w:t>
            </w:r>
          </w:p>
        </w:tc>
        <w:tc>
          <w:tcPr>
            <w:tcW w:w="3327" w:type="pct"/>
            <w:shd w:val="clear" w:color="auto" w:fill="auto"/>
            <w:noWrap/>
            <w:vAlign w:val="center"/>
            <w:hideMark/>
          </w:tcPr>
          <w:p w14:paraId="1F7C0C5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生活中的金融学</w:t>
            </w:r>
          </w:p>
        </w:tc>
      </w:tr>
      <w:tr w:rsidR="00C351A2" w:rsidRPr="00C351A2" w14:paraId="38E72E77" w14:textId="77777777" w:rsidTr="00D2290A">
        <w:trPr>
          <w:trHeight w:val="319"/>
          <w:jc w:val="center"/>
        </w:trPr>
        <w:tc>
          <w:tcPr>
            <w:tcW w:w="1673" w:type="pct"/>
            <w:shd w:val="clear" w:color="auto" w:fill="auto"/>
            <w:noWrap/>
            <w:vAlign w:val="center"/>
            <w:hideMark/>
          </w:tcPr>
          <w:p w14:paraId="03F02C6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9009186</w:t>
            </w:r>
          </w:p>
        </w:tc>
        <w:tc>
          <w:tcPr>
            <w:tcW w:w="3327" w:type="pct"/>
            <w:shd w:val="clear" w:color="auto" w:fill="auto"/>
            <w:noWrap/>
            <w:vAlign w:val="center"/>
            <w:hideMark/>
          </w:tcPr>
          <w:p w14:paraId="2FE32AA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趣读财务报表</w:t>
            </w:r>
          </w:p>
        </w:tc>
      </w:tr>
      <w:tr w:rsidR="00C351A2" w:rsidRPr="00C351A2" w14:paraId="60E913BA" w14:textId="77777777" w:rsidTr="00D2290A">
        <w:trPr>
          <w:trHeight w:val="319"/>
          <w:jc w:val="center"/>
        </w:trPr>
        <w:tc>
          <w:tcPr>
            <w:tcW w:w="1673" w:type="pct"/>
            <w:shd w:val="clear" w:color="auto" w:fill="auto"/>
            <w:noWrap/>
            <w:vAlign w:val="center"/>
            <w:hideMark/>
          </w:tcPr>
          <w:p w14:paraId="17EE6C1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9009188</w:t>
            </w:r>
          </w:p>
        </w:tc>
        <w:tc>
          <w:tcPr>
            <w:tcW w:w="3327" w:type="pct"/>
            <w:shd w:val="clear" w:color="auto" w:fill="auto"/>
            <w:noWrap/>
            <w:vAlign w:val="center"/>
            <w:hideMark/>
          </w:tcPr>
          <w:p w14:paraId="30B6690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身边的会计学</w:t>
            </w:r>
          </w:p>
        </w:tc>
      </w:tr>
      <w:tr w:rsidR="00C351A2" w:rsidRPr="00C351A2" w14:paraId="71114FDF" w14:textId="77777777" w:rsidTr="00D2290A">
        <w:trPr>
          <w:trHeight w:val="319"/>
          <w:jc w:val="center"/>
        </w:trPr>
        <w:tc>
          <w:tcPr>
            <w:tcW w:w="1673" w:type="pct"/>
            <w:shd w:val="clear" w:color="auto" w:fill="auto"/>
            <w:noWrap/>
            <w:vAlign w:val="center"/>
            <w:hideMark/>
          </w:tcPr>
          <w:p w14:paraId="68A6B80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9009189</w:t>
            </w:r>
          </w:p>
        </w:tc>
        <w:tc>
          <w:tcPr>
            <w:tcW w:w="3327" w:type="pct"/>
            <w:shd w:val="clear" w:color="auto" w:fill="auto"/>
            <w:noWrap/>
            <w:vAlign w:val="center"/>
            <w:hideMark/>
          </w:tcPr>
          <w:p w14:paraId="5EEE251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职业沟通技能</w:t>
            </w:r>
          </w:p>
        </w:tc>
      </w:tr>
      <w:tr w:rsidR="00C351A2" w:rsidRPr="00C351A2" w14:paraId="63A0C59C" w14:textId="77777777" w:rsidTr="00D2290A">
        <w:trPr>
          <w:trHeight w:val="319"/>
          <w:jc w:val="center"/>
        </w:trPr>
        <w:tc>
          <w:tcPr>
            <w:tcW w:w="1673" w:type="pct"/>
            <w:shd w:val="clear" w:color="auto" w:fill="auto"/>
            <w:noWrap/>
            <w:vAlign w:val="center"/>
            <w:hideMark/>
          </w:tcPr>
          <w:p w14:paraId="4032158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9009190</w:t>
            </w:r>
          </w:p>
        </w:tc>
        <w:tc>
          <w:tcPr>
            <w:tcW w:w="3327" w:type="pct"/>
            <w:shd w:val="clear" w:color="auto" w:fill="auto"/>
            <w:noWrap/>
            <w:vAlign w:val="center"/>
            <w:hideMark/>
          </w:tcPr>
          <w:p w14:paraId="5C7084B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带你玩转VR虚拟现实</w:t>
            </w:r>
          </w:p>
        </w:tc>
      </w:tr>
      <w:tr w:rsidR="00C351A2" w:rsidRPr="00C351A2" w14:paraId="529ED825" w14:textId="77777777" w:rsidTr="00D2290A">
        <w:trPr>
          <w:trHeight w:val="319"/>
          <w:jc w:val="center"/>
        </w:trPr>
        <w:tc>
          <w:tcPr>
            <w:tcW w:w="1673" w:type="pct"/>
            <w:shd w:val="clear" w:color="auto" w:fill="auto"/>
            <w:noWrap/>
            <w:vAlign w:val="center"/>
            <w:hideMark/>
          </w:tcPr>
          <w:p w14:paraId="29C9DD0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9009191</w:t>
            </w:r>
          </w:p>
        </w:tc>
        <w:tc>
          <w:tcPr>
            <w:tcW w:w="3327" w:type="pct"/>
            <w:shd w:val="clear" w:color="auto" w:fill="auto"/>
            <w:noWrap/>
            <w:vAlign w:val="center"/>
            <w:hideMark/>
          </w:tcPr>
          <w:p w14:paraId="4031D40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汽车推销技巧——汽车销售速炼手册</w:t>
            </w:r>
          </w:p>
        </w:tc>
      </w:tr>
      <w:tr w:rsidR="00C351A2" w:rsidRPr="00C351A2" w14:paraId="0224B965" w14:textId="77777777" w:rsidTr="00D2290A">
        <w:trPr>
          <w:trHeight w:val="319"/>
          <w:jc w:val="center"/>
        </w:trPr>
        <w:tc>
          <w:tcPr>
            <w:tcW w:w="1673" w:type="pct"/>
            <w:shd w:val="clear" w:color="auto" w:fill="auto"/>
            <w:noWrap/>
            <w:vAlign w:val="center"/>
            <w:hideMark/>
          </w:tcPr>
          <w:p w14:paraId="32D6DC9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9009192</w:t>
            </w:r>
          </w:p>
        </w:tc>
        <w:tc>
          <w:tcPr>
            <w:tcW w:w="3327" w:type="pct"/>
            <w:shd w:val="clear" w:color="auto" w:fill="auto"/>
            <w:noWrap/>
            <w:vAlign w:val="center"/>
            <w:hideMark/>
          </w:tcPr>
          <w:p w14:paraId="77DA05F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物联网概论</w:t>
            </w:r>
          </w:p>
        </w:tc>
      </w:tr>
      <w:tr w:rsidR="00C351A2" w:rsidRPr="00C351A2" w14:paraId="5C1F6D81" w14:textId="77777777" w:rsidTr="00D2290A">
        <w:trPr>
          <w:trHeight w:val="319"/>
          <w:jc w:val="center"/>
        </w:trPr>
        <w:tc>
          <w:tcPr>
            <w:tcW w:w="1673" w:type="pct"/>
            <w:shd w:val="clear" w:color="auto" w:fill="auto"/>
            <w:noWrap/>
            <w:vAlign w:val="center"/>
            <w:hideMark/>
          </w:tcPr>
          <w:p w14:paraId="55E8FC2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9009193</w:t>
            </w:r>
          </w:p>
        </w:tc>
        <w:tc>
          <w:tcPr>
            <w:tcW w:w="3327" w:type="pct"/>
            <w:shd w:val="clear" w:color="auto" w:fill="auto"/>
            <w:noWrap/>
            <w:vAlign w:val="center"/>
            <w:hideMark/>
          </w:tcPr>
          <w:p w14:paraId="661F5C2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中国对外贸易</w:t>
            </w:r>
          </w:p>
        </w:tc>
      </w:tr>
      <w:tr w:rsidR="00C351A2" w:rsidRPr="00C351A2" w14:paraId="7128C8C6" w14:textId="77777777" w:rsidTr="00D2290A">
        <w:trPr>
          <w:trHeight w:val="319"/>
          <w:jc w:val="center"/>
        </w:trPr>
        <w:tc>
          <w:tcPr>
            <w:tcW w:w="1673" w:type="pct"/>
            <w:shd w:val="clear" w:color="auto" w:fill="auto"/>
            <w:noWrap/>
            <w:vAlign w:val="center"/>
            <w:hideMark/>
          </w:tcPr>
          <w:p w14:paraId="3CB8DB2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9009194</w:t>
            </w:r>
          </w:p>
        </w:tc>
        <w:tc>
          <w:tcPr>
            <w:tcW w:w="3327" w:type="pct"/>
            <w:shd w:val="clear" w:color="auto" w:fill="auto"/>
            <w:noWrap/>
            <w:vAlign w:val="center"/>
            <w:hideMark/>
          </w:tcPr>
          <w:p w14:paraId="1ABD747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行为生活方式与健康</w:t>
            </w:r>
          </w:p>
        </w:tc>
      </w:tr>
      <w:tr w:rsidR="00C351A2" w:rsidRPr="00C351A2" w14:paraId="3F48FA52" w14:textId="77777777" w:rsidTr="00D2290A">
        <w:trPr>
          <w:trHeight w:val="319"/>
          <w:jc w:val="center"/>
        </w:trPr>
        <w:tc>
          <w:tcPr>
            <w:tcW w:w="1673" w:type="pct"/>
            <w:shd w:val="clear" w:color="auto" w:fill="auto"/>
            <w:noWrap/>
            <w:vAlign w:val="center"/>
            <w:hideMark/>
          </w:tcPr>
          <w:p w14:paraId="44AB36D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9009195</w:t>
            </w:r>
          </w:p>
        </w:tc>
        <w:tc>
          <w:tcPr>
            <w:tcW w:w="3327" w:type="pct"/>
            <w:shd w:val="clear" w:color="auto" w:fill="auto"/>
            <w:noWrap/>
            <w:vAlign w:val="center"/>
            <w:hideMark/>
          </w:tcPr>
          <w:p w14:paraId="7763809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冰雪奇缘-东北冰雪旅游资源与文化</w:t>
            </w:r>
          </w:p>
        </w:tc>
      </w:tr>
      <w:tr w:rsidR="00C351A2" w:rsidRPr="00C351A2" w14:paraId="5B3A73FE" w14:textId="77777777" w:rsidTr="00D2290A">
        <w:trPr>
          <w:trHeight w:val="319"/>
          <w:jc w:val="center"/>
        </w:trPr>
        <w:tc>
          <w:tcPr>
            <w:tcW w:w="1673" w:type="pct"/>
            <w:shd w:val="clear" w:color="auto" w:fill="auto"/>
            <w:noWrap/>
            <w:vAlign w:val="center"/>
            <w:hideMark/>
          </w:tcPr>
          <w:p w14:paraId="6DB7F12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9009196</w:t>
            </w:r>
          </w:p>
        </w:tc>
        <w:tc>
          <w:tcPr>
            <w:tcW w:w="3327" w:type="pct"/>
            <w:shd w:val="clear" w:color="auto" w:fill="auto"/>
            <w:noWrap/>
            <w:vAlign w:val="center"/>
            <w:hideMark/>
          </w:tcPr>
          <w:p w14:paraId="44AA7AE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中国茶道——茶之初体验</w:t>
            </w:r>
          </w:p>
        </w:tc>
      </w:tr>
      <w:tr w:rsidR="00C351A2" w:rsidRPr="00C351A2" w14:paraId="6C1B8926" w14:textId="77777777" w:rsidTr="00D2290A">
        <w:trPr>
          <w:trHeight w:val="319"/>
          <w:jc w:val="center"/>
        </w:trPr>
        <w:tc>
          <w:tcPr>
            <w:tcW w:w="1673" w:type="pct"/>
            <w:shd w:val="clear" w:color="auto" w:fill="auto"/>
            <w:noWrap/>
            <w:vAlign w:val="center"/>
            <w:hideMark/>
          </w:tcPr>
          <w:p w14:paraId="6C80C35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9009197</w:t>
            </w:r>
          </w:p>
        </w:tc>
        <w:tc>
          <w:tcPr>
            <w:tcW w:w="3327" w:type="pct"/>
            <w:shd w:val="clear" w:color="auto" w:fill="auto"/>
            <w:noWrap/>
            <w:vAlign w:val="center"/>
            <w:hideMark/>
          </w:tcPr>
          <w:p w14:paraId="22D1F7C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看动漫学英语</w:t>
            </w:r>
          </w:p>
        </w:tc>
      </w:tr>
      <w:tr w:rsidR="00C351A2" w:rsidRPr="00C351A2" w14:paraId="4DA50B65" w14:textId="77777777" w:rsidTr="00D2290A">
        <w:trPr>
          <w:trHeight w:val="319"/>
          <w:jc w:val="center"/>
        </w:trPr>
        <w:tc>
          <w:tcPr>
            <w:tcW w:w="1673" w:type="pct"/>
            <w:shd w:val="clear" w:color="auto" w:fill="auto"/>
            <w:noWrap/>
            <w:vAlign w:val="center"/>
            <w:hideMark/>
          </w:tcPr>
          <w:p w14:paraId="77695A4E"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9009198</w:t>
            </w:r>
          </w:p>
        </w:tc>
        <w:tc>
          <w:tcPr>
            <w:tcW w:w="3327" w:type="pct"/>
            <w:shd w:val="clear" w:color="auto" w:fill="auto"/>
            <w:noWrap/>
            <w:vAlign w:val="center"/>
            <w:hideMark/>
          </w:tcPr>
          <w:p w14:paraId="1FBA6AEF"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逆商+掌控</w:t>
            </w:r>
          </w:p>
        </w:tc>
      </w:tr>
      <w:tr w:rsidR="00C351A2" w:rsidRPr="00C351A2" w14:paraId="750ED0E4" w14:textId="77777777" w:rsidTr="00D2290A">
        <w:trPr>
          <w:trHeight w:val="319"/>
          <w:jc w:val="center"/>
        </w:trPr>
        <w:tc>
          <w:tcPr>
            <w:tcW w:w="1673" w:type="pct"/>
            <w:shd w:val="clear" w:color="auto" w:fill="auto"/>
            <w:noWrap/>
            <w:vAlign w:val="center"/>
            <w:hideMark/>
          </w:tcPr>
          <w:p w14:paraId="4FB300D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9009199</w:t>
            </w:r>
          </w:p>
        </w:tc>
        <w:tc>
          <w:tcPr>
            <w:tcW w:w="3327" w:type="pct"/>
            <w:shd w:val="clear" w:color="auto" w:fill="auto"/>
            <w:noWrap/>
            <w:vAlign w:val="center"/>
            <w:hideMark/>
          </w:tcPr>
          <w:p w14:paraId="213478E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胚胎学总论</w:t>
            </w:r>
          </w:p>
        </w:tc>
      </w:tr>
      <w:tr w:rsidR="00C351A2" w:rsidRPr="00C351A2" w14:paraId="29962024" w14:textId="77777777" w:rsidTr="00D2290A">
        <w:trPr>
          <w:trHeight w:val="319"/>
          <w:jc w:val="center"/>
        </w:trPr>
        <w:tc>
          <w:tcPr>
            <w:tcW w:w="1673" w:type="pct"/>
            <w:shd w:val="clear" w:color="auto" w:fill="auto"/>
            <w:noWrap/>
            <w:vAlign w:val="center"/>
            <w:hideMark/>
          </w:tcPr>
          <w:p w14:paraId="5470A3A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9009200</w:t>
            </w:r>
          </w:p>
        </w:tc>
        <w:tc>
          <w:tcPr>
            <w:tcW w:w="3327" w:type="pct"/>
            <w:shd w:val="clear" w:color="auto" w:fill="auto"/>
            <w:noWrap/>
            <w:vAlign w:val="center"/>
            <w:hideMark/>
          </w:tcPr>
          <w:p w14:paraId="00431C0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开心玩UG·轻松做设计</w:t>
            </w:r>
          </w:p>
        </w:tc>
      </w:tr>
      <w:tr w:rsidR="00C351A2" w:rsidRPr="00C351A2" w14:paraId="46AA2F24" w14:textId="77777777" w:rsidTr="00D2290A">
        <w:trPr>
          <w:trHeight w:val="319"/>
          <w:jc w:val="center"/>
        </w:trPr>
        <w:tc>
          <w:tcPr>
            <w:tcW w:w="1673" w:type="pct"/>
            <w:shd w:val="clear" w:color="auto" w:fill="auto"/>
            <w:noWrap/>
            <w:vAlign w:val="center"/>
            <w:hideMark/>
          </w:tcPr>
          <w:p w14:paraId="7F5BCD6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9009201</w:t>
            </w:r>
          </w:p>
        </w:tc>
        <w:tc>
          <w:tcPr>
            <w:tcW w:w="3327" w:type="pct"/>
            <w:shd w:val="clear" w:color="auto" w:fill="auto"/>
            <w:noWrap/>
            <w:vAlign w:val="center"/>
            <w:hideMark/>
          </w:tcPr>
          <w:p w14:paraId="7FE31BB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VR游戏设计与制作</w:t>
            </w:r>
          </w:p>
        </w:tc>
      </w:tr>
      <w:tr w:rsidR="00C351A2" w:rsidRPr="00C351A2" w14:paraId="2546B132" w14:textId="77777777" w:rsidTr="00D2290A">
        <w:trPr>
          <w:trHeight w:val="319"/>
          <w:jc w:val="center"/>
        </w:trPr>
        <w:tc>
          <w:tcPr>
            <w:tcW w:w="1673" w:type="pct"/>
            <w:shd w:val="clear" w:color="auto" w:fill="auto"/>
            <w:noWrap/>
            <w:vAlign w:val="center"/>
            <w:hideMark/>
          </w:tcPr>
          <w:p w14:paraId="09DF49D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9009202</w:t>
            </w:r>
          </w:p>
        </w:tc>
        <w:tc>
          <w:tcPr>
            <w:tcW w:w="3327" w:type="pct"/>
            <w:shd w:val="clear" w:color="auto" w:fill="auto"/>
            <w:noWrap/>
            <w:vAlign w:val="center"/>
            <w:hideMark/>
          </w:tcPr>
          <w:p w14:paraId="5620040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新闻摄像与后期编辑</w:t>
            </w:r>
          </w:p>
        </w:tc>
      </w:tr>
      <w:tr w:rsidR="00C351A2" w:rsidRPr="00C351A2" w14:paraId="4ED925AB" w14:textId="77777777" w:rsidTr="00D2290A">
        <w:trPr>
          <w:trHeight w:val="319"/>
          <w:jc w:val="center"/>
        </w:trPr>
        <w:tc>
          <w:tcPr>
            <w:tcW w:w="1673" w:type="pct"/>
            <w:shd w:val="clear" w:color="auto" w:fill="auto"/>
            <w:noWrap/>
            <w:vAlign w:val="center"/>
            <w:hideMark/>
          </w:tcPr>
          <w:p w14:paraId="2408974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9009203</w:t>
            </w:r>
          </w:p>
        </w:tc>
        <w:tc>
          <w:tcPr>
            <w:tcW w:w="3327" w:type="pct"/>
            <w:shd w:val="clear" w:color="auto" w:fill="auto"/>
            <w:noWrap/>
            <w:vAlign w:val="center"/>
            <w:hideMark/>
          </w:tcPr>
          <w:p w14:paraId="78A0E0B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影视剪辑艺术赏析</w:t>
            </w:r>
          </w:p>
        </w:tc>
      </w:tr>
      <w:tr w:rsidR="00C351A2" w:rsidRPr="00C351A2" w14:paraId="15AA72FC" w14:textId="77777777" w:rsidTr="00D2290A">
        <w:trPr>
          <w:trHeight w:val="319"/>
          <w:jc w:val="center"/>
        </w:trPr>
        <w:tc>
          <w:tcPr>
            <w:tcW w:w="1673" w:type="pct"/>
            <w:shd w:val="clear" w:color="auto" w:fill="auto"/>
            <w:noWrap/>
            <w:vAlign w:val="center"/>
            <w:hideMark/>
          </w:tcPr>
          <w:p w14:paraId="7B86E7A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9009204</w:t>
            </w:r>
          </w:p>
        </w:tc>
        <w:tc>
          <w:tcPr>
            <w:tcW w:w="3327" w:type="pct"/>
            <w:shd w:val="clear" w:color="auto" w:fill="auto"/>
            <w:noWrap/>
            <w:vAlign w:val="center"/>
            <w:hideMark/>
          </w:tcPr>
          <w:p w14:paraId="017236B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基本乐理（一）（山东联盟）</w:t>
            </w:r>
          </w:p>
        </w:tc>
      </w:tr>
      <w:tr w:rsidR="00C351A2" w:rsidRPr="00C351A2" w14:paraId="0DC27F75" w14:textId="77777777" w:rsidTr="00D2290A">
        <w:trPr>
          <w:trHeight w:val="319"/>
          <w:jc w:val="center"/>
        </w:trPr>
        <w:tc>
          <w:tcPr>
            <w:tcW w:w="1673" w:type="pct"/>
            <w:shd w:val="clear" w:color="auto" w:fill="auto"/>
            <w:noWrap/>
            <w:vAlign w:val="center"/>
            <w:hideMark/>
          </w:tcPr>
          <w:p w14:paraId="4709F93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9009205</w:t>
            </w:r>
          </w:p>
        </w:tc>
        <w:tc>
          <w:tcPr>
            <w:tcW w:w="3327" w:type="pct"/>
            <w:shd w:val="clear" w:color="auto" w:fill="auto"/>
            <w:noWrap/>
            <w:vAlign w:val="center"/>
            <w:hideMark/>
          </w:tcPr>
          <w:p w14:paraId="64AAF69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护理礼仪与人际沟通（山东联盟）</w:t>
            </w:r>
          </w:p>
        </w:tc>
      </w:tr>
      <w:tr w:rsidR="00C351A2" w:rsidRPr="00C351A2" w14:paraId="6EF365BB" w14:textId="77777777" w:rsidTr="00D2290A">
        <w:trPr>
          <w:trHeight w:val="319"/>
          <w:jc w:val="center"/>
        </w:trPr>
        <w:tc>
          <w:tcPr>
            <w:tcW w:w="1673" w:type="pct"/>
            <w:shd w:val="clear" w:color="auto" w:fill="auto"/>
            <w:noWrap/>
            <w:vAlign w:val="center"/>
            <w:hideMark/>
          </w:tcPr>
          <w:p w14:paraId="79A0705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9009206</w:t>
            </w:r>
          </w:p>
        </w:tc>
        <w:tc>
          <w:tcPr>
            <w:tcW w:w="3327" w:type="pct"/>
            <w:shd w:val="clear" w:color="auto" w:fill="auto"/>
            <w:noWrap/>
            <w:vAlign w:val="center"/>
            <w:hideMark/>
          </w:tcPr>
          <w:p w14:paraId="1B0376D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国际物流</w:t>
            </w:r>
          </w:p>
        </w:tc>
      </w:tr>
      <w:tr w:rsidR="00C351A2" w:rsidRPr="00C351A2" w14:paraId="297939D2" w14:textId="77777777" w:rsidTr="00D2290A">
        <w:trPr>
          <w:trHeight w:val="319"/>
          <w:jc w:val="center"/>
        </w:trPr>
        <w:tc>
          <w:tcPr>
            <w:tcW w:w="1673" w:type="pct"/>
            <w:shd w:val="clear" w:color="auto" w:fill="auto"/>
            <w:noWrap/>
            <w:vAlign w:val="center"/>
            <w:hideMark/>
          </w:tcPr>
          <w:p w14:paraId="0A929D4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9009207</w:t>
            </w:r>
          </w:p>
        </w:tc>
        <w:tc>
          <w:tcPr>
            <w:tcW w:w="3327" w:type="pct"/>
            <w:shd w:val="clear" w:color="auto" w:fill="auto"/>
            <w:noWrap/>
            <w:vAlign w:val="center"/>
            <w:hideMark/>
          </w:tcPr>
          <w:p w14:paraId="35A8D82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中国新零售</w:t>
            </w:r>
          </w:p>
        </w:tc>
      </w:tr>
      <w:tr w:rsidR="00C351A2" w:rsidRPr="00C351A2" w14:paraId="3DE8B86C" w14:textId="77777777" w:rsidTr="00D2290A">
        <w:trPr>
          <w:trHeight w:val="319"/>
          <w:jc w:val="center"/>
        </w:trPr>
        <w:tc>
          <w:tcPr>
            <w:tcW w:w="1673" w:type="pct"/>
            <w:shd w:val="clear" w:color="auto" w:fill="auto"/>
            <w:noWrap/>
            <w:vAlign w:val="center"/>
            <w:hideMark/>
          </w:tcPr>
          <w:p w14:paraId="2AABE51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9009208</w:t>
            </w:r>
          </w:p>
        </w:tc>
        <w:tc>
          <w:tcPr>
            <w:tcW w:w="3327" w:type="pct"/>
            <w:shd w:val="clear" w:color="auto" w:fill="auto"/>
            <w:noWrap/>
            <w:vAlign w:val="center"/>
            <w:hideMark/>
          </w:tcPr>
          <w:p w14:paraId="1F8149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国际贸易实务</w:t>
            </w:r>
          </w:p>
        </w:tc>
      </w:tr>
      <w:tr w:rsidR="00C351A2" w:rsidRPr="00C351A2" w14:paraId="07EE2309" w14:textId="77777777" w:rsidTr="00D2290A">
        <w:trPr>
          <w:trHeight w:val="319"/>
          <w:jc w:val="center"/>
        </w:trPr>
        <w:tc>
          <w:tcPr>
            <w:tcW w:w="1673" w:type="pct"/>
            <w:shd w:val="clear" w:color="auto" w:fill="auto"/>
            <w:noWrap/>
            <w:vAlign w:val="center"/>
            <w:hideMark/>
          </w:tcPr>
          <w:p w14:paraId="23F7EB3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9009209</w:t>
            </w:r>
          </w:p>
        </w:tc>
        <w:tc>
          <w:tcPr>
            <w:tcW w:w="3327" w:type="pct"/>
            <w:shd w:val="clear" w:color="auto" w:fill="auto"/>
            <w:noWrap/>
            <w:vAlign w:val="center"/>
            <w:hideMark/>
          </w:tcPr>
          <w:p w14:paraId="7906761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舌尖上的营养与健康</w:t>
            </w:r>
          </w:p>
        </w:tc>
      </w:tr>
      <w:tr w:rsidR="00C351A2" w:rsidRPr="00C351A2" w14:paraId="2EF88FF7" w14:textId="77777777" w:rsidTr="00D2290A">
        <w:trPr>
          <w:trHeight w:val="319"/>
          <w:jc w:val="center"/>
        </w:trPr>
        <w:tc>
          <w:tcPr>
            <w:tcW w:w="1673" w:type="pct"/>
            <w:shd w:val="clear" w:color="auto" w:fill="auto"/>
            <w:noWrap/>
            <w:vAlign w:val="center"/>
            <w:hideMark/>
          </w:tcPr>
          <w:p w14:paraId="55C2C45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9009210</w:t>
            </w:r>
          </w:p>
        </w:tc>
        <w:tc>
          <w:tcPr>
            <w:tcW w:w="3327" w:type="pct"/>
            <w:shd w:val="clear" w:color="auto" w:fill="auto"/>
            <w:noWrap/>
            <w:vAlign w:val="center"/>
            <w:hideMark/>
          </w:tcPr>
          <w:p w14:paraId="2BF3470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走进故宫</w:t>
            </w:r>
          </w:p>
        </w:tc>
      </w:tr>
      <w:tr w:rsidR="00C351A2" w:rsidRPr="00C351A2" w14:paraId="186F8815" w14:textId="77777777" w:rsidTr="00D2290A">
        <w:trPr>
          <w:trHeight w:val="319"/>
          <w:jc w:val="center"/>
        </w:trPr>
        <w:tc>
          <w:tcPr>
            <w:tcW w:w="1673" w:type="pct"/>
            <w:shd w:val="clear" w:color="auto" w:fill="auto"/>
            <w:noWrap/>
            <w:vAlign w:val="center"/>
            <w:hideMark/>
          </w:tcPr>
          <w:p w14:paraId="10B7C7F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9009211</w:t>
            </w:r>
          </w:p>
        </w:tc>
        <w:tc>
          <w:tcPr>
            <w:tcW w:w="3327" w:type="pct"/>
            <w:shd w:val="clear" w:color="auto" w:fill="auto"/>
            <w:noWrap/>
            <w:vAlign w:val="center"/>
            <w:hideMark/>
          </w:tcPr>
          <w:p w14:paraId="757EB19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灾害救护 生命至重</w:t>
            </w:r>
          </w:p>
        </w:tc>
      </w:tr>
      <w:tr w:rsidR="00C351A2" w:rsidRPr="00C351A2" w14:paraId="008C09B7" w14:textId="77777777" w:rsidTr="00D2290A">
        <w:trPr>
          <w:trHeight w:val="319"/>
          <w:jc w:val="center"/>
        </w:trPr>
        <w:tc>
          <w:tcPr>
            <w:tcW w:w="1673" w:type="pct"/>
            <w:shd w:val="clear" w:color="auto" w:fill="auto"/>
            <w:noWrap/>
            <w:vAlign w:val="center"/>
            <w:hideMark/>
          </w:tcPr>
          <w:p w14:paraId="09C4574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9009212</w:t>
            </w:r>
          </w:p>
        </w:tc>
        <w:tc>
          <w:tcPr>
            <w:tcW w:w="3327" w:type="pct"/>
            <w:shd w:val="clear" w:color="auto" w:fill="auto"/>
            <w:noWrap/>
            <w:vAlign w:val="center"/>
            <w:hideMark/>
          </w:tcPr>
          <w:p w14:paraId="4C55543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关爱生命——急救与自救技能</w:t>
            </w:r>
          </w:p>
        </w:tc>
      </w:tr>
      <w:tr w:rsidR="00C351A2" w:rsidRPr="00C351A2" w14:paraId="597376CF" w14:textId="77777777" w:rsidTr="00D2290A">
        <w:trPr>
          <w:trHeight w:val="319"/>
          <w:jc w:val="center"/>
        </w:trPr>
        <w:tc>
          <w:tcPr>
            <w:tcW w:w="1673" w:type="pct"/>
            <w:shd w:val="clear" w:color="auto" w:fill="auto"/>
            <w:noWrap/>
            <w:vAlign w:val="center"/>
            <w:hideMark/>
          </w:tcPr>
          <w:p w14:paraId="175D552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9009213</w:t>
            </w:r>
          </w:p>
        </w:tc>
        <w:tc>
          <w:tcPr>
            <w:tcW w:w="3327" w:type="pct"/>
            <w:shd w:val="clear" w:color="auto" w:fill="auto"/>
            <w:noWrap/>
            <w:vAlign w:val="center"/>
            <w:hideMark/>
          </w:tcPr>
          <w:p w14:paraId="729857F6"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大学生心理健康</w:t>
            </w:r>
          </w:p>
        </w:tc>
      </w:tr>
      <w:tr w:rsidR="00C351A2" w:rsidRPr="00C351A2" w14:paraId="2D987EA2" w14:textId="77777777" w:rsidTr="00D2290A">
        <w:trPr>
          <w:trHeight w:val="319"/>
          <w:jc w:val="center"/>
        </w:trPr>
        <w:tc>
          <w:tcPr>
            <w:tcW w:w="1673" w:type="pct"/>
            <w:shd w:val="clear" w:color="auto" w:fill="auto"/>
            <w:noWrap/>
            <w:vAlign w:val="center"/>
            <w:hideMark/>
          </w:tcPr>
          <w:p w14:paraId="3DA1BDC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9009214</w:t>
            </w:r>
          </w:p>
        </w:tc>
        <w:tc>
          <w:tcPr>
            <w:tcW w:w="3327" w:type="pct"/>
            <w:shd w:val="clear" w:color="auto" w:fill="auto"/>
            <w:noWrap/>
            <w:vAlign w:val="center"/>
            <w:hideMark/>
          </w:tcPr>
          <w:p w14:paraId="00FAB904"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弟子规与人生修炼</w:t>
            </w:r>
          </w:p>
        </w:tc>
      </w:tr>
      <w:tr w:rsidR="00C351A2" w:rsidRPr="00C351A2" w14:paraId="0F6F2884" w14:textId="77777777" w:rsidTr="00D2290A">
        <w:trPr>
          <w:trHeight w:val="319"/>
          <w:jc w:val="center"/>
        </w:trPr>
        <w:tc>
          <w:tcPr>
            <w:tcW w:w="1673" w:type="pct"/>
            <w:shd w:val="clear" w:color="auto" w:fill="auto"/>
            <w:noWrap/>
            <w:vAlign w:val="center"/>
            <w:hideMark/>
          </w:tcPr>
          <w:p w14:paraId="4E3EDED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9009215</w:t>
            </w:r>
          </w:p>
        </w:tc>
        <w:tc>
          <w:tcPr>
            <w:tcW w:w="3327" w:type="pct"/>
            <w:shd w:val="clear" w:color="auto" w:fill="auto"/>
            <w:noWrap/>
            <w:vAlign w:val="center"/>
            <w:hideMark/>
          </w:tcPr>
          <w:p w14:paraId="5CF71F0D"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摄影基础</w:t>
            </w:r>
          </w:p>
        </w:tc>
      </w:tr>
      <w:tr w:rsidR="00C351A2" w:rsidRPr="00C351A2" w14:paraId="45755CEF" w14:textId="77777777" w:rsidTr="00D2290A">
        <w:trPr>
          <w:trHeight w:val="319"/>
          <w:jc w:val="center"/>
        </w:trPr>
        <w:tc>
          <w:tcPr>
            <w:tcW w:w="1673" w:type="pct"/>
            <w:shd w:val="clear" w:color="auto" w:fill="auto"/>
            <w:noWrap/>
            <w:vAlign w:val="center"/>
            <w:hideMark/>
          </w:tcPr>
          <w:p w14:paraId="36720DE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9009216</w:t>
            </w:r>
          </w:p>
        </w:tc>
        <w:tc>
          <w:tcPr>
            <w:tcW w:w="3327" w:type="pct"/>
            <w:shd w:val="clear" w:color="auto" w:fill="auto"/>
            <w:noWrap/>
            <w:vAlign w:val="center"/>
            <w:hideMark/>
          </w:tcPr>
          <w:p w14:paraId="508CD287"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好好说话——言语交际与人际沟通</w:t>
            </w:r>
          </w:p>
        </w:tc>
      </w:tr>
      <w:tr w:rsidR="00C351A2" w:rsidRPr="00C351A2" w14:paraId="5A1E80BE" w14:textId="77777777" w:rsidTr="00D2290A">
        <w:trPr>
          <w:trHeight w:val="319"/>
          <w:jc w:val="center"/>
        </w:trPr>
        <w:tc>
          <w:tcPr>
            <w:tcW w:w="1673" w:type="pct"/>
            <w:shd w:val="clear" w:color="auto" w:fill="auto"/>
            <w:noWrap/>
            <w:vAlign w:val="center"/>
            <w:hideMark/>
          </w:tcPr>
          <w:p w14:paraId="427B1923"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9009217</w:t>
            </w:r>
          </w:p>
        </w:tc>
        <w:tc>
          <w:tcPr>
            <w:tcW w:w="3327" w:type="pct"/>
            <w:shd w:val="clear" w:color="auto" w:fill="auto"/>
            <w:noWrap/>
            <w:vAlign w:val="center"/>
            <w:hideMark/>
          </w:tcPr>
          <w:p w14:paraId="0780252A"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有礼同行，伴礼一生——大学生礼仪修养</w:t>
            </w:r>
          </w:p>
        </w:tc>
      </w:tr>
      <w:tr w:rsidR="00C351A2" w:rsidRPr="00C351A2" w14:paraId="34AF684D" w14:textId="77777777" w:rsidTr="00D2290A">
        <w:trPr>
          <w:trHeight w:val="319"/>
          <w:jc w:val="center"/>
        </w:trPr>
        <w:tc>
          <w:tcPr>
            <w:tcW w:w="1673" w:type="pct"/>
            <w:shd w:val="clear" w:color="auto" w:fill="auto"/>
            <w:noWrap/>
            <w:vAlign w:val="center"/>
            <w:hideMark/>
          </w:tcPr>
          <w:p w14:paraId="5F3DD39C"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9009218</w:t>
            </w:r>
          </w:p>
        </w:tc>
        <w:tc>
          <w:tcPr>
            <w:tcW w:w="3327" w:type="pct"/>
            <w:shd w:val="clear" w:color="auto" w:fill="auto"/>
            <w:noWrap/>
            <w:vAlign w:val="center"/>
            <w:hideMark/>
          </w:tcPr>
          <w:p w14:paraId="61EBF8A9"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财务软件应用——供应链篇</w:t>
            </w:r>
          </w:p>
        </w:tc>
      </w:tr>
      <w:tr w:rsidR="00C351A2" w:rsidRPr="00C351A2" w14:paraId="33A714AB" w14:textId="77777777" w:rsidTr="00D2290A">
        <w:trPr>
          <w:trHeight w:val="319"/>
          <w:jc w:val="center"/>
        </w:trPr>
        <w:tc>
          <w:tcPr>
            <w:tcW w:w="1673" w:type="pct"/>
            <w:shd w:val="clear" w:color="auto" w:fill="auto"/>
            <w:noWrap/>
            <w:vAlign w:val="center"/>
            <w:hideMark/>
          </w:tcPr>
          <w:p w14:paraId="484123F2"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9009219</w:t>
            </w:r>
          </w:p>
        </w:tc>
        <w:tc>
          <w:tcPr>
            <w:tcW w:w="3327" w:type="pct"/>
            <w:shd w:val="clear" w:color="auto" w:fill="auto"/>
            <w:noWrap/>
            <w:vAlign w:val="center"/>
            <w:hideMark/>
          </w:tcPr>
          <w:p w14:paraId="060CC9D1"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形象与礼仪</w:t>
            </w:r>
          </w:p>
        </w:tc>
      </w:tr>
      <w:tr w:rsidR="00C351A2" w:rsidRPr="00C351A2" w14:paraId="034CD365" w14:textId="77777777" w:rsidTr="00D2290A">
        <w:trPr>
          <w:trHeight w:val="319"/>
          <w:jc w:val="center"/>
        </w:trPr>
        <w:tc>
          <w:tcPr>
            <w:tcW w:w="1673" w:type="pct"/>
            <w:shd w:val="clear" w:color="auto" w:fill="auto"/>
            <w:noWrap/>
            <w:vAlign w:val="center"/>
            <w:hideMark/>
          </w:tcPr>
          <w:p w14:paraId="2BD0B160"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9009220</w:t>
            </w:r>
          </w:p>
        </w:tc>
        <w:tc>
          <w:tcPr>
            <w:tcW w:w="3327" w:type="pct"/>
            <w:shd w:val="clear" w:color="auto" w:fill="auto"/>
            <w:noWrap/>
            <w:vAlign w:val="center"/>
            <w:hideMark/>
          </w:tcPr>
          <w:p w14:paraId="00316DC5"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青春健康懂营养</w:t>
            </w:r>
          </w:p>
        </w:tc>
      </w:tr>
      <w:tr w:rsidR="00C351A2" w:rsidRPr="00C351A2" w14:paraId="4B5C05A8" w14:textId="77777777" w:rsidTr="00D2290A">
        <w:trPr>
          <w:trHeight w:val="319"/>
          <w:jc w:val="center"/>
        </w:trPr>
        <w:tc>
          <w:tcPr>
            <w:tcW w:w="1673" w:type="pct"/>
            <w:shd w:val="clear" w:color="auto" w:fill="auto"/>
            <w:noWrap/>
            <w:vAlign w:val="center"/>
            <w:hideMark/>
          </w:tcPr>
          <w:p w14:paraId="35567F58"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9009221</w:t>
            </w:r>
          </w:p>
        </w:tc>
        <w:tc>
          <w:tcPr>
            <w:tcW w:w="3327" w:type="pct"/>
            <w:shd w:val="clear" w:color="auto" w:fill="auto"/>
            <w:noWrap/>
            <w:vAlign w:val="center"/>
            <w:hideMark/>
          </w:tcPr>
          <w:p w14:paraId="526016EB" w14:textId="77777777" w:rsidR="00C351A2" w:rsidRPr="00C351A2" w:rsidRDefault="00C351A2" w:rsidP="00C351A2">
            <w:pPr>
              <w:widowControl/>
              <w:jc w:val="center"/>
              <w:rPr>
                <w:rFonts w:ascii="宋体" w:hAnsi="宋体" w:cs="宋体"/>
                <w:color w:val="000000"/>
                <w:kern w:val="0"/>
                <w:szCs w:val="21"/>
              </w:rPr>
            </w:pPr>
            <w:r w:rsidRPr="00C351A2">
              <w:rPr>
                <w:rFonts w:ascii="宋体" w:hAnsi="宋体" w:cs="宋体" w:hint="eastAsia"/>
                <w:color w:val="000000"/>
                <w:kern w:val="0"/>
                <w:szCs w:val="21"/>
              </w:rPr>
              <w:t>不负卿春-大学生职业生涯规划</w:t>
            </w:r>
          </w:p>
        </w:tc>
      </w:tr>
    </w:tbl>
    <w:p w14:paraId="118DCF9E" w14:textId="77777777" w:rsidR="00E046D0" w:rsidRPr="00C351A2" w:rsidRDefault="00E046D0" w:rsidP="00E046D0"/>
    <w:p w14:paraId="08629873" w14:textId="77777777" w:rsidR="00E046D0" w:rsidRDefault="00E046D0" w:rsidP="00E046D0"/>
    <w:p w14:paraId="497F2228" w14:textId="77777777" w:rsidR="00E046D0" w:rsidRDefault="00E046D0" w:rsidP="00E046D0"/>
    <w:p w14:paraId="738E2F46" w14:textId="77777777" w:rsidR="00C351A2" w:rsidRDefault="00C351A2" w:rsidP="00E046D0">
      <w:pPr>
        <w:sectPr w:rsidR="00C351A2" w:rsidSect="009C17F9">
          <w:headerReference w:type="default" r:id="rId12"/>
          <w:pgSz w:w="11906" w:h="16838"/>
          <w:pgMar w:top="1418" w:right="1418" w:bottom="1418" w:left="1418" w:header="851" w:footer="992" w:gutter="0"/>
          <w:pgNumType w:fmt="numberInDash"/>
          <w:cols w:space="425"/>
          <w:docGrid w:type="lines" w:linePitch="312"/>
        </w:sectPr>
      </w:pPr>
    </w:p>
    <w:p w14:paraId="2D4E4315" w14:textId="2451DCBE" w:rsidR="00E046D0" w:rsidRDefault="00E046D0" w:rsidP="00E046D0"/>
    <w:p w14:paraId="2E703B58" w14:textId="77777777" w:rsidR="00E046D0" w:rsidRPr="009C08B0" w:rsidRDefault="00E046D0" w:rsidP="00E046D0">
      <w:pPr>
        <w:pStyle w:val="2"/>
        <w:ind w:firstLine="482"/>
      </w:pPr>
      <w:r w:rsidRPr="009C08B0">
        <w:rPr>
          <w:rFonts w:hint="eastAsia"/>
        </w:rPr>
        <w:t>附录</w:t>
      </w:r>
      <w:r>
        <w:rPr>
          <w:rFonts w:hint="eastAsia"/>
        </w:rPr>
        <w:t>三</w:t>
      </w:r>
      <w:r>
        <w:rPr>
          <w:rFonts w:hint="eastAsia"/>
        </w:rPr>
        <w:t xml:space="preserve">  </w:t>
      </w:r>
      <w:r w:rsidRPr="00822E94">
        <w:rPr>
          <w:rFonts w:hint="eastAsia"/>
        </w:rPr>
        <w:t>人才培养方案调整实施审批表</w:t>
      </w: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859"/>
        <w:gridCol w:w="8165"/>
      </w:tblGrid>
      <w:tr w:rsidR="00E046D0" w:rsidRPr="009C08B0" w14:paraId="27D54CAD" w14:textId="77777777" w:rsidTr="00854850">
        <w:trPr>
          <w:cantSplit/>
          <w:trHeight w:val="577"/>
        </w:trPr>
        <w:tc>
          <w:tcPr>
            <w:tcW w:w="5000" w:type="pct"/>
            <w:gridSpan w:val="2"/>
            <w:vAlign w:val="center"/>
          </w:tcPr>
          <w:p w14:paraId="22A17A15" w14:textId="77777777" w:rsidR="00E046D0" w:rsidRPr="009C08B0" w:rsidRDefault="00E046D0" w:rsidP="00854850">
            <w:pPr>
              <w:ind w:firstLine="2351"/>
              <w:jc w:val="center"/>
              <w:rPr>
                <w:rFonts w:ascii="宋体" w:hAnsi="宋体"/>
                <w:caps/>
                <w:szCs w:val="21"/>
              </w:rPr>
            </w:pPr>
            <w:r w:rsidRPr="009C08B0">
              <w:rPr>
                <w:rFonts w:ascii="宋体" w:hAnsi="宋体" w:hint="eastAsia"/>
                <w:caps/>
                <w:szCs w:val="21"/>
              </w:rPr>
              <w:t>系                专业                年级</w:t>
            </w:r>
          </w:p>
        </w:tc>
      </w:tr>
      <w:tr w:rsidR="00E046D0" w:rsidRPr="009C08B0" w14:paraId="2E6EB571" w14:textId="77777777" w:rsidTr="00854850">
        <w:trPr>
          <w:trHeight w:val="6228"/>
        </w:trPr>
        <w:tc>
          <w:tcPr>
            <w:tcW w:w="476" w:type="pct"/>
            <w:vAlign w:val="center"/>
          </w:tcPr>
          <w:p w14:paraId="3CEB428B" w14:textId="77777777" w:rsidR="00E046D0" w:rsidRPr="009C08B0" w:rsidRDefault="00E046D0" w:rsidP="00854850">
            <w:pPr>
              <w:jc w:val="center"/>
              <w:rPr>
                <w:rFonts w:ascii="宋体" w:hAnsi="宋体"/>
                <w:szCs w:val="21"/>
              </w:rPr>
            </w:pPr>
            <w:r w:rsidRPr="009C08B0">
              <w:rPr>
                <w:rFonts w:ascii="宋体" w:hAnsi="宋体" w:hint="eastAsia"/>
                <w:szCs w:val="21"/>
              </w:rPr>
              <w:t>调</w:t>
            </w:r>
          </w:p>
          <w:p w14:paraId="2864A318" w14:textId="77777777" w:rsidR="00E046D0" w:rsidRPr="009C08B0" w:rsidRDefault="00E046D0" w:rsidP="00854850">
            <w:pPr>
              <w:jc w:val="center"/>
              <w:rPr>
                <w:rFonts w:ascii="宋体" w:hAnsi="宋体"/>
                <w:szCs w:val="21"/>
              </w:rPr>
            </w:pPr>
            <w:r w:rsidRPr="009C08B0">
              <w:rPr>
                <w:rFonts w:ascii="宋体" w:hAnsi="宋体" w:hint="eastAsia"/>
                <w:szCs w:val="21"/>
              </w:rPr>
              <w:t>整</w:t>
            </w:r>
          </w:p>
          <w:p w14:paraId="37D185F8" w14:textId="77777777" w:rsidR="00E046D0" w:rsidRPr="009C08B0" w:rsidRDefault="00E046D0" w:rsidP="00854850">
            <w:pPr>
              <w:jc w:val="center"/>
              <w:rPr>
                <w:rFonts w:ascii="宋体" w:hAnsi="宋体"/>
                <w:szCs w:val="21"/>
              </w:rPr>
            </w:pPr>
            <w:r w:rsidRPr="009C08B0">
              <w:rPr>
                <w:rFonts w:ascii="宋体" w:hAnsi="宋体" w:hint="eastAsia"/>
                <w:szCs w:val="21"/>
              </w:rPr>
              <w:t>原</w:t>
            </w:r>
          </w:p>
          <w:p w14:paraId="7C0D420C" w14:textId="77777777" w:rsidR="00E046D0" w:rsidRPr="009C08B0" w:rsidRDefault="00E046D0" w:rsidP="00854850">
            <w:pPr>
              <w:jc w:val="center"/>
              <w:rPr>
                <w:rFonts w:ascii="宋体" w:hAnsi="宋体"/>
                <w:szCs w:val="21"/>
              </w:rPr>
            </w:pPr>
            <w:r w:rsidRPr="009C08B0">
              <w:rPr>
                <w:rFonts w:ascii="宋体" w:hAnsi="宋体" w:hint="eastAsia"/>
                <w:szCs w:val="21"/>
              </w:rPr>
              <w:t>因</w:t>
            </w:r>
          </w:p>
          <w:p w14:paraId="23ABC717" w14:textId="77777777" w:rsidR="00E046D0" w:rsidRPr="009C08B0" w:rsidRDefault="00E046D0" w:rsidP="00854850">
            <w:pPr>
              <w:jc w:val="center"/>
              <w:rPr>
                <w:rFonts w:ascii="宋体" w:hAnsi="宋体"/>
                <w:szCs w:val="21"/>
              </w:rPr>
            </w:pPr>
          </w:p>
          <w:p w14:paraId="1001733B" w14:textId="77777777" w:rsidR="00E046D0" w:rsidRPr="009C08B0" w:rsidRDefault="00E046D0" w:rsidP="00854850">
            <w:pPr>
              <w:jc w:val="center"/>
              <w:rPr>
                <w:rFonts w:ascii="宋体" w:hAnsi="宋体"/>
                <w:szCs w:val="21"/>
              </w:rPr>
            </w:pPr>
          </w:p>
          <w:p w14:paraId="22AE68EA" w14:textId="77777777" w:rsidR="00E046D0" w:rsidRPr="009C08B0" w:rsidRDefault="00E046D0" w:rsidP="00854850">
            <w:pPr>
              <w:jc w:val="center"/>
              <w:rPr>
                <w:rFonts w:ascii="宋体" w:hAnsi="宋体"/>
                <w:szCs w:val="21"/>
              </w:rPr>
            </w:pPr>
            <w:r w:rsidRPr="009C08B0">
              <w:rPr>
                <w:rFonts w:ascii="宋体" w:hAnsi="宋体" w:hint="eastAsia"/>
                <w:szCs w:val="21"/>
              </w:rPr>
              <w:t>调</w:t>
            </w:r>
          </w:p>
          <w:p w14:paraId="17FBA19E" w14:textId="77777777" w:rsidR="00E046D0" w:rsidRPr="009C08B0" w:rsidRDefault="00E046D0" w:rsidP="00854850">
            <w:pPr>
              <w:jc w:val="center"/>
              <w:rPr>
                <w:rFonts w:ascii="宋体" w:hAnsi="宋体"/>
                <w:szCs w:val="21"/>
              </w:rPr>
            </w:pPr>
            <w:r w:rsidRPr="009C08B0">
              <w:rPr>
                <w:rFonts w:ascii="宋体" w:hAnsi="宋体" w:hint="eastAsia"/>
                <w:szCs w:val="21"/>
              </w:rPr>
              <w:t>整</w:t>
            </w:r>
          </w:p>
          <w:p w14:paraId="2B73DE40" w14:textId="77777777" w:rsidR="00E046D0" w:rsidRPr="009C08B0" w:rsidRDefault="00E046D0" w:rsidP="00854850">
            <w:pPr>
              <w:jc w:val="center"/>
              <w:rPr>
                <w:rFonts w:ascii="宋体" w:hAnsi="宋体"/>
                <w:szCs w:val="21"/>
              </w:rPr>
            </w:pPr>
            <w:r w:rsidRPr="009C08B0">
              <w:rPr>
                <w:rFonts w:ascii="宋体" w:hAnsi="宋体" w:hint="eastAsia"/>
                <w:szCs w:val="21"/>
              </w:rPr>
              <w:t>内</w:t>
            </w:r>
          </w:p>
          <w:p w14:paraId="17220B67" w14:textId="77777777" w:rsidR="00E046D0" w:rsidRPr="009C08B0" w:rsidRDefault="00E046D0" w:rsidP="00854850">
            <w:pPr>
              <w:jc w:val="center"/>
              <w:rPr>
                <w:rFonts w:ascii="宋体" w:hAnsi="宋体"/>
                <w:szCs w:val="21"/>
              </w:rPr>
            </w:pPr>
            <w:r w:rsidRPr="009C08B0">
              <w:rPr>
                <w:rFonts w:ascii="宋体" w:hAnsi="宋体" w:hint="eastAsia"/>
                <w:szCs w:val="21"/>
              </w:rPr>
              <w:t>容</w:t>
            </w:r>
          </w:p>
        </w:tc>
        <w:tc>
          <w:tcPr>
            <w:tcW w:w="4524" w:type="pct"/>
            <w:vAlign w:val="center"/>
          </w:tcPr>
          <w:p w14:paraId="101C3335" w14:textId="77777777" w:rsidR="00E046D0" w:rsidRPr="009C08B0" w:rsidRDefault="00E046D0" w:rsidP="00854850">
            <w:pPr>
              <w:jc w:val="center"/>
              <w:rPr>
                <w:rFonts w:ascii="宋体" w:hAnsi="宋体"/>
                <w:szCs w:val="21"/>
              </w:rPr>
            </w:pPr>
          </w:p>
          <w:p w14:paraId="24E521FE" w14:textId="77777777" w:rsidR="00E046D0" w:rsidRPr="009C08B0" w:rsidRDefault="00E046D0" w:rsidP="00854850">
            <w:pPr>
              <w:jc w:val="center"/>
              <w:rPr>
                <w:rFonts w:ascii="宋体" w:hAnsi="宋体"/>
                <w:szCs w:val="21"/>
              </w:rPr>
            </w:pPr>
          </w:p>
          <w:p w14:paraId="0555C76C" w14:textId="77777777" w:rsidR="00E046D0" w:rsidRPr="009C08B0" w:rsidRDefault="00E046D0" w:rsidP="00854850">
            <w:pPr>
              <w:jc w:val="center"/>
              <w:rPr>
                <w:rFonts w:ascii="宋体" w:hAnsi="宋体"/>
                <w:szCs w:val="21"/>
              </w:rPr>
            </w:pPr>
          </w:p>
          <w:p w14:paraId="46D02BE9" w14:textId="77777777" w:rsidR="00E046D0" w:rsidRPr="009C08B0" w:rsidRDefault="00E046D0" w:rsidP="00854850">
            <w:pPr>
              <w:jc w:val="center"/>
              <w:rPr>
                <w:rFonts w:ascii="宋体" w:hAnsi="宋体"/>
                <w:szCs w:val="21"/>
              </w:rPr>
            </w:pPr>
          </w:p>
          <w:p w14:paraId="3B3173E5" w14:textId="77777777" w:rsidR="00E046D0" w:rsidRPr="009C08B0" w:rsidRDefault="00E046D0" w:rsidP="00854850">
            <w:pPr>
              <w:jc w:val="center"/>
              <w:rPr>
                <w:rFonts w:ascii="宋体" w:hAnsi="宋体"/>
                <w:szCs w:val="21"/>
              </w:rPr>
            </w:pPr>
          </w:p>
          <w:p w14:paraId="7337E165" w14:textId="77777777" w:rsidR="00E046D0" w:rsidRPr="009C08B0" w:rsidRDefault="00E046D0" w:rsidP="00854850">
            <w:pPr>
              <w:jc w:val="center"/>
              <w:rPr>
                <w:rFonts w:ascii="宋体" w:hAnsi="宋体"/>
                <w:szCs w:val="21"/>
              </w:rPr>
            </w:pPr>
          </w:p>
          <w:p w14:paraId="41CECB4A" w14:textId="77777777" w:rsidR="00E046D0" w:rsidRPr="009C08B0" w:rsidRDefault="00E046D0" w:rsidP="00854850">
            <w:pPr>
              <w:jc w:val="center"/>
              <w:rPr>
                <w:rFonts w:ascii="宋体" w:hAnsi="宋体"/>
                <w:szCs w:val="21"/>
              </w:rPr>
            </w:pPr>
          </w:p>
          <w:p w14:paraId="3559A96E" w14:textId="77777777" w:rsidR="00E046D0" w:rsidRPr="009C08B0" w:rsidRDefault="00E046D0" w:rsidP="00854850">
            <w:pPr>
              <w:jc w:val="center"/>
              <w:rPr>
                <w:rFonts w:ascii="宋体" w:hAnsi="宋体"/>
                <w:szCs w:val="21"/>
              </w:rPr>
            </w:pPr>
          </w:p>
          <w:p w14:paraId="4BC5A8BE" w14:textId="77777777" w:rsidR="00E046D0" w:rsidRPr="009C08B0" w:rsidRDefault="00E046D0" w:rsidP="00854850">
            <w:pPr>
              <w:jc w:val="center"/>
              <w:rPr>
                <w:rFonts w:ascii="宋体" w:hAnsi="宋体"/>
                <w:szCs w:val="21"/>
              </w:rPr>
            </w:pPr>
          </w:p>
          <w:p w14:paraId="78E75B4F" w14:textId="77777777" w:rsidR="00E046D0" w:rsidRPr="009C08B0" w:rsidRDefault="00E046D0" w:rsidP="00854850">
            <w:pPr>
              <w:jc w:val="center"/>
              <w:rPr>
                <w:rFonts w:ascii="宋体" w:hAnsi="宋体"/>
                <w:szCs w:val="21"/>
              </w:rPr>
            </w:pPr>
          </w:p>
          <w:p w14:paraId="5EA6E12E" w14:textId="77777777" w:rsidR="00E046D0" w:rsidRPr="009C08B0" w:rsidRDefault="00E046D0" w:rsidP="00854850">
            <w:pPr>
              <w:jc w:val="center"/>
              <w:rPr>
                <w:rFonts w:ascii="宋体" w:hAnsi="宋体"/>
                <w:szCs w:val="21"/>
              </w:rPr>
            </w:pPr>
          </w:p>
          <w:p w14:paraId="431988BD" w14:textId="77777777" w:rsidR="00E046D0" w:rsidRPr="009C08B0" w:rsidRDefault="00E046D0" w:rsidP="00854850">
            <w:pPr>
              <w:jc w:val="center"/>
              <w:rPr>
                <w:rFonts w:ascii="宋体" w:hAnsi="宋体"/>
                <w:szCs w:val="21"/>
              </w:rPr>
            </w:pPr>
          </w:p>
          <w:p w14:paraId="459F8B22" w14:textId="77777777" w:rsidR="00E046D0" w:rsidRPr="009C08B0" w:rsidRDefault="00E046D0" w:rsidP="00854850">
            <w:pPr>
              <w:jc w:val="center"/>
              <w:rPr>
                <w:rFonts w:ascii="宋体" w:hAnsi="宋体"/>
                <w:szCs w:val="21"/>
              </w:rPr>
            </w:pPr>
          </w:p>
          <w:p w14:paraId="14A97457" w14:textId="77777777" w:rsidR="00E046D0" w:rsidRPr="009C08B0" w:rsidRDefault="00E046D0" w:rsidP="00854850">
            <w:pPr>
              <w:jc w:val="center"/>
              <w:rPr>
                <w:rFonts w:ascii="宋体" w:hAnsi="宋体"/>
                <w:szCs w:val="21"/>
              </w:rPr>
            </w:pPr>
          </w:p>
          <w:p w14:paraId="43E0F10B" w14:textId="77777777" w:rsidR="00E046D0" w:rsidRPr="009C08B0" w:rsidRDefault="00E046D0" w:rsidP="00854850">
            <w:pPr>
              <w:jc w:val="center"/>
              <w:rPr>
                <w:rFonts w:ascii="宋体" w:hAnsi="宋体"/>
                <w:szCs w:val="21"/>
              </w:rPr>
            </w:pPr>
          </w:p>
          <w:p w14:paraId="278BF8C2" w14:textId="77777777" w:rsidR="00E046D0" w:rsidRPr="009C08B0" w:rsidRDefault="00E046D0" w:rsidP="00854850">
            <w:pPr>
              <w:jc w:val="center"/>
              <w:rPr>
                <w:rFonts w:ascii="宋体" w:hAnsi="宋体"/>
                <w:szCs w:val="21"/>
              </w:rPr>
            </w:pPr>
            <w:r w:rsidRPr="009C08B0">
              <w:rPr>
                <w:rFonts w:ascii="宋体" w:hAnsi="宋体" w:hint="eastAsia"/>
                <w:szCs w:val="21"/>
              </w:rPr>
              <w:t>系主任（签字）：</w:t>
            </w:r>
          </w:p>
          <w:p w14:paraId="3FD2E213" w14:textId="77777777" w:rsidR="00E046D0" w:rsidRPr="009C08B0" w:rsidRDefault="00E046D0" w:rsidP="00854850">
            <w:pPr>
              <w:ind w:firstLineChars="2540" w:firstLine="5334"/>
              <w:jc w:val="center"/>
              <w:rPr>
                <w:rFonts w:ascii="宋体" w:hAnsi="宋体"/>
                <w:szCs w:val="21"/>
              </w:rPr>
            </w:pPr>
            <w:r w:rsidRPr="009C08B0">
              <w:rPr>
                <w:rFonts w:ascii="宋体" w:hAnsi="宋体" w:hint="eastAsia"/>
                <w:szCs w:val="21"/>
              </w:rPr>
              <w:t>年   月   日</w:t>
            </w:r>
          </w:p>
          <w:p w14:paraId="1837C434" w14:textId="77777777" w:rsidR="00E046D0" w:rsidRPr="009C08B0" w:rsidRDefault="00E046D0" w:rsidP="00854850">
            <w:pPr>
              <w:ind w:firstLineChars="2540" w:firstLine="5334"/>
              <w:jc w:val="center"/>
              <w:rPr>
                <w:rFonts w:ascii="宋体" w:hAnsi="宋体"/>
                <w:szCs w:val="21"/>
              </w:rPr>
            </w:pPr>
          </w:p>
        </w:tc>
      </w:tr>
      <w:tr w:rsidR="00E046D0" w:rsidRPr="009C08B0" w14:paraId="49FE7EF1" w14:textId="77777777" w:rsidTr="00854850">
        <w:trPr>
          <w:cantSplit/>
          <w:trHeight w:val="2321"/>
        </w:trPr>
        <w:tc>
          <w:tcPr>
            <w:tcW w:w="476" w:type="pct"/>
            <w:vMerge w:val="restart"/>
            <w:vAlign w:val="center"/>
          </w:tcPr>
          <w:p w14:paraId="68336C84" w14:textId="77777777" w:rsidR="00E046D0" w:rsidRPr="009C08B0" w:rsidRDefault="00E046D0" w:rsidP="00854850">
            <w:pPr>
              <w:jc w:val="center"/>
              <w:rPr>
                <w:rFonts w:ascii="宋体" w:hAnsi="宋体"/>
                <w:szCs w:val="21"/>
              </w:rPr>
            </w:pPr>
            <w:r w:rsidRPr="009C08B0">
              <w:rPr>
                <w:rFonts w:ascii="宋体" w:hAnsi="宋体" w:hint="eastAsia"/>
                <w:szCs w:val="21"/>
              </w:rPr>
              <w:t>审</w:t>
            </w:r>
          </w:p>
          <w:p w14:paraId="17D6F433" w14:textId="77777777" w:rsidR="00E046D0" w:rsidRPr="009C08B0" w:rsidRDefault="00E046D0" w:rsidP="00854850">
            <w:pPr>
              <w:jc w:val="center"/>
              <w:rPr>
                <w:rFonts w:ascii="宋体" w:hAnsi="宋体"/>
                <w:szCs w:val="21"/>
              </w:rPr>
            </w:pPr>
          </w:p>
          <w:p w14:paraId="2C62FFC0" w14:textId="77777777" w:rsidR="00E046D0" w:rsidRPr="009C08B0" w:rsidRDefault="00E046D0" w:rsidP="00854850">
            <w:pPr>
              <w:jc w:val="center"/>
              <w:rPr>
                <w:rFonts w:ascii="宋体" w:hAnsi="宋体"/>
                <w:szCs w:val="21"/>
              </w:rPr>
            </w:pPr>
          </w:p>
          <w:p w14:paraId="6CFA3D91" w14:textId="77777777" w:rsidR="00E046D0" w:rsidRPr="009C08B0" w:rsidRDefault="00E046D0" w:rsidP="00854850">
            <w:pPr>
              <w:jc w:val="center"/>
              <w:rPr>
                <w:rFonts w:ascii="宋体" w:hAnsi="宋体"/>
                <w:szCs w:val="21"/>
              </w:rPr>
            </w:pPr>
            <w:r w:rsidRPr="009C08B0">
              <w:rPr>
                <w:rFonts w:ascii="宋体" w:hAnsi="宋体" w:hint="eastAsia"/>
                <w:szCs w:val="21"/>
              </w:rPr>
              <w:t>批</w:t>
            </w:r>
          </w:p>
          <w:p w14:paraId="5718D531" w14:textId="77777777" w:rsidR="00E046D0" w:rsidRPr="009C08B0" w:rsidRDefault="00E046D0" w:rsidP="00854850">
            <w:pPr>
              <w:jc w:val="center"/>
              <w:rPr>
                <w:rFonts w:ascii="宋体" w:hAnsi="宋体"/>
                <w:szCs w:val="21"/>
              </w:rPr>
            </w:pPr>
          </w:p>
          <w:p w14:paraId="6EB799D5" w14:textId="77777777" w:rsidR="00E046D0" w:rsidRPr="009C08B0" w:rsidRDefault="00E046D0" w:rsidP="00854850">
            <w:pPr>
              <w:jc w:val="center"/>
              <w:rPr>
                <w:rFonts w:ascii="宋体" w:hAnsi="宋体"/>
                <w:szCs w:val="21"/>
              </w:rPr>
            </w:pPr>
          </w:p>
          <w:p w14:paraId="149562D6" w14:textId="77777777" w:rsidR="00E046D0" w:rsidRPr="009C08B0" w:rsidRDefault="00E046D0" w:rsidP="00854850">
            <w:pPr>
              <w:jc w:val="center"/>
              <w:rPr>
                <w:rFonts w:ascii="宋体" w:hAnsi="宋体"/>
                <w:szCs w:val="21"/>
              </w:rPr>
            </w:pPr>
            <w:r w:rsidRPr="009C08B0">
              <w:rPr>
                <w:rFonts w:ascii="宋体" w:hAnsi="宋体" w:hint="eastAsia"/>
                <w:szCs w:val="21"/>
              </w:rPr>
              <w:t>意</w:t>
            </w:r>
          </w:p>
          <w:p w14:paraId="41FD794B" w14:textId="77777777" w:rsidR="00E046D0" w:rsidRPr="009C08B0" w:rsidRDefault="00E046D0" w:rsidP="00854850">
            <w:pPr>
              <w:jc w:val="center"/>
              <w:rPr>
                <w:rFonts w:ascii="宋体" w:hAnsi="宋体"/>
                <w:szCs w:val="21"/>
              </w:rPr>
            </w:pPr>
          </w:p>
          <w:p w14:paraId="34230C03" w14:textId="77777777" w:rsidR="00E046D0" w:rsidRPr="009C08B0" w:rsidRDefault="00E046D0" w:rsidP="00854850">
            <w:pPr>
              <w:jc w:val="center"/>
              <w:rPr>
                <w:rFonts w:ascii="宋体" w:hAnsi="宋体"/>
                <w:szCs w:val="21"/>
              </w:rPr>
            </w:pPr>
          </w:p>
          <w:p w14:paraId="3F9099CB" w14:textId="77777777" w:rsidR="00E046D0" w:rsidRPr="009C08B0" w:rsidRDefault="00E046D0" w:rsidP="00854850">
            <w:pPr>
              <w:jc w:val="center"/>
              <w:rPr>
                <w:rFonts w:ascii="宋体" w:hAnsi="宋体"/>
                <w:szCs w:val="21"/>
              </w:rPr>
            </w:pPr>
            <w:r w:rsidRPr="009C08B0">
              <w:rPr>
                <w:rFonts w:ascii="宋体" w:hAnsi="宋体" w:hint="eastAsia"/>
                <w:szCs w:val="21"/>
              </w:rPr>
              <w:t>见</w:t>
            </w:r>
          </w:p>
        </w:tc>
        <w:tc>
          <w:tcPr>
            <w:tcW w:w="4524" w:type="pct"/>
            <w:vAlign w:val="center"/>
          </w:tcPr>
          <w:p w14:paraId="2968DE42" w14:textId="77777777" w:rsidR="00E046D0" w:rsidRPr="009C08B0" w:rsidRDefault="00E046D0" w:rsidP="00854850">
            <w:pPr>
              <w:jc w:val="center"/>
              <w:rPr>
                <w:rFonts w:ascii="宋体" w:hAnsi="宋体"/>
                <w:szCs w:val="21"/>
              </w:rPr>
            </w:pPr>
          </w:p>
          <w:p w14:paraId="372357D4" w14:textId="77777777" w:rsidR="00E046D0" w:rsidRPr="009C08B0" w:rsidRDefault="00E046D0" w:rsidP="00854850">
            <w:pPr>
              <w:jc w:val="center"/>
              <w:rPr>
                <w:rFonts w:ascii="宋体" w:hAnsi="宋体"/>
                <w:szCs w:val="21"/>
              </w:rPr>
            </w:pPr>
          </w:p>
          <w:p w14:paraId="61ED2F4A" w14:textId="77777777" w:rsidR="00E046D0" w:rsidRPr="009C08B0" w:rsidRDefault="00E046D0" w:rsidP="00854850">
            <w:pPr>
              <w:jc w:val="center"/>
              <w:rPr>
                <w:rFonts w:ascii="宋体" w:hAnsi="宋体"/>
                <w:szCs w:val="21"/>
              </w:rPr>
            </w:pPr>
          </w:p>
          <w:p w14:paraId="633C0A77" w14:textId="77777777" w:rsidR="00E046D0" w:rsidRPr="009C08B0" w:rsidRDefault="00E046D0" w:rsidP="00854850">
            <w:pPr>
              <w:jc w:val="center"/>
              <w:rPr>
                <w:rFonts w:ascii="宋体" w:hAnsi="宋体"/>
                <w:szCs w:val="21"/>
              </w:rPr>
            </w:pPr>
          </w:p>
          <w:p w14:paraId="116A563E" w14:textId="77777777" w:rsidR="00E046D0" w:rsidRPr="009C08B0" w:rsidRDefault="00E046D0" w:rsidP="00854850">
            <w:pPr>
              <w:jc w:val="center"/>
              <w:rPr>
                <w:rFonts w:ascii="宋体" w:hAnsi="宋体"/>
                <w:szCs w:val="21"/>
              </w:rPr>
            </w:pPr>
          </w:p>
          <w:p w14:paraId="377B484A" w14:textId="77777777" w:rsidR="00E046D0" w:rsidRPr="009C08B0" w:rsidRDefault="00E046D0" w:rsidP="00854850">
            <w:pPr>
              <w:jc w:val="center"/>
              <w:rPr>
                <w:rFonts w:ascii="宋体" w:hAnsi="宋体"/>
                <w:szCs w:val="21"/>
              </w:rPr>
            </w:pPr>
            <w:r w:rsidRPr="009C08B0">
              <w:rPr>
                <w:rFonts w:ascii="宋体" w:hAnsi="宋体" w:hint="eastAsia"/>
                <w:szCs w:val="21"/>
              </w:rPr>
              <w:t>教务处长：</w:t>
            </w:r>
          </w:p>
          <w:p w14:paraId="0F910877" w14:textId="5C50B715" w:rsidR="00E046D0" w:rsidRDefault="00E046D0" w:rsidP="00854850">
            <w:pPr>
              <w:jc w:val="center"/>
              <w:rPr>
                <w:rFonts w:ascii="宋体" w:hAnsi="宋体"/>
                <w:szCs w:val="21"/>
              </w:rPr>
            </w:pPr>
            <w:r w:rsidRPr="009C08B0">
              <w:rPr>
                <w:rFonts w:ascii="宋体" w:hAnsi="宋体" w:hint="eastAsia"/>
                <w:szCs w:val="21"/>
              </w:rPr>
              <w:t>年   月   日</w:t>
            </w:r>
          </w:p>
          <w:p w14:paraId="31FDBC49" w14:textId="77777777" w:rsidR="00E046D0" w:rsidRPr="00E046D0" w:rsidRDefault="00E046D0" w:rsidP="00E046D0">
            <w:pPr>
              <w:rPr>
                <w:rFonts w:ascii="宋体" w:hAnsi="宋体"/>
                <w:szCs w:val="21"/>
              </w:rPr>
            </w:pPr>
          </w:p>
          <w:p w14:paraId="19FF7CED" w14:textId="77777777" w:rsidR="00E046D0" w:rsidRPr="00E046D0" w:rsidRDefault="00E046D0" w:rsidP="00E046D0">
            <w:pPr>
              <w:rPr>
                <w:rFonts w:ascii="宋体" w:hAnsi="宋体"/>
                <w:szCs w:val="21"/>
              </w:rPr>
            </w:pPr>
          </w:p>
        </w:tc>
      </w:tr>
      <w:tr w:rsidR="00E046D0" w:rsidRPr="009C08B0" w14:paraId="2BEF9776" w14:textId="77777777" w:rsidTr="00854850">
        <w:trPr>
          <w:cantSplit/>
          <w:trHeight w:val="2177"/>
        </w:trPr>
        <w:tc>
          <w:tcPr>
            <w:tcW w:w="476" w:type="pct"/>
            <w:vMerge/>
            <w:vAlign w:val="center"/>
          </w:tcPr>
          <w:p w14:paraId="4358C8DB" w14:textId="77777777" w:rsidR="00E046D0" w:rsidRPr="009C08B0" w:rsidRDefault="00E046D0" w:rsidP="00854850">
            <w:pPr>
              <w:jc w:val="center"/>
              <w:rPr>
                <w:rFonts w:ascii="宋体" w:hAnsi="宋体"/>
                <w:szCs w:val="21"/>
              </w:rPr>
            </w:pPr>
          </w:p>
        </w:tc>
        <w:tc>
          <w:tcPr>
            <w:tcW w:w="4524" w:type="pct"/>
            <w:vAlign w:val="center"/>
          </w:tcPr>
          <w:p w14:paraId="401E4337" w14:textId="77777777" w:rsidR="00E046D0" w:rsidRPr="009C08B0" w:rsidRDefault="00E046D0" w:rsidP="00854850">
            <w:pPr>
              <w:jc w:val="center"/>
              <w:rPr>
                <w:rFonts w:ascii="宋体" w:hAnsi="宋体"/>
                <w:szCs w:val="21"/>
              </w:rPr>
            </w:pPr>
          </w:p>
          <w:p w14:paraId="64055DA9" w14:textId="77777777" w:rsidR="00E046D0" w:rsidRPr="009C08B0" w:rsidRDefault="00E046D0" w:rsidP="00854850">
            <w:pPr>
              <w:jc w:val="center"/>
              <w:rPr>
                <w:rFonts w:ascii="宋体" w:hAnsi="宋体"/>
                <w:szCs w:val="21"/>
              </w:rPr>
            </w:pPr>
          </w:p>
          <w:p w14:paraId="3CE6FD94" w14:textId="77777777" w:rsidR="00E046D0" w:rsidRPr="009C08B0" w:rsidRDefault="00E046D0" w:rsidP="00854850">
            <w:pPr>
              <w:jc w:val="center"/>
              <w:rPr>
                <w:rFonts w:ascii="宋体" w:hAnsi="宋体"/>
                <w:szCs w:val="21"/>
              </w:rPr>
            </w:pPr>
          </w:p>
          <w:p w14:paraId="049AE0CC" w14:textId="77777777" w:rsidR="00E046D0" w:rsidRPr="009C08B0" w:rsidRDefault="00E046D0" w:rsidP="00854850">
            <w:pPr>
              <w:jc w:val="center"/>
              <w:rPr>
                <w:rFonts w:ascii="宋体" w:hAnsi="宋体"/>
                <w:szCs w:val="21"/>
              </w:rPr>
            </w:pPr>
          </w:p>
          <w:p w14:paraId="44AEB745" w14:textId="77777777" w:rsidR="00E046D0" w:rsidRPr="009C08B0" w:rsidRDefault="00E046D0" w:rsidP="00854850">
            <w:pPr>
              <w:jc w:val="center"/>
              <w:rPr>
                <w:rFonts w:ascii="宋体" w:hAnsi="宋体"/>
                <w:szCs w:val="21"/>
              </w:rPr>
            </w:pPr>
          </w:p>
          <w:p w14:paraId="7DB99EA4" w14:textId="77777777" w:rsidR="00E046D0" w:rsidRPr="009C08B0" w:rsidRDefault="00E046D0" w:rsidP="00854850">
            <w:pPr>
              <w:ind w:firstLine="2400"/>
              <w:jc w:val="center"/>
              <w:rPr>
                <w:rFonts w:ascii="宋体" w:hAnsi="宋体"/>
                <w:szCs w:val="21"/>
              </w:rPr>
            </w:pPr>
            <w:r w:rsidRPr="009C08B0">
              <w:rPr>
                <w:rFonts w:ascii="宋体" w:hAnsi="宋体" w:hint="eastAsia"/>
                <w:szCs w:val="21"/>
              </w:rPr>
              <w:t>教学院长：</w:t>
            </w:r>
          </w:p>
          <w:p w14:paraId="5507EBD8" w14:textId="77777777" w:rsidR="00E046D0" w:rsidRPr="009C08B0" w:rsidRDefault="00E046D0" w:rsidP="00854850">
            <w:pPr>
              <w:ind w:firstLine="2880"/>
              <w:jc w:val="center"/>
              <w:rPr>
                <w:rFonts w:ascii="宋体" w:hAnsi="宋体"/>
                <w:szCs w:val="21"/>
              </w:rPr>
            </w:pPr>
            <w:r w:rsidRPr="009C08B0">
              <w:rPr>
                <w:rFonts w:ascii="宋体" w:hAnsi="宋体" w:hint="eastAsia"/>
                <w:szCs w:val="21"/>
              </w:rPr>
              <w:t>年   月   日</w:t>
            </w:r>
          </w:p>
        </w:tc>
      </w:tr>
    </w:tbl>
    <w:p w14:paraId="2192431D" w14:textId="77777777" w:rsidR="00E046D0" w:rsidRPr="009C08B0" w:rsidRDefault="00E046D0" w:rsidP="00E046D0">
      <w:pPr>
        <w:widowControl/>
        <w:adjustRightInd w:val="0"/>
        <w:spacing w:line="480" w:lineRule="exact"/>
        <w:ind w:firstLineChars="200" w:firstLine="420"/>
        <w:jc w:val="left"/>
        <w:rPr>
          <w:rFonts w:ascii="宋体" w:hAnsi="宋体" w:cs="宋体"/>
          <w:kern w:val="0"/>
          <w:szCs w:val="21"/>
        </w:rPr>
      </w:pPr>
      <w:r w:rsidRPr="009C08B0">
        <w:rPr>
          <w:rFonts w:ascii="宋体" w:hAnsi="宋体" w:cs="宋体" w:hint="eastAsia"/>
          <w:kern w:val="0"/>
          <w:szCs w:val="21"/>
        </w:rPr>
        <w:t>注：人才培养方案调整必须严格按程序进行。</w:t>
      </w:r>
    </w:p>
    <w:p w14:paraId="032580B0" w14:textId="77777777" w:rsidR="00E046D0" w:rsidRDefault="00E046D0" w:rsidP="00E046D0">
      <w:pPr>
        <w:widowControl/>
        <w:adjustRightInd w:val="0"/>
        <w:spacing w:line="480" w:lineRule="exact"/>
        <w:ind w:firstLineChars="200" w:firstLine="420"/>
        <w:jc w:val="left"/>
        <w:rPr>
          <w:rFonts w:ascii="宋体" w:hAnsi="宋体" w:cs="宋体"/>
          <w:kern w:val="0"/>
          <w:szCs w:val="21"/>
        </w:rPr>
      </w:pPr>
      <w:r w:rsidRPr="009C08B0">
        <w:rPr>
          <w:rFonts w:ascii="宋体" w:hAnsi="宋体" w:cs="宋体" w:hint="eastAsia"/>
          <w:kern w:val="0"/>
          <w:szCs w:val="21"/>
        </w:rPr>
        <w:t>本表格一式三份（一份系部留存、一份交教务处、一份交督导处）</w:t>
      </w:r>
    </w:p>
    <w:p w14:paraId="50C6888C" w14:textId="388A7354" w:rsidR="00E046D0" w:rsidRPr="00822E94" w:rsidRDefault="00E046D0" w:rsidP="00E046D0">
      <w:pPr>
        <w:pStyle w:val="2"/>
        <w:ind w:firstLine="482"/>
      </w:pPr>
      <w:r>
        <w:rPr>
          <w:rFonts w:hint="eastAsia"/>
        </w:rPr>
        <w:t>附录四</w:t>
      </w:r>
      <w:r>
        <w:rPr>
          <w:rFonts w:hint="eastAsia"/>
        </w:rPr>
        <w:t xml:space="preserve">  </w:t>
      </w:r>
      <w:r>
        <w:rPr>
          <w:rFonts w:hint="eastAsia"/>
        </w:rPr>
        <w:t>会计</w:t>
      </w:r>
      <w:r w:rsidRPr="00822E94">
        <w:rPr>
          <w:rFonts w:hint="eastAsia"/>
        </w:rPr>
        <w:t>专业建设委员会</w:t>
      </w:r>
    </w:p>
    <w:tbl>
      <w:tblPr>
        <w:tblStyle w:val="80"/>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1"/>
        <w:gridCol w:w="1581"/>
        <w:gridCol w:w="1177"/>
        <w:gridCol w:w="1877"/>
        <w:gridCol w:w="2357"/>
        <w:gridCol w:w="1451"/>
      </w:tblGrid>
      <w:tr w:rsidR="00C351A2" w:rsidRPr="00C351A2" w14:paraId="3F65F988" w14:textId="77777777" w:rsidTr="00C351A2">
        <w:trPr>
          <w:jc w:val="center"/>
        </w:trPr>
        <w:tc>
          <w:tcPr>
            <w:tcW w:w="322" w:type="pct"/>
            <w:vAlign w:val="center"/>
          </w:tcPr>
          <w:p w14:paraId="3DAF0B95" w14:textId="77777777" w:rsidR="00C351A2" w:rsidRPr="00C351A2" w:rsidRDefault="00C351A2" w:rsidP="00C351A2">
            <w:pPr>
              <w:spacing w:line="340" w:lineRule="exact"/>
              <w:jc w:val="center"/>
              <w:rPr>
                <w:rFonts w:ascii="宋体" w:hAnsi="宋体"/>
                <w:szCs w:val="21"/>
              </w:rPr>
            </w:pPr>
            <w:r w:rsidRPr="00C351A2">
              <w:rPr>
                <w:rFonts w:ascii="宋体" w:hAnsi="宋体"/>
                <w:szCs w:val="21"/>
              </w:rPr>
              <w:t>序号</w:t>
            </w:r>
          </w:p>
        </w:tc>
        <w:tc>
          <w:tcPr>
            <w:tcW w:w="876" w:type="pct"/>
            <w:vAlign w:val="center"/>
          </w:tcPr>
          <w:p w14:paraId="7F5C37C1" w14:textId="77777777" w:rsidR="00C351A2" w:rsidRPr="00C351A2" w:rsidRDefault="00C351A2" w:rsidP="00C351A2">
            <w:pPr>
              <w:spacing w:line="340" w:lineRule="exact"/>
              <w:jc w:val="center"/>
              <w:rPr>
                <w:rFonts w:ascii="宋体" w:hAnsi="宋体"/>
                <w:szCs w:val="21"/>
              </w:rPr>
            </w:pPr>
            <w:r w:rsidRPr="00C351A2">
              <w:rPr>
                <w:rFonts w:ascii="宋体" w:hAnsi="宋体"/>
                <w:szCs w:val="21"/>
              </w:rPr>
              <w:t>姓名</w:t>
            </w:r>
          </w:p>
        </w:tc>
        <w:tc>
          <w:tcPr>
            <w:tcW w:w="652" w:type="pct"/>
            <w:vAlign w:val="center"/>
          </w:tcPr>
          <w:p w14:paraId="0FD3E525" w14:textId="77777777" w:rsidR="00C351A2" w:rsidRPr="00C351A2" w:rsidRDefault="00C351A2" w:rsidP="00C351A2">
            <w:pPr>
              <w:spacing w:line="340" w:lineRule="exact"/>
              <w:jc w:val="center"/>
              <w:rPr>
                <w:rFonts w:ascii="宋体" w:hAnsi="宋体"/>
                <w:szCs w:val="21"/>
              </w:rPr>
            </w:pPr>
            <w:r w:rsidRPr="00C351A2">
              <w:rPr>
                <w:rFonts w:ascii="宋体" w:hAnsi="宋体"/>
                <w:szCs w:val="21"/>
              </w:rPr>
              <w:t>职称</w:t>
            </w:r>
          </w:p>
        </w:tc>
        <w:tc>
          <w:tcPr>
            <w:tcW w:w="1040" w:type="pct"/>
            <w:vAlign w:val="center"/>
          </w:tcPr>
          <w:p w14:paraId="4F0A83FF" w14:textId="77777777" w:rsidR="00C351A2" w:rsidRPr="00C351A2" w:rsidRDefault="00C351A2" w:rsidP="00C351A2">
            <w:pPr>
              <w:spacing w:line="340" w:lineRule="exact"/>
              <w:jc w:val="center"/>
              <w:rPr>
                <w:rFonts w:ascii="宋体" w:hAnsi="宋体"/>
                <w:szCs w:val="21"/>
              </w:rPr>
            </w:pPr>
            <w:r w:rsidRPr="00C351A2">
              <w:rPr>
                <w:rFonts w:ascii="宋体" w:hAnsi="宋体"/>
                <w:szCs w:val="21"/>
              </w:rPr>
              <w:t>职务</w:t>
            </w:r>
          </w:p>
        </w:tc>
        <w:tc>
          <w:tcPr>
            <w:tcW w:w="1306" w:type="pct"/>
            <w:vAlign w:val="center"/>
          </w:tcPr>
          <w:p w14:paraId="6176B962" w14:textId="77777777" w:rsidR="00C351A2" w:rsidRPr="00C351A2" w:rsidRDefault="00C351A2" w:rsidP="00C351A2">
            <w:pPr>
              <w:spacing w:line="340" w:lineRule="exact"/>
              <w:jc w:val="center"/>
              <w:rPr>
                <w:rFonts w:ascii="宋体" w:hAnsi="宋体"/>
                <w:szCs w:val="21"/>
              </w:rPr>
            </w:pPr>
            <w:r w:rsidRPr="00C351A2">
              <w:rPr>
                <w:rFonts w:ascii="宋体" w:hAnsi="宋体"/>
                <w:szCs w:val="21"/>
              </w:rPr>
              <w:t>工作单位</w:t>
            </w:r>
          </w:p>
        </w:tc>
        <w:tc>
          <w:tcPr>
            <w:tcW w:w="804" w:type="pct"/>
            <w:vAlign w:val="center"/>
          </w:tcPr>
          <w:p w14:paraId="22B2C616" w14:textId="77777777" w:rsidR="00C351A2" w:rsidRPr="00C351A2" w:rsidRDefault="00C351A2" w:rsidP="00C351A2">
            <w:pPr>
              <w:spacing w:line="340" w:lineRule="exact"/>
              <w:jc w:val="center"/>
              <w:rPr>
                <w:rFonts w:ascii="宋体" w:hAnsi="宋体"/>
                <w:szCs w:val="21"/>
              </w:rPr>
            </w:pPr>
            <w:r w:rsidRPr="00C351A2">
              <w:rPr>
                <w:rFonts w:ascii="宋体" w:hAnsi="宋体"/>
                <w:szCs w:val="21"/>
              </w:rPr>
              <w:t>签名</w:t>
            </w:r>
          </w:p>
        </w:tc>
      </w:tr>
      <w:tr w:rsidR="00C351A2" w:rsidRPr="00C351A2" w14:paraId="2A7070DF" w14:textId="77777777" w:rsidTr="00C351A2">
        <w:trPr>
          <w:jc w:val="center"/>
        </w:trPr>
        <w:tc>
          <w:tcPr>
            <w:tcW w:w="322" w:type="pct"/>
            <w:vAlign w:val="center"/>
          </w:tcPr>
          <w:p w14:paraId="4622B172" w14:textId="77777777" w:rsidR="00C351A2" w:rsidRPr="00C351A2" w:rsidRDefault="00C351A2" w:rsidP="00C351A2">
            <w:pPr>
              <w:spacing w:line="560" w:lineRule="exact"/>
              <w:jc w:val="center"/>
              <w:rPr>
                <w:rFonts w:ascii="宋体" w:hAnsi="宋体"/>
                <w:szCs w:val="21"/>
              </w:rPr>
            </w:pPr>
            <w:r w:rsidRPr="00C351A2">
              <w:rPr>
                <w:rFonts w:ascii="宋体" w:hAnsi="宋体" w:hint="eastAsia"/>
                <w:szCs w:val="21"/>
              </w:rPr>
              <w:t>1</w:t>
            </w:r>
          </w:p>
        </w:tc>
        <w:tc>
          <w:tcPr>
            <w:tcW w:w="876" w:type="pct"/>
            <w:vAlign w:val="center"/>
          </w:tcPr>
          <w:p w14:paraId="3BFE307D"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隋旺梅</w:t>
            </w:r>
          </w:p>
        </w:tc>
        <w:tc>
          <w:tcPr>
            <w:tcW w:w="652" w:type="pct"/>
            <w:vAlign w:val="center"/>
          </w:tcPr>
          <w:p w14:paraId="21970F97"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教授</w:t>
            </w:r>
          </w:p>
        </w:tc>
        <w:tc>
          <w:tcPr>
            <w:tcW w:w="1040" w:type="pct"/>
            <w:vAlign w:val="center"/>
          </w:tcPr>
          <w:p w14:paraId="3B3DE813" w14:textId="77777777" w:rsidR="00C351A2" w:rsidRPr="00C351A2" w:rsidRDefault="00C351A2" w:rsidP="00C351A2">
            <w:pPr>
              <w:spacing w:line="240" w:lineRule="exact"/>
              <w:ind w:leftChars="-87" w:rightChars="-52" w:right="-109" w:hangingChars="87" w:hanging="183"/>
              <w:jc w:val="center"/>
              <w:rPr>
                <w:rFonts w:ascii="宋体" w:hAnsi="宋体"/>
                <w:szCs w:val="21"/>
              </w:rPr>
            </w:pPr>
            <w:r w:rsidRPr="00C351A2">
              <w:rPr>
                <w:rFonts w:ascii="宋体" w:hAnsi="宋体" w:hint="eastAsia"/>
                <w:szCs w:val="21"/>
              </w:rPr>
              <w:t>会计系党支部书记</w:t>
            </w:r>
          </w:p>
        </w:tc>
        <w:tc>
          <w:tcPr>
            <w:tcW w:w="1306" w:type="pct"/>
            <w:vAlign w:val="center"/>
          </w:tcPr>
          <w:p w14:paraId="50FD0109"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黑龙江商业职业学院</w:t>
            </w:r>
          </w:p>
        </w:tc>
        <w:tc>
          <w:tcPr>
            <w:tcW w:w="804" w:type="pct"/>
            <w:vAlign w:val="center"/>
          </w:tcPr>
          <w:p w14:paraId="151D91D6" w14:textId="77777777" w:rsidR="00C351A2" w:rsidRPr="00C351A2" w:rsidRDefault="00C351A2" w:rsidP="00C351A2">
            <w:pPr>
              <w:spacing w:line="240" w:lineRule="exact"/>
              <w:jc w:val="center"/>
              <w:rPr>
                <w:rFonts w:ascii="宋体" w:hAnsi="宋体"/>
                <w:szCs w:val="21"/>
              </w:rPr>
            </w:pPr>
          </w:p>
        </w:tc>
      </w:tr>
      <w:tr w:rsidR="00C351A2" w:rsidRPr="00C351A2" w14:paraId="554EAB75" w14:textId="77777777" w:rsidTr="00C351A2">
        <w:trPr>
          <w:jc w:val="center"/>
        </w:trPr>
        <w:tc>
          <w:tcPr>
            <w:tcW w:w="322" w:type="pct"/>
            <w:vAlign w:val="center"/>
          </w:tcPr>
          <w:p w14:paraId="36A6E258" w14:textId="77777777" w:rsidR="00C351A2" w:rsidRPr="00C351A2" w:rsidRDefault="00C351A2" w:rsidP="00C351A2">
            <w:pPr>
              <w:spacing w:line="560" w:lineRule="exact"/>
              <w:jc w:val="center"/>
              <w:rPr>
                <w:rFonts w:ascii="宋体" w:hAnsi="宋体"/>
                <w:szCs w:val="21"/>
              </w:rPr>
            </w:pPr>
            <w:r w:rsidRPr="00C351A2">
              <w:rPr>
                <w:rFonts w:ascii="宋体" w:hAnsi="宋体" w:hint="eastAsia"/>
                <w:szCs w:val="21"/>
              </w:rPr>
              <w:t>2</w:t>
            </w:r>
          </w:p>
        </w:tc>
        <w:tc>
          <w:tcPr>
            <w:tcW w:w="876" w:type="pct"/>
            <w:vAlign w:val="center"/>
          </w:tcPr>
          <w:p w14:paraId="3B4620D0"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王竞雄</w:t>
            </w:r>
          </w:p>
        </w:tc>
        <w:tc>
          <w:tcPr>
            <w:tcW w:w="652" w:type="pct"/>
            <w:vAlign w:val="center"/>
          </w:tcPr>
          <w:p w14:paraId="0C65930C"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副教授</w:t>
            </w:r>
          </w:p>
        </w:tc>
        <w:tc>
          <w:tcPr>
            <w:tcW w:w="1040" w:type="pct"/>
            <w:vAlign w:val="center"/>
          </w:tcPr>
          <w:p w14:paraId="2FC6F1C7"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会计系主任</w:t>
            </w:r>
          </w:p>
        </w:tc>
        <w:tc>
          <w:tcPr>
            <w:tcW w:w="1306" w:type="pct"/>
            <w:vAlign w:val="center"/>
          </w:tcPr>
          <w:p w14:paraId="7E361E87"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黑龙江商业职业学院</w:t>
            </w:r>
          </w:p>
        </w:tc>
        <w:tc>
          <w:tcPr>
            <w:tcW w:w="804" w:type="pct"/>
            <w:vAlign w:val="center"/>
          </w:tcPr>
          <w:p w14:paraId="7D3E2CEE" w14:textId="77777777" w:rsidR="00C351A2" w:rsidRPr="00C351A2" w:rsidRDefault="00C351A2" w:rsidP="00C351A2">
            <w:pPr>
              <w:spacing w:line="240" w:lineRule="exact"/>
              <w:jc w:val="center"/>
              <w:rPr>
                <w:rFonts w:ascii="宋体" w:hAnsi="宋体"/>
                <w:szCs w:val="21"/>
              </w:rPr>
            </w:pPr>
          </w:p>
        </w:tc>
      </w:tr>
      <w:tr w:rsidR="00C351A2" w:rsidRPr="00C351A2" w14:paraId="6CD24A95" w14:textId="77777777" w:rsidTr="00C351A2">
        <w:trPr>
          <w:jc w:val="center"/>
        </w:trPr>
        <w:tc>
          <w:tcPr>
            <w:tcW w:w="322" w:type="pct"/>
            <w:vAlign w:val="center"/>
          </w:tcPr>
          <w:p w14:paraId="4614913A" w14:textId="77777777" w:rsidR="00C351A2" w:rsidRPr="00C351A2" w:rsidRDefault="00C351A2" w:rsidP="00C351A2">
            <w:pPr>
              <w:spacing w:line="560" w:lineRule="exact"/>
              <w:jc w:val="center"/>
              <w:rPr>
                <w:rFonts w:ascii="宋体" w:hAnsi="宋体"/>
                <w:szCs w:val="21"/>
              </w:rPr>
            </w:pPr>
            <w:r w:rsidRPr="00C351A2">
              <w:rPr>
                <w:rFonts w:ascii="宋体" w:hAnsi="宋体" w:hint="eastAsia"/>
                <w:szCs w:val="21"/>
              </w:rPr>
              <w:t>3</w:t>
            </w:r>
          </w:p>
        </w:tc>
        <w:tc>
          <w:tcPr>
            <w:tcW w:w="876" w:type="pct"/>
            <w:vAlign w:val="center"/>
          </w:tcPr>
          <w:p w14:paraId="1E14433A"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郑敏</w:t>
            </w:r>
          </w:p>
        </w:tc>
        <w:tc>
          <w:tcPr>
            <w:tcW w:w="652" w:type="pct"/>
            <w:vAlign w:val="center"/>
          </w:tcPr>
          <w:p w14:paraId="0A63C3CB"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副教授</w:t>
            </w:r>
          </w:p>
        </w:tc>
        <w:tc>
          <w:tcPr>
            <w:tcW w:w="1040" w:type="pct"/>
            <w:vAlign w:val="center"/>
          </w:tcPr>
          <w:p w14:paraId="305AED4F"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会计系副主任</w:t>
            </w:r>
          </w:p>
        </w:tc>
        <w:tc>
          <w:tcPr>
            <w:tcW w:w="1306" w:type="pct"/>
            <w:vAlign w:val="center"/>
          </w:tcPr>
          <w:p w14:paraId="2B4EA9C5" w14:textId="77777777" w:rsidR="00C351A2" w:rsidRPr="00C351A2" w:rsidRDefault="00C351A2" w:rsidP="00C351A2">
            <w:pPr>
              <w:spacing w:line="240" w:lineRule="exact"/>
              <w:jc w:val="center"/>
              <w:rPr>
                <w:rFonts w:ascii="宋体" w:hAnsi="宋体"/>
                <w:szCs w:val="21"/>
              </w:rPr>
            </w:pPr>
            <w:r w:rsidRPr="00C351A2">
              <w:rPr>
                <w:rFonts w:ascii="宋体" w:hAnsi="宋体" w:hint="eastAsia"/>
                <w:szCs w:val="21"/>
              </w:rPr>
              <w:t>黑龙江商业职业学院</w:t>
            </w:r>
          </w:p>
        </w:tc>
        <w:tc>
          <w:tcPr>
            <w:tcW w:w="804" w:type="pct"/>
            <w:vAlign w:val="center"/>
          </w:tcPr>
          <w:p w14:paraId="03D3BBA5" w14:textId="77777777" w:rsidR="00C351A2" w:rsidRPr="00C351A2" w:rsidRDefault="00C351A2" w:rsidP="00C351A2">
            <w:pPr>
              <w:spacing w:line="240" w:lineRule="exact"/>
              <w:jc w:val="center"/>
              <w:rPr>
                <w:rFonts w:ascii="宋体" w:hAnsi="宋体"/>
                <w:szCs w:val="21"/>
              </w:rPr>
            </w:pPr>
          </w:p>
        </w:tc>
      </w:tr>
      <w:tr w:rsidR="00E70D4F" w:rsidRPr="00C351A2" w14:paraId="2FEA6D60" w14:textId="77777777" w:rsidTr="00C351A2">
        <w:trPr>
          <w:jc w:val="center"/>
        </w:trPr>
        <w:tc>
          <w:tcPr>
            <w:tcW w:w="322" w:type="pct"/>
            <w:vAlign w:val="center"/>
          </w:tcPr>
          <w:p w14:paraId="5A842552" w14:textId="77777777" w:rsidR="00E70D4F" w:rsidRPr="00C351A2" w:rsidRDefault="00E70D4F" w:rsidP="00E70D4F">
            <w:pPr>
              <w:spacing w:line="560" w:lineRule="exact"/>
              <w:jc w:val="center"/>
              <w:rPr>
                <w:rFonts w:ascii="宋体" w:hAnsi="宋体"/>
                <w:szCs w:val="21"/>
              </w:rPr>
            </w:pPr>
            <w:r w:rsidRPr="00C351A2">
              <w:rPr>
                <w:rFonts w:ascii="宋体" w:hAnsi="宋体" w:hint="eastAsia"/>
                <w:szCs w:val="21"/>
              </w:rPr>
              <w:t>4</w:t>
            </w:r>
          </w:p>
        </w:tc>
        <w:tc>
          <w:tcPr>
            <w:tcW w:w="876" w:type="pct"/>
            <w:vAlign w:val="center"/>
          </w:tcPr>
          <w:p w14:paraId="1A98A9E9" w14:textId="2ED40F95" w:rsidR="00E70D4F" w:rsidRPr="00C351A2" w:rsidRDefault="00E70D4F" w:rsidP="00E70D4F">
            <w:pPr>
              <w:spacing w:line="240" w:lineRule="exact"/>
              <w:jc w:val="center"/>
              <w:rPr>
                <w:rFonts w:ascii="宋体" w:hAnsi="宋体"/>
                <w:szCs w:val="21"/>
              </w:rPr>
            </w:pPr>
            <w:r w:rsidRPr="00C351A2">
              <w:rPr>
                <w:rFonts w:ascii="宋体" w:hAnsi="宋体" w:hint="eastAsia"/>
                <w:szCs w:val="21"/>
              </w:rPr>
              <w:t>曹阳</w:t>
            </w:r>
          </w:p>
        </w:tc>
        <w:tc>
          <w:tcPr>
            <w:tcW w:w="652" w:type="pct"/>
            <w:vAlign w:val="center"/>
          </w:tcPr>
          <w:p w14:paraId="6DBB116E" w14:textId="186696A1" w:rsidR="00E70D4F" w:rsidRPr="00C351A2" w:rsidRDefault="00E70D4F" w:rsidP="00E70D4F">
            <w:pPr>
              <w:spacing w:line="240" w:lineRule="exact"/>
              <w:jc w:val="center"/>
              <w:rPr>
                <w:rFonts w:ascii="宋体" w:hAnsi="宋体"/>
                <w:szCs w:val="21"/>
              </w:rPr>
            </w:pPr>
            <w:r w:rsidRPr="00C351A2">
              <w:rPr>
                <w:rFonts w:ascii="宋体" w:hAnsi="宋体" w:hint="eastAsia"/>
                <w:szCs w:val="21"/>
              </w:rPr>
              <w:t>讲师</w:t>
            </w:r>
          </w:p>
        </w:tc>
        <w:tc>
          <w:tcPr>
            <w:tcW w:w="1040" w:type="pct"/>
            <w:vAlign w:val="center"/>
          </w:tcPr>
          <w:p w14:paraId="3C98953C" w14:textId="32AD6D9D" w:rsidR="00E70D4F" w:rsidRPr="00C351A2" w:rsidRDefault="00E70D4F" w:rsidP="00E70D4F">
            <w:pPr>
              <w:spacing w:line="240" w:lineRule="exact"/>
              <w:jc w:val="center"/>
              <w:rPr>
                <w:rFonts w:ascii="宋体" w:hAnsi="宋体"/>
                <w:szCs w:val="21"/>
              </w:rPr>
            </w:pPr>
            <w:r w:rsidRPr="00C351A2">
              <w:rPr>
                <w:rFonts w:ascii="宋体" w:hAnsi="宋体" w:hint="eastAsia"/>
                <w:szCs w:val="21"/>
              </w:rPr>
              <w:t>大数据与会计专业带头人</w:t>
            </w:r>
          </w:p>
        </w:tc>
        <w:tc>
          <w:tcPr>
            <w:tcW w:w="1306" w:type="pct"/>
            <w:vAlign w:val="center"/>
          </w:tcPr>
          <w:p w14:paraId="44A1E468" w14:textId="4252F2AE" w:rsidR="00E70D4F" w:rsidRPr="00C351A2" w:rsidRDefault="00E70D4F" w:rsidP="00E70D4F">
            <w:pPr>
              <w:spacing w:line="240" w:lineRule="exact"/>
              <w:jc w:val="center"/>
              <w:rPr>
                <w:rFonts w:ascii="宋体" w:hAnsi="宋体"/>
                <w:szCs w:val="21"/>
              </w:rPr>
            </w:pPr>
            <w:r w:rsidRPr="00C351A2">
              <w:rPr>
                <w:rFonts w:ascii="宋体" w:hAnsi="宋体" w:hint="eastAsia"/>
                <w:szCs w:val="21"/>
              </w:rPr>
              <w:t>黑龙江商业职业学院</w:t>
            </w:r>
          </w:p>
        </w:tc>
        <w:tc>
          <w:tcPr>
            <w:tcW w:w="804" w:type="pct"/>
            <w:vAlign w:val="center"/>
          </w:tcPr>
          <w:p w14:paraId="11C439CF" w14:textId="77777777" w:rsidR="00E70D4F" w:rsidRPr="00C351A2" w:rsidRDefault="00E70D4F" w:rsidP="00E70D4F">
            <w:pPr>
              <w:spacing w:line="240" w:lineRule="exact"/>
              <w:jc w:val="center"/>
              <w:rPr>
                <w:rFonts w:ascii="宋体" w:hAnsi="宋体"/>
                <w:szCs w:val="21"/>
              </w:rPr>
            </w:pPr>
          </w:p>
        </w:tc>
      </w:tr>
      <w:tr w:rsidR="00E70D4F" w:rsidRPr="00C351A2" w14:paraId="7F44DBE7" w14:textId="77777777" w:rsidTr="00C351A2">
        <w:trPr>
          <w:jc w:val="center"/>
        </w:trPr>
        <w:tc>
          <w:tcPr>
            <w:tcW w:w="322" w:type="pct"/>
            <w:vAlign w:val="center"/>
          </w:tcPr>
          <w:p w14:paraId="4F72D809" w14:textId="77777777" w:rsidR="00E70D4F" w:rsidRPr="00C351A2" w:rsidRDefault="00E70D4F" w:rsidP="00E70D4F">
            <w:pPr>
              <w:spacing w:line="560" w:lineRule="exact"/>
              <w:jc w:val="center"/>
              <w:rPr>
                <w:rFonts w:ascii="宋体" w:hAnsi="宋体"/>
                <w:szCs w:val="21"/>
              </w:rPr>
            </w:pPr>
            <w:r w:rsidRPr="00C351A2">
              <w:rPr>
                <w:rFonts w:ascii="宋体" w:hAnsi="宋体" w:hint="eastAsia"/>
                <w:szCs w:val="21"/>
              </w:rPr>
              <w:t>5</w:t>
            </w:r>
          </w:p>
        </w:tc>
        <w:tc>
          <w:tcPr>
            <w:tcW w:w="876" w:type="pct"/>
            <w:vAlign w:val="center"/>
          </w:tcPr>
          <w:p w14:paraId="03D6BB26" w14:textId="0334E477" w:rsidR="00E70D4F" w:rsidRPr="00C351A2" w:rsidRDefault="00E70D4F" w:rsidP="00E70D4F">
            <w:pPr>
              <w:spacing w:line="240" w:lineRule="exact"/>
              <w:jc w:val="center"/>
              <w:rPr>
                <w:rFonts w:ascii="宋体" w:hAnsi="宋体"/>
                <w:szCs w:val="21"/>
              </w:rPr>
            </w:pPr>
            <w:r w:rsidRPr="00C351A2">
              <w:rPr>
                <w:rFonts w:ascii="宋体" w:hAnsi="宋体" w:hint="eastAsia"/>
                <w:szCs w:val="21"/>
              </w:rPr>
              <w:t>王艳芳</w:t>
            </w:r>
          </w:p>
        </w:tc>
        <w:tc>
          <w:tcPr>
            <w:tcW w:w="652" w:type="pct"/>
            <w:vAlign w:val="center"/>
          </w:tcPr>
          <w:p w14:paraId="5FD6472B" w14:textId="1F2D683F" w:rsidR="00E70D4F" w:rsidRPr="00C351A2" w:rsidRDefault="00E70D4F" w:rsidP="00E70D4F">
            <w:pPr>
              <w:spacing w:line="240" w:lineRule="exact"/>
              <w:ind w:leftChars="-93" w:rightChars="-66" w:right="-139" w:hangingChars="93" w:hanging="195"/>
              <w:jc w:val="center"/>
              <w:rPr>
                <w:rFonts w:ascii="宋体" w:hAnsi="宋体"/>
                <w:szCs w:val="21"/>
              </w:rPr>
            </w:pPr>
            <w:r w:rsidRPr="00C351A2">
              <w:rPr>
                <w:rFonts w:ascii="宋体" w:hAnsi="宋体" w:hint="eastAsia"/>
                <w:szCs w:val="21"/>
              </w:rPr>
              <w:t>讲师</w:t>
            </w:r>
          </w:p>
        </w:tc>
        <w:tc>
          <w:tcPr>
            <w:tcW w:w="1040" w:type="pct"/>
            <w:vAlign w:val="center"/>
          </w:tcPr>
          <w:p w14:paraId="3A751676" w14:textId="2C050983" w:rsidR="00E70D4F" w:rsidRPr="00C351A2" w:rsidRDefault="00E70D4F" w:rsidP="00E70D4F">
            <w:pPr>
              <w:spacing w:line="240" w:lineRule="exact"/>
              <w:jc w:val="center"/>
              <w:rPr>
                <w:rFonts w:ascii="宋体" w:hAnsi="宋体"/>
                <w:szCs w:val="21"/>
              </w:rPr>
            </w:pPr>
            <w:r w:rsidRPr="00C351A2">
              <w:rPr>
                <w:rFonts w:ascii="宋体" w:hAnsi="宋体" w:hint="eastAsia"/>
                <w:szCs w:val="21"/>
              </w:rPr>
              <w:t>会计系教师</w:t>
            </w:r>
          </w:p>
        </w:tc>
        <w:tc>
          <w:tcPr>
            <w:tcW w:w="1306" w:type="pct"/>
            <w:vAlign w:val="center"/>
          </w:tcPr>
          <w:p w14:paraId="38EB7E8A" w14:textId="584AC227" w:rsidR="00E70D4F" w:rsidRPr="00C351A2" w:rsidRDefault="00E70D4F" w:rsidP="00E70D4F">
            <w:pPr>
              <w:spacing w:line="240" w:lineRule="exact"/>
              <w:jc w:val="center"/>
              <w:rPr>
                <w:rFonts w:ascii="宋体" w:hAnsi="宋体"/>
                <w:szCs w:val="21"/>
              </w:rPr>
            </w:pPr>
            <w:r w:rsidRPr="00C351A2">
              <w:rPr>
                <w:rFonts w:ascii="宋体" w:hAnsi="宋体" w:hint="eastAsia"/>
                <w:szCs w:val="21"/>
              </w:rPr>
              <w:t>黑龙江商业职业学院</w:t>
            </w:r>
          </w:p>
        </w:tc>
        <w:tc>
          <w:tcPr>
            <w:tcW w:w="804" w:type="pct"/>
            <w:vAlign w:val="center"/>
          </w:tcPr>
          <w:p w14:paraId="3D624D86" w14:textId="77777777" w:rsidR="00E70D4F" w:rsidRPr="00C351A2" w:rsidRDefault="00E70D4F" w:rsidP="00E70D4F">
            <w:pPr>
              <w:spacing w:line="240" w:lineRule="exact"/>
              <w:jc w:val="center"/>
              <w:rPr>
                <w:rFonts w:ascii="宋体" w:hAnsi="宋体"/>
                <w:szCs w:val="21"/>
              </w:rPr>
            </w:pPr>
          </w:p>
        </w:tc>
      </w:tr>
      <w:tr w:rsidR="00E70D4F" w:rsidRPr="00C351A2" w14:paraId="7371C623" w14:textId="77777777" w:rsidTr="00C351A2">
        <w:trPr>
          <w:jc w:val="center"/>
        </w:trPr>
        <w:tc>
          <w:tcPr>
            <w:tcW w:w="322" w:type="pct"/>
            <w:vAlign w:val="center"/>
          </w:tcPr>
          <w:p w14:paraId="0FB51F09" w14:textId="77777777" w:rsidR="00E70D4F" w:rsidRPr="00C351A2" w:rsidRDefault="00E70D4F" w:rsidP="00E70D4F">
            <w:pPr>
              <w:spacing w:line="560" w:lineRule="exact"/>
              <w:jc w:val="center"/>
              <w:rPr>
                <w:rFonts w:ascii="宋体" w:hAnsi="宋体"/>
                <w:szCs w:val="21"/>
              </w:rPr>
            </w:pPr>
            <w:r w:rsidRPr="00C351A2">
              <w:rPr>
                <w:rFonts w:ascii="宋体" w:hAnsi="宋体" w:hint="eastAsia"/>
                <w:szCs w:val="21"/>
              </w:rPr>
              <w:t>6</w:t>
            </w:r>
          </w:p>
        </w:tc>
        <w:tc>
          <w:tcPr>
            <w:tcW w:w="876" w:type="pct"/>
            <w:vAlign w:val="center"/>
          </w:tcPr>
          <w:p w14:paraId="32746853" w14:textId="11A3168A" w:rsidR="00E70D4F" w:rsidRPr="00C351A2" w:rsidRDefault="00E70D4F" w:rsidP="00E70D4F">
            <w:pPr>
              <w:spacing w:line="240" w:lineRule="exact"/>
              <w:jc w:val="center"/>
              <w:rPr>
                <w:rFonts w:ascii="宋体" w:hAnsi="宋体"/>
                <w:szCs w:val="21"/>
              </w:rPr>
            </w:pPr>
            <w:r>
              <w:rPr>
                <w:rFonts w:hint="eastAsia"/>
              </w:rPr>
              <w:t>宋</w:t>
            </w:r>
            <w:r>
              <w:t>大力</w:t>
            </w:r>
          </w:p>
        </w:tc>
        <w:tc>
          <w:tcPr>
            <w:tcW w:w="652" w:type="pct"/>
            <w:vAlign w:val="center"/>
          </w:tcPr>
          <w:p w14:paraId="36D2F9A4" w14:textId="38A472B7" w:rsidR="00E70D4F" w:rsidRPr="00C351A2" w:rsidRDefault="00E70D4F" w:rsidP="00E70D4F">
            <w:pPr>
              <w:spacing w:line="240" w:lineRule="exact"/>
              <w:jc w:val="center"/>
              <w:rPr>
                <w:rFonts w:ascii="宋体" w:hAnsi="宋体"/>
                <w:szCs w:val="21"/>
              </w:rPr>
            </w:pPr>
            <w:r>
              <w:rPr>
                <w:rFonts w:hint="eastAsia"/>
              </w:rPr>
              <w:t>教授</w:t>
            </w:r>
          </w:p>
        </w:tc>
        <w:tc>
          <w:tcPr>
            <w:tcW w:w="1040" w:type="pct"/>
            <w:vAlign w:val="center"/>
          </w:tcPr>
          <w:p w14:paraId="56BFD8FA" w14:textId="17D1B45E" w:rsidR="00E70D4F" w:rsidRPr="00C351A2" w:rsidRDefault="00E70D4F" w:rsidP="00E70D4F">
            <w:pPr>
              <w:spacing w:line="240" w:lineRule="exact"/>
              <w:jc w:val="center"/>
              <w:rPr>
                <w:rFonts w:ascii="宋体" w:hAnsi="宋体"/>
                <w:szCs w:val="21"/>
              </w:rPr>
            </w:pPr>
            <w:r>
              <w:rPr>
                <w:rFonts w:hint="eastAsia"/>
              </w:rPr>
              <w:t>财</w:t>
            </w:r>
            <w:r>
              <w:t>经院院长</w:t>
            </w:r>
          </w:p>
        </w:tc>
        <w:tc>
          <w:tcPr>
            <w:tcW w:w="1306" w:type="pct"/>
            <w:vAlign w:val="center"/>
          </w:tcPr>
          <w:p w14:paraId="18F3C4D7" w14:textId="6301447A" w:rsidR="00E70D4F" w:rsidRPr="00C351A2" w:rsidRDefault="00E70D4F" w:rsidP="00E70D4F">
            <w:pPr>
              <w:spacing w:line="240" w:lineRule="exact"/>
              <w:jc w:val="center"/>
              <w:rPr>
                <w:rFonts w:ascii="宋体" w:hAnsi="宋体"/>
                <w:szCs w:val="21"/>
              </w:rPr>
            </w:pPr>
            <w:r w:rsidRPr="00C07A29">
              <w:rPr>
                <w:rFonts w:hint="eastAsia"/>
              </w:rPr>
              <w:t>牡丹江大学</w:t>
            </w:r>
          </w:p>
        </w:tc>
        <w:tc>
          <w:tcPr>
            <w:tcW w:w="804" w:type="pct"/>
            <w:vAlign w:val="center"/>
          </w:tcPr>
          <w:p w14:paraId="5AD333A9" w14:textId="77777777" w:rsidR="00E70D4F" w:rsidRPr="00C351A2" w:rsidRDefault="00E70D4F" w:rsidP="00E70D4F">
            <w:pPr>
              <w:spacing w:line="240" w:lineRule="exact"/>
              <w:jc w:val="center"/>
              <w:rPr>
                <w:rFonts w:ascii="宋体" w:hAnsi="宋体"/>
                <w:szCs w:val="21"/>
              </w:rPr>
            </w:pPr>
          </w:p>
        </w:tc>
      </w:tr>
      <w:tr w:rsidR="00E70D4F" w:rsidRPr="00C351A2" w14:paraId="058C053B" w14:textId="77777777" w:rsidTr="00C351A2">
        <w:trPr>
          <w:jc w:val="center"/>
        </w:trPr>
        <w:tc>
          <w:tcPr>
            <w:tcW w:w="322" w:type="pct"/>
            <w:vAlign w:val="center"/>
          </w:tcPr>
          <w:p w14:paraId="6ECB348F" w14:textId="77777777" w:rsidR="00E70D4F" w:rsidRPr="00C351A2" w:rsidRDefault="00E70D4F" w:rsidP="00E70D4F">
            <w:pPr>
              <w:spacing w:line="560" w:lineRule="exact"/>
              <w:jc w:val="center"/>
              <w:rPr>
                <w:rFonts w:ascii="宋体" w:hAnsi="宋体"/>
                <w:szCs w:val="21"/>
              </w:rPr>
            </w:pPr>
            <w:r w:rsidRPr="00C351A2">
              <w:rPr>
                <w:rFonts w:ascii="宋体" w:hAnsi="宋体" w:hint="eastAsia"/>
                <w:szCs w:val="21"/>
              </w:rPr>
              <w:t>7</w:t>
            </w:r>
          </w:p>
        </w:tc>
        <w:tc>
          <w:tcPr>
            <w:tcW w:w="876" w:type="pct"/>
            <w:vAlign w:val="center"/>
          </w:tcPr>
          <w:p w14:paraId="04AC37EE" w14:textId="42ACDD5A" w:rsidR="00E70D4F" w:rsidRPr="00C351A2" w:rsidRDefault="00E70D4F" w:rsidP="00E70D4F">
            <w:pPr>
              <w:spacing w:line="240" w:lineRule="exact"/>
              <w:jc w:val="center"/>
              <w:rPr>
                <w:rFonts w:ascii="宋体" w:hAnsi="宋体"/>
                <w:szCs w:val="21"/>
              </w:rPr>
            </w:pPr>
            <w:r>
              <w:rPr>
                <w:rFonts w:hint="eastAsia"/>
              </w:rPr>
              <w:t>张立</w:t>
            </w:r>
            <w:r>
              <w:t>华</w:t>
            </w:r>
          </w:p>
        </w:tc>
        <w:tc>
          <w:tcPr>
            <w:tcW w:w="652" w:type="pct"/>
            <w:vAlign w:val="center"/>
          </w:tcPr>
          <w:p w14:paraId="5DEA612D" w14:textId="7CB4A826" w:rsidR="00E70D4F" w:rsidRPr="00C351A2" w:rsidRDefault="00E70D4F" w:rsidP="00E70D4F">
            <w:pPr>
              <w:spacing w:line="240" w:lineRule="exact"/>
              <w:jc w:val="center"/>
              <w:rPr>
                <w:rFonts w:ascii="宋体" w:hAnsi="宋体"/>
                <w:szCs w:val="21"/>
              </w:rPr>
            </w:pPr>
            <w:r>
              <w:rPr>
                <w:rFonts w:hint="eastAsia"/>
              </w:rPr>
              <w:t>副</w:t>
            </w:r>
            <w:r>
              <w:t>教授</w:t>
            </w:r>
          </w:p>
        </w:tc>
        <w:tc>
          <w:tcPr>
            <w:tcW w:w="1040" w:type="pct"/>
            <w:vAlign w:val="center"/>
          </w:tcPr>
          <w:p w14:paraId="039EF2A3" w14:textId="39A3AD92" w:rsidR="00E70D4F" w:rsidRPr="00C351A2" w:rsidRDefault="00E70D4F" w:rsidP="00E70D4F">
            <w:pPr>
              <w:spacing w:line="240" w:lineRule="exact"/>
              <w:jc w:val="center"/>
              <w:rPr>
                <w:rFonts w:ascii="宋体" w:hAnsi="宋体"/>
                <w:szCs w:val="21"/>
              </w:rPr>
            </w:pPr>
            <w:r>
              <w:rPr>
                <w:rFonts w:hint="eastAsia"/>
              </w:rPr>
              <w:t>经</w:t>
            </w:r>
            <w:r>
              <w:t>贸系教学</w:t>
            </w:r>
            <w:r>
              <w:rPr>
                <w:rFonts w:hint="eastAsia"/>
              </w:rPr>
              <w:t>副</w:t>
            </w:r>
            <w:r>
              <w:t>主任</w:t>
            </w:r>
          </w:p>
        </w:tc>
        <w:tc>
          <w:tcPr>
            <w:tcW w:w="1306" w:type="pct"/>
            <w:vAlign w:val="center"/>
          </w:tcPr>
          <w:p w14:paraId="03CF114A" w14:textId="574685F1" w:rsidR="00E70D4F" w:rsidRPr="00C351A2" w:rsidRDefault="00E70D4F" w:rsidP="00E70D4F">
            <w:pPr>
              <w:spacing w:line="240" w:lineRule="exact"/>
              <w:jc w:val="center"/>
              <w:rPr>
                <w:rFonts w:ascii="宋体" w:hAnsi="宋体"/>
                <w:szCs w:val="21"/>
              </w:rPr>
            </w:pPr>
            <w:r>
              <w:rPr>
                <w:rFonts w:hint="eastAsia"/>
              </w:rPr>
              <w:t>黑</w:t>
            </w:r>
            <w:r>
              <w:t>龙江农业经济职业学院</w:t>
            </w:r>
          </w:p>
        </w:tc>
        <w:tc>
          <w:tcPr>
            <w:tcW w:w="804" w:type="pct"/>
            <w:vAlign w:val="center"/>
          </w:tcPr>
          <w:p w14:paraId="39D6EE98" w14:textId="77777777" w:rsidR="00E70D4F" w:rsidRPr="00C351A2" w:rsidRDefault="00E70D4F" w:rsidP="00E70D4F">
            <w:pPr>
              <w:spacing w:line="240" w:lineRule="exact"/>
              <w:jc w:val="center"/>
              <w:rPr>
                <w:rFonts w:ascii="宋体" w:hAnsi="宋体"/>
                <w:szCs w:val="21"/>
              </w:rPr>
            </w:pPr>
          </w:p>
        </w:tc>
      </w:tr>
      <w:tr w:rsidR="00E70D4F" w:rsidRPr="00C351A2" w14:paraId="2F78EEF0" w14:textId="77777777" w:rsidTr="00037671">
        <w:trPr>
          <w:jc w:val="center"/>
        </w:trPr>
        <w:tc>
          <w:tcPr>
            <w:tcW w:w="322" w:type="pct"/>
            <w:vAlign w:val="center"/>
          </w:tcPr>
          <w:p w14:paraId="67B14AE6" w14:textId="77777777" w:rsidR="00E70D4F" w:rsidRPr="00C351A2" w:rsidRDefault="00E70D4F" w:rsidP="00E70D4F">
            <w:pPr>
              <w:spacing w:line="560" w:lineRule="exact"/>
              <w:jc w:val="center"/>
              <w:rPr>
                <w:rFonts w:ascii="宋体" w:hAnsi="宋体"/>
                <w:szCs w:val="21"/>
              </w:rPr>
            </w:pPr>
            <w:r w:rsidRPr="00C351A2">
              <w:rPr>
                <w:rFonts w:ascii="宋体" w:hAnsi="宋体" w:hint="eastAsia"/>
                <w:szCs w:val="21"/>
              </w:rPr>
              <w:t>8</w:t>
            </w:r>
          </w:p>
        </w:tc>
        <w:tc>
          <w:tcPr>
            <w:tcW w:w="876" w:type="pct"/>
            <w:vAlign w:val="center"/>
          </w:tcPr>
          <w:p w14:paraId="179348AD" w14:textId="1D2948EC" w:rsidR="00E70D4F" w:rsidRPr="00C351A2" w:rsidRDefault="00E70D4F" w:rsidP="00E70D4F">
            <w:pPr>
              <w:spacing w:line="240" w:lineRule="exact"/>
              <w:jc w:val="center"/>
              <w:rPr>
                <w:rFonts w:ascii="宋体" w:hAnsi="宋体"/>
                <w:szCs w:val="21"/>
              </w:rPr>
            </w:pPr>
            <w:r w:rsidRPr="00DC101B">
              <w:rPr>
                <w:rFonts w:ascii="宋体" w:hAnsi="宋体" w:hint="eastAsia"/>
                <w:szCs w:val="21"/>
              </w:rPr>
              <w:t>张成</w:t>
            </w:r>
            <w:r w:rsidRPr="00DC101B">
              <w:rPr>
                <w:rFonts w:ascii="宋体" w:hAnsi="宋体"/>
                <w:szCs w:val="21"/>
              </w:rPr>
              <w:t>财</w:t>
            </w:r>
          </w:p>
        </w:tc>
        <w:tc>
          <w:tcPr>
            <w:tcW w:w="652" w:type="pct"/>
            <w:tcBorders>
              <w:left w:val="single" w:sz="4" w:space="0" w:color="auto"/>
            </w:tcBorders>
            <w:vAlign w:val="center"/>
          </w:tcPr>
          <w:p w14:paraId="0857D6A3" w14:textId="53DF4D4A" w:rsidR="00E70D4F" w:rsidRPr="00C351A2" w:rsidRDefault="00E70D4F" w:rsidP="00E70D4F">
            <w:pPr>
              <w:spacing w:line="240" w:lineRule="exact"/>
              <w:jc w:val="center"/>
              <w:rPr>
                <w:rFonts w:ascii="宋体" w:hAnsi="宋体"/>
                <w:szCs w:val="21"/>
              </w:rPr>
            </w:pPr>
            <w:r w:rsidRPr="00DC101B">
              <w:rPr>
                <w:rFonts w:ascii="宋体" w:hAnsi="宋体" w:hint="eastAsia"/>
                <w:szCs w:val="21"/>
              </w:rPr>
              <w:t>税务师</w:t>
            </w:r>
          </w:p>
        </w:tc>
        <w:tc>
          <w:tcPr>
            <w:tcW w:w="1040" w:type="pct"/>
            <w:vAlign w:val="center"/>
          </w:tcPr>
          <w:p w14:paraId="2CD1F120" w14:textId="38A4FBA1" w:rsidR="00E70D4F" w:rsidRPr="00C351A2" w:rsidRDefault="00E70D4F" w:rsidP="00E70D4F">
            <w:pPr>
              <w:spacing w:line="240" w:lineRule="exact"/>
              <w:jc w:val="center"/>
              <w:rPr>
                <w:rFonts w:ascii="宋体" w:hAnsi="宋体"/>
                <w:szCs w:val="21"/>
              </w:rPr>
            </w:pPr>
            <w:r w:rsidRPr="00DC101B">
              <w:rPr>
                <w:rFonts w:ascii="宋体" w:hAnsi="宋体" w:hint="eastAsia"/>
                <w:szCs w:val="21"/>
              </w:rPr>
              <w:t>市场</w:t>
            </w:r>
            <w:r w:rsidRPr="00DC101B">
              <w:rPr>
                <w:rFonts w:ascii="宋体" w:hAnsi="宋体"/>
                <w:szCs w:val="21"/>
              </w:rPr>
              <w:t>部经理</w:t>
            </w:r>
          </w:p>
        </w:tc>
        <w:tc>
          <w:tcPr>
            <w:tcW w:w="1306" w:type="pct"/>
            <w:vAlign w:val="center"/>
          </w:tcPr>
          <w:p w14:paraId="0D1C1E29" w14:textId="2C5630F9" w:rsidR="00E70D4F" w:rsidRPr="00C351A2" w:rsidRDefault="00E70D4F" w:rsidP="00E70D4F">
            <w:pPr>
              <w:spacing w:line="240" w:lineRule="exact"/>
              <w:jc w:val="center"/>
              <w:rPr>
                <w:rFonts w:ascii="宋体" w:hAnsi="宋体"/>
                <w:szCs w:val="21"/>
              </w:rPr>
            </w:pPr>
            <w:r w:rsidRPr="00DC101B">
              <w:rPr>
                <w:rFonts w:ascii="宋体" w:hAnsi="宋体" w:hint="eastAsia"/>
                <w:szCs w:val="21"/>
              </w:rPr>
              <w:t>中联集团教育科技有限公司</w:t>
            </w:r>
          </w:p>
        </w:tc>
        <w:tc>
          <w:tcPr>
            <w:tcW w:w="804" w:type="pct"/>
            <w:vAlign w:val="center"/>
          </w:tcPr>
          <w:p w14:paraId="0ABDD3F4" w14:textId="77777777" w:rsidR="00E70D4F" w:rsidRPr="00C351A2" w:rsidRDefault="00E70D4F" w:rsidP="00E70D4F">
            <w:pPr>
              <w:spacing w:line="240" w:lineRule="exact"/>
              <w:jc w:val="center"/>
              <w:rPr>
                <w:rFonts w:ascii="宋体" w:hAnsi="宋体"/>
                <w:szCs w:val="21"/>
              </w:rPr>
            </w:pPr>
          </w:p>
        </w:tc>
      </w:tr>
      <w:tr w:rsidR="00E70D4F" w:rsidRPr="00C351A2" w14:paraId="60892BF2" w14:textId="77777777" w:rsidTr="00037671">
        <w:trPr>
          <w:jc w:val="center"/>
        </w:trPr>
        <w:tc>
          <w:tcPr>
            <w:tcW w:w="322" w:type="pct"/>
            <w:vAlign w:val="center"/>
          </w:tcPr>
          <w:p w14:paraId="4D7348F9" w14:textId="77777777" w:rsidR="00E70D4F" w:rsidRPr="00C351A2" w:rsidRDefault="00E70D4F" w:rsidP="00E70D4F">
            <w:pPr>
              <w:spacing w:line="560" w:lineRule="exact"/>
              <w:jc w:val="center"/>
              <w:rPr>
                <w:rFonts w:ascii="宋体" w:hAnsi="宋体"/>
                <w:szCs w:val="21"/>
              </w:rPr>
            </w:pPr>
            <w:r w:rsidRPr="00C351A2">
              <w:rPr>
                <w:rFonts w:ascii="宋体" w:hAnsi="宋体" w:hint="eastAsia"/>
                <w:szCs w:val="21"/>
              </w:rPr>
              <w:t>9</w:t>
            </w:r>
          </w:p>
        </w:tc>
        <w:tc>
          <w:tcPr>
            <w:tcW w:w="876" w:type="pct"/>
            <w:vAlign w:val="center"/>
          </w:tcPr>
          <w:p w14:paraId="5AC365DA" w14:textId="01A18000" w:rsidR="00E70D4F" w:rsidRPr="00C351A2" w:rsidRDefault="00E70D4F" w:rsidP="00E70D4F">
            <w:pPr>
              <w:spacing w:line="240" w:lineRule="exact"/>
              <w:jc w:val="center"/>
              <w:rPr>
                <w:rFonts w:ascii="宋体" w:hAnsi="宋体"/>
                <w:szCs w:val="21"/>
              </w:rPr>
            </w:pPr>
            <w:r w:rsidRPr="00DC101B">
              <w:rPr>
                <w:rFonts w:ascii="宋体" w:hAnsi="宋体" w:hint="eastAsia"/>
                <w:szCs w:val="21"/>
              </w:rPr>
              <w:t>聂帅</w:t>
            </w:r>
          </w:p>
        </w:tc>
        <w:tc>
          <w:tcPr>
            <w:tcW w:w="652" w:type="pct"/>
            <w:tcBorders>
              <w:left w:val="single" w:sz="4" w:space="0" w:color="auto"/>
            </w:tcBorders>
            <w:vAlign w:val="center"/>
          </w:tcPr>
          <w:p w14:paraId="15273D88" w14:textId="2BB834AD" w:rsidR="00E70D4F" w:rsidRPr="00C351A2" w:rsidRDefault="00E70D4F" w:rsidP="00E70D4F">
            <w:pPr>
              <w:spacing w:line="240" w:lineRule="exact"/>
              <w:jc w:val="center"/>
              <w:rPr>
                <w:rFonts w:ascii="宋体" w:hAnsi="宋体"/>
                <w:szCs w:val="21"/>
              </w:rPr>
            </w:pPr>
            <w:r w:rsidRPr="00DC101B">
              <w:rPr>
                <w:rFonts w:ascii="宋体" w:hAnsi="宋体" w:hint="eastAsia"/>
                <w:szCs w:val="21"/>
              </w:rPr>
              <w:t>会计师</w:t>
            </w:r>
          </w:p>
        </w:tc>
        <w:tc>
          <w:tcPr>
            <w:tcW w:w="1040" w:type="pct"/>
            <w:vAlign w:val="center"/>
          </w:tcPr>
          <w:p w14:paraId="1D703C03" w14:textId="54C99EEC" w:rsidR="00E70D4F" w:rsidRPr="00C351A2" w:rsidRDefault="00E70D4F" w:rsidP="00E70D4F">
            <w:pPr>
              <w:spacing w:line="240" w:lineRule="exact"/>
              <w:jc w:val="center"/>
              <w:rPr>
                <w:rFonts w:ascii="宋体" w:hAnsi="宋体"/>
                <w:szCs w:val="21"/>
              </w:rPr>
            </w:pPr>
            <w:r w:rsidRPr="00DC101B">
              <w:rPr>
                <w:rFonts w:ascii="宋体" w:hAnsi="宋体" w:hint="eastAsia"/>
                <w:szCs w:val="21"/>
              </w:rPr>
              <w:t>人</w:t>
            </w:r>
            <w:r w:rsidRPr="00DC101B">
              <w:rPr>
                <w:rFonts w:ascii="宋体" w:hAnsi="宋体"/>
                <w:szCs w:val="21"/>
              </w:rPr>
              <w:t>事部经理</w:t>
            </w:r>
          </w:p>
        </w:tc>
        <w:tc>
          <w:tcPr>
            <w:tcW w:w="1306" w:type="pct"/>
            <w:vAlign w:val="center"/>
          </w:tcPr>
          <w:p w14:paraId="75BAFC01" w14:textId="55E2B36A" w:rsidR="00E70D4F" w:rsidRPr="00C351A2" w:rsidRDefault="00E70D4F" w:rsidP="00E70D4F">
            <w:pPr>
              <w:spacing w:line="240" w:lineRule="exact"/>
              <w:jc w:val="center"/>
              <w:rPr>
                <w:rFonts w:ascii="宋体" w:hAnsi="宋体"/>
                <w:szCs w:val="21"/>
              </w:rPr>
            </w:pPr>
            <w:r w:rsidRPr="00DC101B">
              <w:rPr>
                <w:rFonts w:ascii="宋体" w:hAnsi="宋体" w:hint="eastAsia"/>
                <w:szCs w:val="21"/>
              </w:rPr>
              <w:t>修正</w:t>
            </w:r>
            <w:r w:rsidRPr="00DC101B">
              <w:rPr>
                <w:rFonts w:ascii="宋体" w:hAnsi="宋体"/>
                <w:szCs w:val="21"/>
              </w:rPr>
              <w:t>药业集团</w:t>
            </w:r>
          </w:p>
        </w:tc>
        <w:tc>
          <w:tcPr>
            <w:tcW w:w="804" w:type="pct"/>
            <w:vAlign w:val="center"/>
          </w:tcPr>
          <w:p w14:paraId="2162A60E" w14:textId="77777777" w:rsidR="00E70D4F" w:rsidRPr="00C351A2" w:rsidRDefault="00E70D4F" w:rsidP="00E70D4F">
            <w:pPr>
              <w:spacing w:line="240" w:lineRule="exact"/>
              <w:jc w:val="center"/>
              <w:rPr>
                <w:rFonts w:ascii="宋体" w:hAnsi="宋体"/>
                <w:szCs w:val="21"/>
              </w:rPr>
            </w:pPr>
          </w:p>
        </w:tc>
      </w:tr>
      <w:tr w:rsidR="00E70D4F" w:rsidRPr="00C351A2" w14:paraId="60DCEB44" w14:textId="77777777" w:rsidTr="000004EB">
        <w:trPr>
          <w:jc w:val="center"/>
        </w:trPr>
        <w:tc>
          <w:tcPr>
            <w:tcW w:w="322" w:type="pct"/>
            <w:vAlign w:val="center"/>
          </w:tcPr>
          <w:p w14:paraId="0967B9FC" w14:textId="77777777" w:rsidR="00E70D4F" w:rsidRPr="00C351A2" w:rsidRDefault="00E70D4F" w:rsidP="00E70D4F">
            <w:pPr>
              <w:spacing w:line="560" w:lineRule="exact"/>
              <w:jc w:val="center"/>
              <w:rPr>
                <w:rFonts w:ascii="宋体" w:hAnsi="宋体"/>
                <w:szCs w:val="21"/>
              </w:rPr>
            </w:pPr>
            <w:r w:rsidRPr="00C351A2">
              <w:rPr>
                <w:rFonts w:ascii="宋体" w:hAnsi="宋体" w:hint="eastAsia"/>
                <w:szCs w:val="21"/>
              </w:rPr>
              <w:t>1</w:t>
            </w:r>
            <w:r w:rsidRPr="00C351A2">
              <w:rPr>
                <w:rFonts w:ascii="宋体" w:hAnsi="宋体"/>
                <w:szCs w:val="21"/>
              </w:rPr>
              <w:t>0</w:t>
            </w:r>
          </w:p>
        </w:tc>
        <w:tc>
          <w:tcPr>
            <w:tcW w:w="876" w:type="pct"/>
            <w:vAlign w:val="center"/>
          </w:tcPr>
          <w:p w14:paraId="6B56AE91" w14:textId="61AF9E03" w:rsidR="00E70D4F" w:rsidRPr="00C351A2" w:rsidRDefault="00E70D4F" w:rsidP="00E70D4F">
            <w:pPr>
              <w:spacing w:line="240" w:lineRule="exact"/>
              <w:jc w:val="center"/>
              <w:rPr>
                <w:rFonts w:ascii="宋体" w:hAnsi="宋体"/>
                <w:szCs w:val="21"/>
              </w:rPr>
            </w:pPr>
            <w:r w:rsidRPr="00DC101B">
              <w:rPr>
                <w:rFonts w:ascii="宋体" w:hAnsi="宋体" w:hint="eastAsia"/>
                <w:szCs w:val="21"/>
              </w:rPr>
              <w:t>张书</w:t>
            </w:r>
            <w:r w:rsidRPr="00DC101B">
              <w:rPr>
                <w:rFonts w:ascii="宋体" w:hAnsi="宋体"/>
                <w:szCs w:val="21"/>
              </w:rPr>
              <w:t>玮</w:t>
            </w:r>
          </w:p>
        </w:tc>
        <w:tc>
          <w:tcPr>
            <w:tcW w:w="652" w:type="pct"/>
            <w:tcBorders>
              <w:left w:val="single" w:sz="4" w:space="0" w:color="auto"/>
            </w:tcBorders>
          </w:tcPr>
          <w:p w14:paraId="7773EF74" w14:textId="294DD386" w:rsidR="00E70D4F" w:rsidRPr="00C351A2" w:rsidRDefault="00E70D4F" w:rsidP="00E70D4F">
            <w:pPr>
              <w:spacing w:line="240" w:lineRule="exact"/>
              <w:jc w:val="center"/>
              <w:rPr>
                <w:rFonts w:ascii="宋体" w:hAnsi="宋体"/>
                <w:szCs w:val="21"/>
              </w:rPr>
            </w:pPr>
            <w:r w:rsidRPr="00DC101B">
              <w:rPr>
                <w:rFonts w:ascii="宋体" w:hAnsi="宋体" w:hint="eastAsia"/>
                <w:szCs w:val="21"/>
              </w:rPr>
              <w:t>经</w:t>
            </w:r>
            <w:r w:rsidRPr="00DC101B">
              <w:rPr>
                <w:rFonts w:ascii="宋体" w:hAnsi="宋体"/>
                <w:szCs w:val="21"/>
              </w:rPr>
              <w:t>济师</w:t>
            </w:r>
          </w:p>
        </w:tc>
        <w:tc>
          <w:tcPr>
            <w:tcW w:w="1040" w:type="pct"/>
            <w:vAlign w:val="center"/>
          </w:tcPr>
          <w:p w14:paraId="35B61BDE" w14:textId="29B88DE1" w:rsidR="00E70D4F" w:rsidRPr="00C351A2" w:rsidRDefault="00E70D4F" w:rsidP="00E70D4F">
            <w:pPr>
              <w:spacing w:line="240" w:lineRule="exact"/>
              <w:jc w:val="center"/>
              <w:rPr>
                <w:rFonts w:ascii="宋体" w:hAnsi="宋体"/>
                <w:szCs w:val="21"/>
              </w:rPr>
            </w:pPr>
            <w:r w:rsidRPr="00DC101B">
              <w:rPr>
                <w:rFonts w:ascii="宋体" w:hAnsi="宋体" w:hint="eastAsia"/>
                <w:szCs w:val="21"/>
              </w:rPr>
              <w:t>区域</w:t>
            </w:r>
            <w:r w:rsidRPr="00DC101B">
              <w:rPr>
                <w:rFonts w:ascii="宋体" w:hAnsi="宋体"/>
                <w:szCs w:val="21"/>
              </w:rPr>
              <w:t>经理</w:t>
            </w:r>
          </w:p>
        </w:tc>
        <w:tc>
          <w:tcPr>
            <w:tcW w:w="1306" w:type="pct"/>
            <w:vAlign w:val="center"/>
          </w:tcPr>
          <w:p w14:paraId="2657EEB0" w14:textId="2827AE2E" w:rsidR="00E70D4F" w:rsidRPr="00C351A2" w:rsidRDefault="00E70D4F" w:rsidP="00E70D4F">
            <w:pPr>
              <w:spacing w:line="240" w:lineRule="exact"/>
              <w:jc w:val="center"/>
              <w:rPr>
                <w:rFonts w:ascii="宋体" w:hAnsi="宋体"/>
                <w:szCs w:val="21"/>
              </w:rPr>
            </w:pPr>
            <w:r w:rsidRPr="00DC101B">
              <w:rPr>
                <w:rFonts w:ascii="宋体" w:hAnsi="宋体" w:hint="eastAsia"/>
                <w:szCs w:val="21"/>
              </w:rPr>
              <w:t>厦门网中网有限公司</w:t>
            </w:r>
          </w:p>
        </w:tc>
        <w:tc>
          <w:tcPr>
            <w:tcW w:w="804" w:type="pct"/>
            <w:vAlign w:val="center"/>
          </w:tcPr>
          <w:p w14:paraId="166CA404" w14:textId="77777777" w:rsidR="00E70D4F" w:rsidRPr="00C351A2" w:rsidRDefault="00E70D4F" w:rsidP="00E70D4F">
            <w:pPr>
              <w:spacing w:line="240" w:lineRule="exact"/>
              <w:jc w:val="center"/>
              <w:rPr>
                <w:rFonts w:ascii="宋体" w:hAnsi="宋体"/>
                <w:szCs w:val="21"/>
              </w:rPr>
            </w:pPr>
          </w:p>
        </w:tc>
      </w:tr>
    </w:tbl>
    <w:p w14:paraId="045AABE9" w14:textId="77777777" w:rsidR="008B625A" w:rsidRPr="00074BA1" w:rsidRDefault="008B625A" w:rsidP="00E046D0">
      <w:pPr>
        <w:pStyle w:val="aa"/>
      </w:pPr>
    </w:p>
    <w:sectPr w:rsidR="008B625A" w:rsidRPr="00074BA1" w:rsidSect="0047699D">
      <w:pgSz w:w="11906" w:h="16838"/>
      <w:pgMar w:top="1418" w:right="1418" w:bottom="1418" w:left="1418" w:header="851" w:footer="992"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9FEA" w16cex:dateUtc="2021-08-27T09:31:00Z"/>
  <w16cex:commentExtensible w16cex:durableId="24D3A0CC" w16cex:dateUtc="2021-08-27T09:35:00Z"/>
  <w16cex:commentExtensible w16cex:durableId="24D3A04B" w16cex:dateUtc="2021-08-27T09:32:00Z"/>
  <w16cex:commentExtensible w16cex:durableId="24D3A031" w16cex:dateUtc="2021-08-27T09:32:00Z"/>
  <w16cex:commentExtensible w16cex:durableId="24D3A03F" w16cex:dateUtc="2021-08-27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B3D04" w16cid:durableId="24D39FEA"/>
  <w16cid:commentId w16cid:paraId="3372D16F" w16cid:durableId="24D3A0CC"/>
  <w16cid:commentId w16cid:paraId="42E6F994" w16cid:durableId="24D3A04B"/>
  <w16cid:commentId w16cid:paraId="60FDC650" w16cid:durableId="24D3A031"/>
  <w16cid:commentId w16cid:paraId="28D5174A" w16cid:durableId="24D3A0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00AA" w14:textId="77777777" w:rsidR="006B1D21" w:rsidRDefault="006B1D21">
      <w:r>
        <w:separator/>
      </w:r>
    </w:p>
  </w:endnote>
  <w:endnote w:type="continuationSeparator" w:id="0">
    <w:p w14:paraId="3F75DBDA" w14:textId="77777777" w:rsidR="006B1D21" w:rsidRDefault="006B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436628"/>
      <w:docPartObj>
        <w:docPartGallery w:val="Page Numbers (Bottom of Page)"/>
        <w:docPartUnique/>
      </w:docPartObj>
    </w:sdtPr>
    <w:sdtEndPr/>
    <w:sdtContent>
      <w:p w14:paraId="49A7AA9E" w14:textId="77777777" w:rsidR="00D2290A" w:rsidRDefault="00D2290A">
        <w:pPr>
          <w:pStyle w:val="a5"/>
          <w:jc w:val="center"/>
        </w:pPr>
        <w:r>
          <w:fldChar w:fldCharType="begin"/>
        </w:r>
        <w:r>
          <w:instrText>PAGE   \* MERGEFORMAT</w:instrText>
        </w:r>
        <w:r>
          <w:fldChar w:fldCharType="separate"/>
        </w:r>
        <w:r w:rsidR="006B1D21" w:rsidRPr="006B1D21">
          <w:rPr>
            <w:noProof/>
            <w:lang w:val="zh-CN"/>
          </w:rPr>
          <w:t>-</w:t>
        </w:r>
        <w:r w:rsidR="006B1D21">
          <w:rPr>
            <w:noProof/>
          </w:rPr>
          <w:t xml:space="preserve"> 1 -</w:t>
        </w:r>
        <w:r>
          <w:fldChar w:fldCharType="end"/>
        </w:r>
      </w:p>
    </w:sdtContent>
  </w:sdt>
  <w:p w14:paraId="404948DD" w14:textId="77777777" w:rsidR="00D2290A" w:rsidRDefault="00D229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5522" w14:textId="77777777" w:rsidR="006B1D21" w:rsidRDefault="006B1D21">
      <w:r>
        <w:separator/>
      </w:r>
    </w:p>
  </w:footnote>
  <w:footnote w:type="continuationSeparator" w:id="0">
    <w:p w14:paraId="1BD550F0" w14:textId="77777777" w:rsidR="006B1D21" w:rsidRDefault="006B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989A" w14:textId="77777777" w:rsidR="00D2290A" w:rsidRDefault="00D2290A">
    <w:pPr>
      <w:pStyle w:val="a6"/>
    </w:pPr>
    <w:r>
      <w:rPr>
        <w:rFonts w:hint="eastAsia"/>
        <w:sz w:val="28"/>
        <w:szCs w:val="28"/>
      </w:rPr>
      <w:t>会计</w:t>
    </w:r>
    <w:r w:rsidRPr="00D80FA1">
      <w:rPr>
        <w:rFonts w:hint="eastAsia"/>
        <w:sz w:val="28"/>
        <w:szCs w:val="28"/>
      </w:rPr>
      <w:t>专业</w:t>
    </w:r>
    <w:r>
      <w:rPr>
        <w:rFonts w:hint="eastAsia"/>
        <w:sz w:val="28"/>
        <w:szCs w:val="28"/>
      </w:rPr>
      <w:t>（修正</w:t>
    </w:r>
    <w:r>
      <w:rPr>
        <w:sz w:val="28"/>
        <w:szCs w:val="28"/>
      </w:rPr>
      <w:t>订单</w:t>
    </w:r>
    <w:r w:rsidRPr="00261985">
      <w:rPr>
        <w:rFonts w:hint="eastAsia"/>
        <w:sz w:val="28"/>
        <w:szCs w:val="28"/>
      </w:rPr>
      <w:t>）</w:t>
    </w:r>
    <w:r w:rsidRPr="00D80FA1">
      <w:rPr>
        <w:rFonts w:hint="eastAsia"/>
        <w:sz w:val="28"/>
        <w:szCs w:val="28"/>
      </w:rPr>
      <w:t>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2978" w14:textId="77777777" w:rsidR="00D2290A" w:rsidRPr="008A1556" w:rsidRDefault="00D2290A">
    <w:pPr>
      <w:pStyle w:val="a6"/>
      <w:rPr>
        <w:sz w:val="28"/>
        <w:szCs w:val="28"/>
      </w:rPr>
    </w:pPr>
    <w:r w:rsidRPr="008A1556">
      <w:rPr>
        <w:rFonts w:hint="eastAsia"/>
        <w:sz w:val="28"/>
        <w:szCs w:val="28"/>
      </w:rPr>
      <w:t>会计专业</w:t>
    </w:r>
    <w:r w:rsidRPr="008A1556">
      <w:rPr>
        <w:sz w:val="28"/>
        <w:szCs w:val="28"/>
      </w:rPr>
      <w:t>（修正订单）</w:t>
    </w:r>
    <w:r w:rsidRPr="008A1556">
      <w:rPr>
        <w:rFonts w:hint="eastAsia"/>
        <w:sz w:val="28"/>
        <w:szCs w:val="28"/>
      </w:rPr>
      <w:t>人</w:t>
    </w:r>
    <w:r w:rsidRPr="008A1556">
      <w:rPr>
        <w:sz w:val="28"/>
        <w:szCs w:val="28"/>
      </w:rPr>
      <w:t>才培养方案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9464" w14:textId="3EFB1FA8" w:rsidR="00D2290A" w:rsidRDefault="00D2290A" w:rsidP="00D80FA1">
    <w:pPr>
      <w:pStyle w:val="a6"/>
    </w:pPr>
    <w:r w:rsidRPr="00D80FA1">
      <w:rPr>
        <w:rFonts w:hint="eastAsia"/>
        <w:sz w:val="28"/>
        <w:szCs w:val="28"/>
      </w:rPr>
      <w:t>会计专业</w:t>
    </w:r>
    <w:r>
      <w:rPr>
        <w:rFonts w:hint="eastAsia"/>
        <w:sz w:val="28"/>
        <w:szCs w:val="28"/>
      </w:rPr>
      <w:t>（修正</w:t>
    </w:r>
    <w:r>
      <w:rPr>
        <w:sz w:val="28"/>
        <w:szCs w:val="28"/>
      </w:rPr>
      <w:t>订单）</w:t>
    </w:r>
    <w:r w:rsidRPr="00D80FA1">
      <w:rPr>
        <w:rFonts w:hint="eastAsia"/>
        <w:sz w:val="28"/>
        <w:szCs w:val="28"/>
      </w:rPr>
      <w:t>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10C4FF"/>
    <w:multiLevelType w:val="singleLevel"/>
    <w:tmpl w:val="E010C4FF"/>
    <w:lvl w:ilvl="0">
      <w:start w:val="1"/>
      <w:numFmt w:val="decimal"/>
      <w:lvlText w:val="%1."/>
      <w:lvlJc w:val="left"/>
      <w:pPr>
        <w:tabs>
          <w:tab w:val="left" w:pos="312"/>
        </w:tabs>
      </w:pPr>
    </w:lvl>
  </w:abstractNum>
  <w:abstractNum w:abstractNumId="1" w15:restartNumberingAfterBreak="0">
    <w:nsid w:val="12A7425F"/>
    <w:multiLevelType w:val="hybridMultilevel"/>
    <w:tmpl w:val="898AED08"/>
    <w:lvl w:ilvl="0" w:tplc="D496F4B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1A7C3965"/>
    <w:multiLevelType w:val="hybridMultilevel"/>
    <w:tmpl w:val="6A2C773E"/>
    <w:lvl w:ilvl="0" w:tplc="AE9C091A">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1B0C4CD1"/>
    <w:multiLevelType w:val="hybridMultilevel"/>
    <w:tmpl w:val="96CC81F0"/>
    <w:lvl w:ilvl="0" w:tplc="AB14B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4E0962"/>
    <w:multiLevelType w:val="hybridMultilevel"/>
    <w:tmpl w:val="2896769C"/>
    <w:lvl w:ilvl="0" w:tplc="12884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3B5721"/>
    <w:multiLevelType w:val="hybridMultilevel"/>
    <w:tmpl w:val="56347276"/>
    <w:lvl w:ilvl="0" w:tplc="A642D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15CA97"/>
    <w:multiLevelType w:val="singleLevel"/>
    <w:tmpl w:val="5815CA97"/>
    <w:lvl w:ilvl="0">
      <w:start w:val="9"/>
      <w:numFmt w:val="decimal"/>
      <w:suff w:val="nothing"/>
      <w:lvlText w:val="%1、"/>
      <w:lvlJc w:val="left"/>
      <w:rPr>
        <w:rFonts w:cs="Times New Roman"/>
      </w:rPr>
    </w:lvl>
  </w:abstractNum>
  <w:abstractNum w:abstractNumId="7" w15:restartNumberingAfterBreak="0">
    <w:nsid w:val="58BA186C"/>
    <w:multiLevelType w:val="singleLevel"/>
    <w:tmpl w:val="58BA186C"/>
    <w:lvl w:ilvl="0">
      <w:start w:val="2"/>
      <w:numFmt w:val="decimal"/>
      <w:suff w:val="nothing"/>
      <w:lvlText w:val="%1、"/>
      <w:lvlJc w:val="left"/>
    </w:lvl>
  </w:abstractNum>
  <w:abstractNum w:abstractNumId="8" w15:restartNumberingAfterBreak="0">
    <w:nsid w:val="58BAA94A"/>
    <w:multiLevelType w:val="singleLevel"/>
    <w:tmpl w:val="58BAA94A"/>
    <w:lvl w:ilvl="0">
      <w:start w:val="5"/>
      <w:numFmt w:val="chineseCounting"/>
      <w:suff w:val="nothing"/>
      <w:lvlText w:val="%1、"/>
      <w:lvlJc w:val="left"/>
    </w:lvl>
  </w:abstractNum>
  <w:abstractNum w:abstractNumId="9" w15:restartNumberingAfterBreak="0">
    <w:nsid w:val="5EC571F7"/>
    <w:multiLevelType w:val="hybridMultilevel"/>
    <w:tmpl w:val="A09AD462"/>
    <w:lvl w:ilvl="0" w:tplc="8952891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E807DE2"/>
    <w:multiLevelType w:val="hybridMultilevel"/>
    <w:tmpl w:val="B81EDED6"/>
    <w:lvl w:ilvl="0" w:tplc="990E28DA">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76CC4193"/>
    <w:multiLevelType w:val="hybridMultilevel"/>
    <w:tmpl w:val="D71E5C7C"/>
    <w:lvl w:ilvl="0" w:tplc="25C8C89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15:restartNumberingAfterBreak="0">
    <w:nsid w:val="7B0135F8"/>
    <w:multiLevelType w:val="hybridMultilevel"/>
    <w:tmpl w:val="E084BC8E"/>
    <w:lvl w:ilvl="0" w:tplc="3EA8320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9"/>
  </w:num>
  <w:num w:numId="3">
    <w:abstractNumId w:val="8"/>
  </w:num>
  <w:num w:numId="4">
    <w:abstractNumId w:val="6"/>
  </w:num>
  <w:num w:numId="5">
    <w:abstractNumId w:val="7"/>
  </w:num>
  <w:num w:numId="6">
    <w:abstractNumId w:val="11"/>
  </w:num>
  <w:num w:numId="7">
    <w:abstractNumId w:val="2"/>
  </w:num>
  <w:num w:numId="8">
    <w:abstractNumId w:val="10"/>
  </w:num>
  <w:num w:numId="9">
    <w:abstractNumId w:val="1"/>
  </w:num>
  <w:num w:numId="10">
    <w:abstractNumId w:val="4"/>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CD"/>
    <w:rsid w:val="00011BB5"/>
    <w:rsid w:val="0001364F"/>
    <w:rsid w:val="00016D59"/>
    <w:rsid w:val="0003282F"/>
    <w:rsid w:val="00032BB1"/>
    <w:rsid w:val="00033FF0"/>
    <w:rsid w:val="000351BE"/>
    <w:rsid w:val="00035BE3"/>
    <w:rsid w:val="00043DBC"/>
    <w:rsid w:val="00060555"/>
    <w:rsid w:val="000622FE"/>
    <w:rsid w:val="000665CD"/>
    <w:rsid w:val="00066B30"/>
    <w:rsid w:val="00074BA1"/>
    <w:rsid w:val="00077EF1"/>
    <w:rsid w:val="00081D4A"/>
    <w:rsid w:val="000928E2"/>
    <w:rsid w:val="00097C17"/>
    <w:rsid w:val="000A7A07"/>
    <w:rsid w:val="000C1174"/>
    <w:rsid w:val="000C247D"/>
    <w:rsid w:val="000C7055"/>
    <w:rsid w:val="000E3EE9"/>
    <w:rsid w:val="000F4D7D"/>
    <w:rsid w:val="001079C4"/>
    <w:rsid w:val="00117BBC"/>
    <w:rsid w:val="00125F77"/>
    <w:rsid w:val="001305CD"/>
    <w:rsid w:val="001317BD"/>
    <w:rsid w:val="00141E83"/>
    <w:rsid w:val="0014603F"/>
    <w:rsid w:val="00150F15"/>
    <w:rsid w:val="0015475D"/>
    <w:rsid w:val="00157350"/>
    <w:rsid w:val="001601FA"/>
    <w:rsid w:val="001712A2"/>
    <w:rsid w:val="001722D5"/>
    <w:rsid w:val="001745D5"/>
    <w:rsid w:val="001910E1"/>
    <w:rsid w:val="00192958"/>
    <w:rsid w:val="001C03D4"/>
    <w:rsid w:val="001C4E2F"/>
    <w:rsid w:val="001D2FD4"/>
    <w:rsid w:val="001E3B25"/>
    <w:rsid w:val="00223780"/>
    <w:rsid w:val="00223A57"/>
    <w:rsid w:val="002262B6"/>
    <w:rsid w:val="002276A3"/>
    <w:rsid w:val="00236838"/>
    <w:rsid w:val="00237280"/>
    <w:rsid w:val="00240F75"/>
    <w:rsid w:val="002414B9"/>
    <w:rsid w:val="002503EF"/>
    <w:rsid w:val="00253209"/>
    <w:rsid w:val="00263D89"/>
    <w:rsid w:val="00274746"/>
    <w:rsid w:val="0028702E"/>
    <w:rsid w:val="00296F3C"/>
    <w:rsid w:val="002A51BB"/>
    <w:rsid w:val="002D52B9"/>
    <w:rsid w:val="002F4E61"/>
    <w:rsid w:val="0030034F"/>
    <w:rsid w:val="00306407"/>
    <w:rsid w:val="00317494"/>
    <w:rsid w:val="003256F4"/>
    <w:rsid w:val="00330453"/>
    <w:rsid w:val="003565A9"/>
    <w:rsid w:val="0036095D"/>
    <w:rsid w:val="00377947"/>
    <w:rsid w:val="003823AF"/>
    <w:rsid w:val="00383770"/>
    <w:rsid w:val="00384A33"/>
    <w:rsid w:val="00391C74"/>
    <w:rsid w:val="00395A0A"/>
    <w:rsid w:val="003A2B05"/>
    <w:rsid w:val="003A4926"/>
    <w:rsid w:val="003A63C6"/>
    <w:rsid w:val="003A667C"/>
    <w:rsid w:val="003C17CB"/>
    <w:rsid w:val="003C1B0A"/>
    <w:rsid w:val="003C7347"/>
    <w:rsid w:val="003D7CF6"/>
    <w:rsid w:val="003E05AD"/>
    <w:rsid w:val="003F174B"/>
    <w:rsid w:val="003F28B8"/>
    <w:rsid w:val="004024C2"/>
    <w:rsid w:val="00404BC9"/>
    <w:rsid w:val="004147BC"/>
    <w:rsid w:val="00421BA8"/>
    <w:rsid w:val="00431B86"/>
    <w:rsid w:val="0043536C"/>
    <w:rsid w:val="00453B3F"/>
    <w:rsid w:val="00453D1B"/>
    <w:rsid w:val="00456888"/>
    <w:rsid w:val="004623D1"/>
    <w:rsid w:val="00463202"/>
    <w:rsid w:val="00466D98"/>
    <w:rsid w:val="0047699D"/>
    <w:rsid w:val="004843E3"/>
    <w:rsid w:val="00495D65"/>
    <w:rsid w:val="00497A5C"/>
    <w:rsid w:val="004A4C96"/>
    <w:rsid w:val="004B6E6B"/>
    <w:rsid w:val="004C08C7"/>
    <w:rsid w:val="004C3C13"/>
    <w:rsid w:val="004D024B"/>
    <w:rsid w:val="004D228F"/>
    <w:rsid w:val="0050225A"/>
    <w:rsid w:val="0050794D"/>
    <w:rsid w:val="00516A86"/>
    <w:rsid w:val="00517730"/>
    <w:rsid w:val="00524F10"/>
    <w:rsid w:val="00531503"/>
    <w:rsid w:val="005328D4"/>
    <w:rsid w:val="00536016"/>
    <w:rsid w:val="00555863"/>
    <w:rsid w:val="00555B87"/>
    <w:rsid w:val="00557B7D"/>
    <w:rsid w:val="00560076"/>
    <w:rsid w:val="0056048A"/>
    <w:rsid w:val="005608CD"/>
    <w:rsid w:val="0056200D"/>
    <w:rsid w:val="005776BD"/>
    <w:rsid w:val="00584B4C"/>
    <w:rsid w:val="00591404"/>
    <w:rsid w:val="00591BFD"/>
    <w:rsid w:val="005955A8"/>
    <w:rsid w:val="005B159B"/>
    <w:rsid w:val="005B7331"/>
    <w:rsid w:val="005D0AE9"/>
    <w:rsid w:val="005D4981"/>
    <w:rsid w:val="005E03C9"/>
    <w:rsid w:val="005E6E67"/>
    <w:rsid w:val="005F4D36"/>
    <w:rsid w:val="006028B1"/>
    <w:rsid w:val="00606C6B"/>
    <w:rsid w:val="00610253"/>
    <w:rsid w:val="00610AA3"/>
    <w:rsid w:val="00614310"/>
    <w:rsid w:val="00621F90"/>
    <w:rsid w:val="00625E09"/>
    <w:rsid w:val="0063533B"/>
    <w:rsid w:val="006355E9"/>
    <w:rsid w:val="00637567"/>
    <w:rsid w:val="00637F1B"/>
    <w:rsid w:val="0064130C"/>
    <w:rsid w:val="006555DE"/>
    <w:rsid w:val="00657B1C"/>
    <w:rsid w:val="00661C12"/>
    <w:rsid w:val="00664795"/>
    <w:rsid w:val="00672D42"/>
    <w:rsid w:val="0068538A"/>
    <w:rsid w:val="00685B7E"/>
    <w:rsid w:val="00697EA0"/>
    <w:rsid w:val="006A1F58"/>
    <w:rsid w:val="006A7B3A"/>
    <w:rsid w:val="006B1B60"/>
    <w:rsid w:val="006B1D21"/>
    <w:rsid w:val="006B588C"/>
    <w:rsid w:val="006C1CED"/>
    <w:rsid w:val="006D6147"/>
    <w:rsid w:val="006E2356"/>
    <w:rsid w:val="006F364D"/>
    <w:rsid w:val="00701555"/>
    <w:rsid w:val="007277FC"/>
    <w:rsid w:val="00741ACB"/>
    <w:rsid w:val="007423C4"/>
    <w:rsid w:val="00757EF7"/>
    <w:rsid w:val="00760C31"/>
    <w:rsid w:val="00762EC4"/>
    <w:rsid w:val="007728B2"/>
    <w:rsid w:val="00776FD7"/>
    <w:rsid w:val="00787B49"/>
    <w:rsid w:val="00790E04"/>
    <w:rsid w:val="007B0745"/>
    <w:rsid w:val="007B17CB"/>
    <w:rsid w:val="007B33EC"/>
    <w:rsid w:val="007D75A2"/>
    <w:rsid w:val="007E20E3"/>
    <w:rsid w:val="007F6381"/>
    <w:rsid w:val="007F67BA"/>
    <w:rsid w:val="00802337"/>
    <w:rsid w:val="008049C2"/>
    <w:rsid w:val="00807492"/>
    <w:rsid w:val="008115D5"/>
    <w:rsid w:val="00815B3A"/>
    <w:rsid w:val="008308E3"/>
    <w:rsid w:val="00832883"/>
    <w:rsid w:val="008435CC"/>
    <w:rsid w:val="00851490"/>
    <w:rsid w:val="00854850"/>
    <w:rsid w:val="008553F0"/>
    <w:rsid w:val="008618DE"/>
    <w:rsid w:val="0086208C"/>
    <w:rsid w:val="00874BDF"/>
    <w:rsid w:val="00874BE2"/>
    <w:rsid w:val="00881377"/>
    <w:rsid w:val="008A1556"/>
    <w:rsid w:val="008A3B37"/>
    <w:rsid w:val="008A3CE0"/>
    <w:rsid w:val="008A4E09"/>
    <w:rsid w:val="008B52B4"/>
    <w:rsid w:val="008B625A"/>
    <w:rsid w:val="008D2D6D"/>
    <w:rsid w:val="008E5CDC"/>
    <w:rsid w:val="00903DB0"/>
    <w:rsid w:val="009040B0"/>
    <w:rsid w:val="00907FF3"/>
    <w:rsid w:val="00911042"/>
    <w:rsid w:val="0091777A"/>
    <w:rsid w:val="00923A36"/>
    <w:rsid w:val="00924BC7"/>
    <w:rsid w:val="009348AF"/>
    <w:rsid w:val="009348D2"/>
    <w:rsid w:val="009478CE"/>
    <w:rsid w:val="0095031D"/>
    <w:rsid w:val="00951513"/>
    <w:rsid w:val="00951B3D"/>
    <w:rsid w:val="00951F5C"/>
    <w:rsid w:val="00953F93"/>
    <w:rsid w:val="00955BA6"/>
    <w:rsid w:val="00957D0E"/>
    <w:rsid w:val="00961434"/>
    <w:rsid w:val="00973131"/>
    <w:rsid w:val="009800B0"/>
    <w:rsid w:val="00980B8C"/>
    <w:rsid w:val="00986331"/>
    <w:rsid w:val="00986819"/>
    <w:rsid w:val="00987805"/>
    <w:rsid w:val="009A1F8F"/>
    <w:rsid w:val="009A4FDB"/>
    <w:rsid w:val="009A7BF7"/>
    <w:rsid w:val="009C17F9"/>
    <w:rsid w:val="009C18C8"/>
    <w:rsid w:val="009D2B26"/>
    <w:rsid w:val="009D330E"/>
    <w:rsid w:val="009E1F85"/>
    <w:rsid w:val="009F247A"/>
    <w:rsid w:val="009F459A"/>
    <w:rsid w:val="009F6860"/>
    <w:rsid w:val="00A04F31"/>
    <w:rsid w:val="00A06034"/>
    <w:rsid w:val="00A07251"/>
    <w:rsid w:val="00A10969"/>
    <w:rsid w:val="00A10BAD"/>
    <w:rsid w:val="00A148D5"/>
    <w:rsid w:val="00A14D38"/>
    <w:rsid w:val="00A20790"/>
    <w:rsid w:val="00A265B7"/>
    <w:rsid w:val="00A2699D"/>
    <w:rsid w:val="00A33A16"/>
    <w:rsid w:val="00A400B7"/>
    <w:rsid w:val="00A46644"/>
    <w:rsid w:val="00A5719D"/>
    <w:rsid w:val="00A60066"/>
    <w:rsid w:val="00A712E3"/>
    <w:rsid w:val="00A737E3"/>
    <w:rsid w:val="00A744BB"/>
    <w:rsid w:val="00A831CC"/>
    <w:rsid w:val="00A84085"/>
    <w:rsid w:val="00A84163"/>
    <w:rsid w:val="00A93775"/>
    <w:rsid w:val="00AA41AA"/>
    <w:rsid w:val="00AA44F0"/>
    <w:rsid w:val="00AA65CD"/>
    <w:rsid w:val="00AB155F"/>
    <w:rsid w:val="00AB75DE"/>
    <w:rsid w:val="00AC7926"/>
    <w:rsid w:val="00AD5782"/>
    <w:rsid w:val="00AE61FE"/>
    <w:rsid w:val="00AF5166"/>
    <w:rsid w:val="00B002A8"/>
    <w:rsid w:val="00B00555"/>
    <w:rsid w:val="00B0721F"/>
    <w:rsid w:val="00B14195"/>
    <w:rsid w:val="00B1506E"/>
    <w:rsid w:val="00B17488"/>
    <w:rsid w:val="00B3294A"/>
    <w:rsid w:val="00B410AE"/>
    <w:rsid w:val="00B434E5"/>
    <w:rsid w:val="00B4489D"/>
    <w:rsid w:val="00B5281F"/>
    <w:rsid w:val="00B53F47"/>
    <w:rsid w:val="00B60FBC"/>
    <w:rsid w:val="00B73E48"/>
    <w:rsid w:val="00B863EE"/>
    <w:rsid w:val="00B87414"/>
    <w:rsid w:val="00B93F66"/>
    <w:rsid w:val="00BA48B0"/>
    <w:rsid w:val="00BB0539"/>
    <w:rsid w:val="00BC0EF9"/>
    <w:rsid w:val="00BC4427"/>
    <w:rsid w:val="00BE1E1F"/>
    <w:rsid w:val="00BE20E7"/>
    <w:rsid w:val="00BE56CA"/>
    <w:rsid w:val="00BF0774"/>
    <w:rsid w:val="00C00D56"/>
    <w:rsid w:val="00C05E07"/>
    <w:rsid w:val="00C0729D"/>
    <w:rsid w:val="00C14051"/>
    <w:rsid w:val="00C22D3B"/>
    <w:rsid w:val="00C23610"/>
    <w:rsid w:val="00C31959"/>
    <w:rsid w:val="00C31D89"/>
    <w:rsid w:val="00C351A2"/>
    <w:rsid w:val="00C55D8E"/>
    <w:rsid w:val="00C571BA"/>
    <w:rsid w:val="00C62328"/>
    <w:rsid w:val="00C62DA3"/>
    <w:rsid w:val="00C64AB1"/>
    <w:rsid w:val="00C95549"/>
    <w:rsid w:val="00CA3345"/>
    <w:rsid w:val="00CA5672"/>
    <w:rsid w:val="00CA685D"/>
    <w:rsid w:val="00CC2C41"/>
    <w:rsid w:val="00CD36D4"/>
    <w:rsid w:val="00CE3844"/>
    <w:rsid w:val="00CE7ADE"/>
    <w:rsid w:val="00CF1593"/>
    <w:rsid w:val="00D018AF"/>
    <w:rsid w:val="00D06760"/>
    <w:rsid w:val="00D12BDB"/>
    <w:rsid w:val="00D1466B"/>
    <w:rsid w:val="00D16682"/>
    <w:rsid w:val="00D206F0"/>
    <w:rsid w:val="00D225B6"/>
    <w:rsid w:val="00D2290A"/>
    <w:rsid w:val="00D347EC"/>
    <w:rsid w:val="00D37FA1"/>
    <w:rsid w:val="00D4417D"/>
    <w:rsid w:val="00D45948"/>
    <w:rsid w:val="00D468E8"/>
    <w:rsid w:val="00D50510"/>
    <w:rsid w:val="00D52774"/>
    <w:rsid w:val="00D527D6"/>
    <w:rsid w:val="00D53128"/>
    <w:rsid w:val="00D55BFC"/>
    <w:rsid w:val="00D61291"/>
    <w:rsid w:val="00D631F3"/>
    <w:rsid w:val="00D73ADE"/>
    <w:rsid w:val="00D76518"/>
    <w:rsid w:val="00D80FA1"/>
    <w:rsid w:val="00D931BA"/>
    <w:rsid w:val="00DA1C7E"/>
    <w:rsid w:val="00DA2907"/>
    <w:rsid w:val="00DA3251"/>
    <w:rsid w:val="00DB7F8F"/>
    <w:rsid w:val="00DC74FB"/>
    <w:rsid w:val="00DC7945"/>
    <w:rsid w:val="00DC7FB8"/>
    <w:rsid w:val="00DD5BE9"/>
    <w:rsid w:val="00DD6367"/>
    <w:rsid w:val="00DE6FA5"/>
    <w:rsid w:val="00DF1F0F"/>
    <w:rsid w:val="00DF413D"/>
    <w:rsid w:val="00E00B76"/>
    <w:rsid w:val="00E046D0"/>
    <w:rsid w:val="00E251C1"/>
    <w:rsid w:val="00E3371C"/>
    <w:rsid w:val="00E407FB"/>
    <w:rsid w:val="00E46081"/>
    <w:rsid w:val="00E55837"/>
    <w:rsid w:val="00E6097C"/>
    <w:rsid w:val="00E70D4F"/>
    <w:rsid w:val="00E7356D"/>
    <w:rsid w:val="00EA08E0"/>
    <w:rsid w:val="00EA246B"/>
    <w:rsid w:val="00EA298A"/>
    <w:rsid w:val="00ED00FD"/>
    <w:rsid w:val="00ED0F15"/>
    <w:rsid w:val="00ED3CB1"/>
    <w:rsid w:val="00ED6933"/>
    <w:rsid w:val="00EE2549"/>
    <w:rsid w:val="00EE2EEF"/>
    <w:rsid w:val="00F00130"/>
    <w:rsid w:val="00F0137A"/>
    <w:rsid w:val="00F07BC9"/>
    <w:rsid w:val="00F07BF0"/>
    <w:rsid w:val="00F1307B"/>
    <w:rsid w:val="00F17498"/>
    <w:rsid w:val="00F219B8"/>
    <w:rsid w:val="00F22763"/>
    <w:rsid w:val="00F23758"/>
    <w:rsid w:val="00F2587C"/>
    <w:rsid w:val="00F35470"/>
    <w:rsid w:val="00F37321"/>
    <w:rsid w:val="00F47349"/>
    <w:rsid w:val="00F50EF5"/>
    <w:rsid w:val="00F5482B"/>
    <w:rsid w:val="00F61459"/>
    <w:rsid w:val="00F64CCD"/>
    <w:rsid w:val="00F734E9"/>
    <w:rsid w:val="00F82C96"/>
    <w:rsid w:val="00F84412"/>
    <w:rsid w:val="00F91FDA"/>
    <w:rsid w:val="00F9498F"/>
    <w:rsid w:val="00FA5CE2"/>
    <w:rsid w:val="00FB3CC1"/>
    <w:rsid w:val="00FB5A2A"/>
    <w:rsid w:val="00FB705E"/>
    <w:rsid w:val="00FD707B"/>
    <w:rsid w:val="00FE452C"/>
    <w:rsid w:val="00FE7F70"/>
    <w:rsid w:val="00FF608B"/>
    <w:rsid w:val="2FFC5A52"/>
    <w:rsid w:val="4D5123C6"/>
    <w:rsid w:val="5802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C39710"/>
  <w15:docId w15:val="{FDB1B309-2539-4FC7-94D5-392E4DD9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F1307B"/>
    <w:pPr>
      <w:keepNext/>
      <w:keepLines/>
      <w:spacing w:line="480" w:lineRule="exact"/>
      <w:ind w:firstLineChars="200" w:firstLine="200"/>
      <w:outlineLvl w:val="0"/>
    </w:pPr>
    <w:rPr>
      <w:b/>
      <w:bCs/>
      <w:kern w:val="44"/>
      <w:sz w:val="28"/>
      <w:szCs w:val="44"/>
    </w:rPr>
  </w:style>
  <w:style w:type="paragraph" w:styleId="2">
    <w:name w:val="heading 2"/>
    <w:basedOn w:val="a"/>
    <w:next w:val="a"/>
    <w:link w:val="2Char"/>
    <w:unhideWhenUsed/>
    <w:qFormat/>
    <w:rsid w:val="00F1307B"/>
    <w:pPr>
      <w:keepNext/>
      <w:keepLines/>
      <w:spacing w:line="480" w:lineRule="exact"/>
      <w:ind w:firstLineChars="200" w:firstLine="200"/>
      <w:outlineLvl w:val="1"/>
    </w:pPr>
    <w:rPr>
      <w:rFonts w:asciiTheme="majorHAnsi" w:hAnsiTheme="majorHAnsi" w:cstheme="majorBidi"/>
      <w:b/>
      <w:bCs/>
      <w:sz w:val="24"/>
      <w:szCs w:val="32"/>
    </w:rPr>
  </w:style>
  <w:style w:type="paragraph" w:styleId="3">
    <w:name w:val="heading 3"/>
    <w:basedOn w:val="a"/>
    <w:next w:val="a"/>
    <w:link w:val="3Char"/>
    <w:unhideWhenUsed/>
    <w:qFormat/>
    <w:rsid w:val="00F1307B"/>
    <w:pPr>
      <w:keepNext/>
      <w:keepLines/>
      <w:spacing w:line="480" w:lineRule="exact"/>
      <w:ind w:firstLineChars="200" w:firstLine="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834"/>
      </w:tabs>
    </w:pPr>
  </w:style>
  <w:style w:type="paragraph" w:styleId="20">
    <w:name w:val="toc 2"/>
    <w:basedOn w:val="a"/>
    <w:next w:val="a"/>
    <w:uiPriority w:val="39"/>
    <w:unhideWhenUsed/>
    <w:qFormat/>
    <w:pPr>
      <w:ind w:leftChars="200" w:left="420"/>
    </w:pPr>
  </w:style>
  <w:style w:type="paragraph" w:styleId="a7">
    <w:name w:val="Normal (Web)"/>
    <w:basedOn w:val="a"/>
    <w:unhideWhenUsed/>
    <w:qFormat/>
    <w:pPr>
      <w:widowControl/>
      <w:jc w:val="left"/>
    </w:pPr>
    <w:rPr>
      <w:rFonts w:ascii="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paragraph" w:customStyle="1" w:styleId="aa">
    <w:name w:val="公标"/>
    <w:basedOn w:val="a"/>
    <w:qFormat/>
    <w:pPr>
      <w:spacing w:line="560" w:lineRule="exact"/>
      <w:jc w:val="center"/>
    </w:pPr>
    <w:rPr>
      <w:rFonts w:eastAsia="方正小标宋简体"/>
      <w:sz w:val="44"/>
    </w:rPr>
  </w:style>
  <w:style w:type="paragraph" w:customStyle="1" w:styleId="ab">
    <w:name w:val="公一"/>
    <w:basedOn w:val="aa"/>
    <w:qFormat/>
    <w:pPr>
      <w:spacing w:line="240" w:lineRule="auto"/>
      <w:ind w:firstLineChars="200" w:firstLine="200"/>
      <w:jc w:val="left"/>
      <w:outlineLvl w:val="0"/>
    </w:pPr>
    <w:rPr>
      <w:rFonts w:eastAsia="黑体"/>
      <w:sz w:val="32"/>
    </w:rPr>
  </w:style>
  <w:style w:type="paragraph" w:customStyle="1" w:styleId="ac">
    <w:name w:val="公二"/>
    <w:basedOn w:val="ab"/>
    <w:qFormat/>
    <w:pPr>
      <w:outlineLvl w:val="1"/>
    </w:pPr>
    <w:rPr>
      <w:rFonts w:eastAsia="楷体"/>
    </w:rPr>
  </w:style>
  <w:style w:type="paragraph" w:customStyle="1" w:styleId="ad">
    <w:name w:val="公三"/>
    <w:basedOn w:val="ac"/>
    <w:qFormat/>
    <w:rsid w:val="00F219B8"/>
    <w:pPr>
      <w:outlineLvl w:val="2"/>
    </w:pPr>
    <w:rPr>
      <w:rFonts w:ascii="仿宋" w:eastAsia="仿宋" w:hAnsi="仿宋"/>
    </w:rPr>
  </w:style>
  <w:style w:type="paragraph" w:customStyle="1" w:styleId="ae">
    <w:name w:val="公四"/>
    <w:basedOn w:val="ad"/>
    <w:qFormat/>
    <w:pPr>
      <w:outlineLvl w:val="3"/>
    </w:pPr>
  </w:style>
  <w:style w:type="paragraph" w:customStyle="1" w:styleId="af">
    <w:name w:val="公正"/>
    <w:basedOn w:val="ae"/>
    <w:qFormat/>
    <w:pPr>
      <w:jc w:val="both"/>
      <w:outlineLvl w:val="9"/>
    </w:pPr>
  </w:style>
  <w:style w:type="character" w:customStyle="1" w:styleId="1Char">
    <w:name w:val="标题 1 Char"/>
    <w:basedOn w:val="a0"/>
    <w:link w:val="1"/>
    <w:qFormat/>
    <w:rsid w:val="00F1307B"/>
    <w:rPr>
      <w:rFonts w:ascii="Calibri" w:eastAsia="宋体" w:hAnsi="Calibri" w:cs="Times New Roman"/>
      <w:b/>
      <w:bCs/>
      <w:kern w:val="44"/>
      <w:sz w:val="28"/>
      <w:szCs w:val="44"/>
    </w:rPr>
  </w:style>
  <w:style w:type="character" w:customStyle="1" w:styleId="2Char">
    <w:name w:val="标题 2 Char"/>
    <w:basedOn w:val="a0"/>
    <w:link w:val="2"/>
    <w:qFormat/>
    <w:rsid w:val="00F1307B"/>
    <w:rPr>
      <w:rFonts w:asciiTheme="majorHAnsi" w:eastAsia="宋体" w:hAnsiTheme="majorHAnsi" w:cstheme="majorBidi"/>
      <w:b/>
      <w:bCs/>
      <w:kern w:val="2"/>
      <w:sz w:val="24"/>
      <w:szCs w:val="32"/>
    </w:rPr>
  </w:style>
  <w:style w:type="character" w:customStyle="1" w:styleId="3Char">
    <w:name w:val="标题 3 Char"/>
    <w:basedOn w:val="a0"/>
    <w:link w:val="3"/>
    <w:qFormat/>
    <w:rsid w:val="00F1307B"/>
    <w:rPr>
      <w:rFonts w:ascii="Calibri" w:eastAsia="宋体" w:hAnsi="Calibri" w:cs="Times New Roman"/>
      <w:b/>
      <w:bCs/>
      <w:kern w:val="2"/>
      <w:sz w:val="24"/>
      <w:szCs w:val="32"/>
    </w:rPr>
  </w:style>
  <w:style w:type="character" w:customStyle="1" w:styleId="Char0">
    <w:name w:val="批注框文本 Char"/>
    <w:basedOn w:val="a0"/>
    <w:link w:val="a4"/>
    <w:qFormat/>
    <w:rPr>
      <w:rFonts w:ascii="Calibri" w:eastAsia="宋体" w:hAnsi="Calibri" w:cs="Times New Roman"/>
      <w:sz w:val="18"/>
      <w:szCs w:val="18"/>
    </w:rPr>
  </w:style>
  <w:style w:type="character" w:customStyle="1" w:styleId="Char">
    <w:name w:val="日期 Char"/>
    <w:basedOn w:val="a0"/>
    <w:link w:val="a3"/>
    <w:uiPriority w:val="99"/>
    <w:semiHidden/>
    <w:rPr>
      <w:rFonts w:ascii="Calibri" w:eastAsia="宋体" w:hAnsi="Calibri" w:cs="Times New Roman"/>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1">
    <w:name w:val="网格型1"/>
    <w:basedOn w:val="a1"/>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Char3"/>
    <w:uiPriority w:val="1"/>
    <w:qFormat/>
    <w:rsid w:val="00FF608B"/>
    <w:rPr>
      <w:sz w:val="22"/>
      <w:szCs w:val="22"/>
    </w:rPr>
  </w:style>
  <w:style w:type="character" w:customStyle="1" w:styleId="Char3">
    <w:name w:val="无间隔 Char"/>
    <w:basedOn w:val="a0"/>
    <w:link w:val="af0"/>
    <w:uiPriority w:val="1"/>
    <w:rsid w:val="00FF608B"/>
    <w:rPr>
      <w:sz w:val="22"/>
      <w:szCs w:val="22"/>
    </w:rPr>
  </w:style>
  <w:style w:type="table" w:customStyle="1" w:styleId="21">
    <w:name w:val="网格型2"/>
    <w:basedOn w:val="a1"/>
    <w:next w:val="a8"/>
    <w:uiPriority w:val="59"/>
    <w:rsid w:val="00F373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2"/>
    <w:uiPriority w:val="99"/>
    <w:semiHidden/>
    <w:unhideWhenUsed/>
    <w:rsid w:val="006028B1"/>
  </w:style>
  <w:style w:type="character" w:styleId="af1">
    <w:name w:val="FollowedHyperlink"/>
    <w:uiPriority w:val="99"/>
    <w:qFormat/>
    <w:rsid w:val="006028B1"/>
    <w:rPr>
      <w:color w:val="000000"/>
      <w:u w:val="none"/>
    </w:rPr>
  </w:style>
  <w:style w:type="character" w:styleId="af2">
    <w:name w:val="page number"/>
    <w:basedOn w:val="a0"/>
    <w:qFormat/>
    <w:rsid w:val="006028B1"/>
  </w:style>
  <w:style w:type="paragraph" w:styleId="af3">
    <w:name w:val="Plain Text"/>
    <w:basedOn w:val="a"/>
    <w:link w:val="Char4"/>
    <w:qFormat/>
    <w:rsid w:val="006028B1"/>
    <w:rPr>
      <w:rFonts w:ascii="宋体" w:hAnsi="Courier New"/>
      <w:szCs w:val="21"/>
    </w:rPr>
  </w:style>
  <w:style w:type="character" w:customStyle="1" w:styleId="Char4">
    <w:name w:val="纯文本 Char"/>
    <w:basedOn w:val="a0"/>
    <w:link w:val="af3"/>
    <w:qFormat/>
    <w:rsid w:val="006028B1"/>
    <w:rPr>
      <w:rFonts w:ascii="宋体" w:eastAsia="宋体" w:hAnsi="Courier New" w:cs="Times New Roman"/>
      <w:kern w:val="2"/>
      <w:sz w:val="21"/>
      <w:szCs w:val="21"/>
    </w:rPr>
  </w:style>
  <w:style w:type="paragraph" w:customStyle="1" w:styleId="13">
    <w:name w:val="列出段落1"/>
    <w:basedOn w:val="a"/>
    <w:uiPriority w:val="99"/>
    <w:unhideWhenUsed/>
    <w:rsid w:val="006028B1"/>
    <w:pPr>
      <w:ind w:firstLineChars="200" w:firstLine="420"/>
    </w:pPr>
    <w:rPr>
      <w:rFonts w:ascii="Times New Roman" w:hAnsi="Times New Roman"/>
    </w:rPr>
  </w:style>
  <w:style w:type="paragraph" w:customStyle="1" w:styleId="TOC2">
    <w:name w:val="TOC 标题2"/>
    <w:basedOn w:val="1"/>
    <w:next w:val="a"/>
    <w:uiPriority w:val="39"/>
    <w:unhideWhenUsed/>
    <w:qFormat/>
    <w:rsid w:val="006028B1"/>
    <w:pPr>
      <w:widowControl/>
      <w:spacing w:before="480" w:line="276" w:lineRule="auto"/>
      <w:jc w:val="left"/>
      <w:outlineLvl w:val="9"/>
    </w:pPr>
    <w:rPr>
      <w:rFonts w:ascii="Calibri Light" w:hAnsi="Calibri Light"/>
      <w:color w:val="2E75B5"/>
      <w:kern w:val="0"/>
      <w:szCs w:val="28"/>
    </w:rPr>
  </w:style>
  <w:style w:type="paragraph" w:customStyle="1" w:styleId="af4">
    <w:name w:val="表格内容"/>
    <w:uiPriority w:val="99"/>
    <w:qFormat/>
    <w:rsid w:val="006028B1"/>
    <w:pPr>
      <w:widowControl w:val="0"/>
      <w:spacing w:line="320" w:lineRule="exact"/>
      <w:jc w:val="center"/>
    </w:pPr>
    <w:rPr>
      <w:rFonts w:ascii="宋体" w:eastAsia="宋体" w:hAnsi="宋体" w:cs="Times New Roman"/>
      <w:kern w:val="2"/>
      <w:sz w:val="21"/>
      <w:szCs w:val="21"/>
    </w:rPr>
  </w:style>
  <w:style w:type="paragraph" w:customStyle="1" w:styleId="Style6">
    <w:name w:val="_Style 6"/>
    <w:basedOn w:val="a"/>
    <w:qFormat/>
    <w:rsid w:val="006028B1"/>
    <w:pPr>
      <w:ind w:firstLineChars="200" w:firstLine="420"/>
    </w:pPr>
    <w:rPr>
      <w:rFonts w:ascii="Times New Roman" w:hAnsi="Times New Roman"/>
    </w:rPr>
  </w:style>
  <w:style w:type="paragraph" w:customStyle="1" w:styleId="af5">
    <w:name w:val="表格内文字"/>
    <w:basedOn w:val="a"/>
    <w:qFormat/>
    <w:rsid w:val="006028B1"/>
    <w:pPr>
      <w:spacing w:line="440" w:lineRule="atLeast"/>
      <w:jc w:val="center"/>
    </w:pPr>
    <w:rPr>
      <w:rFonts w:ascii="Times New Roman" w:hAnsi="Times New Roman" w:cs="Arial"/>
      <w:sz w:val="24"/>
      <w:szCs w:val="21"/>
    </w:rPr>
  </w:style>
  <w:style w:type="paragraph" w:customStyle="1" w:styleId="af6">
    <w:name w:val="图表"/>
    <w:basedOn w:val="Style6"/>
    <w:qFormat/>
    <w:rsid w:val="006028B1"/>
    <w:pPr>
      <w:spacing w:beforeLines="100" w:line="320" w:lineRule="exact"/>
      <w:ind w:left="561" w:firstLineChars="0" w:firstLine="0"/>
      <w:jc w:val="center"/>
    </w:pPr>
    <w:rPr>
      <w:rFonts w:eastAsia="黑体" w:cs="宋体"/>
      <w:b/>
      <w:bCs/>
      <w:color w:val="323E32"/>
      <w:sz w:val="24"/>
      <w:szCs w:val="20"/>
      <w:shd w:val="clear" w:color="auto" w:fill="FFFFFF"/>
    </w:rPr>
  </w:style>
  <w:style w:type="paragraph" w:customStyle="1" w:styleId="4">
    <w:name w:val="标题4"/>
    <w:basedOn w:val="3"/>
    <w:qFormat/>
    <w:rsid w:val="006028B1"/>
    <w:pPr>
      <w:spacing w:line="440" w:lineRule="atLeast"/>
      <w:jc w:val="left"/>
    </w:pPr>
    <w:rPr>
      <w:rFonts w:ascii="宋体" w:eastAsia="黑体" w:hAnsi="宋体"/>
      <w:sz w:val="21"/>
      <w:szCs w:val="24"/>
    </w:rPr>
  </w:style>
  <w:style w:type="table" w:customStyle="1" w:styleId="31">
    <w:name w:val="网格型3"/>
    <w:basedOn w:val="a1"/>
    <w:next w:val="a8"/>
    <w:rsid w:val="006028B1"/>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qFormat/>
    <w:rsid w:val="006028B1"/>
    <w:rPr>
      <w:sz w:val="21"/>
      <w:szCs w:val="21"/>
    </w:rPr>
  </w:style>
  <w:style w:type="paragraph" w:styleId="af8">
    <w:name w:val="annotation text"/>
    <w:basedOn w:val="a"/>
    <w:link w:val="Char5"/>
    <w:uiPriority w:val="99"/>
    <w:qFormat/>
    <w:rsid w:val="006028B1"/>
    <w:pPr>
      <w:jc w:val="left"/>
    </w:pPr>
    <w:rPr>
      <w:rFonts w:ascii="Times New Roman" w:hAnsi="Times New Roman"/>
      <w:lang w:val="x-none" w:eastAsia="x-none"/>
    </w:rPr>
  </w:style>
  <w:style w:type="character" w:customStyle="1" w:styleId="Char5">
    <w:name w:val="批注文字 Char"/>
    <w:basedOn w:val="a0"/>
    <w:link w:val="af8"/>
    <w:uiPriority w:val="99"/>
    <w:qFormat/>
    <w:rsid w:val="006028B1"/>
    <w:rPr>
      <w:rFonts w:ascii="Times New Roman" w:eastAsia="宋体" w:hAnsi="Times New Roman" w:cs="Times New Roman"/>
      <w:kern w:val="2"/>
      <w:sz w:val="21"/>
      <w:szCs w:val="22"/>
      <w:lang w:val="x-none" w:eastAsia="x-none"/>
    </w:rPr>
  </w:style>
  <w:style w:type="paragraph" w:styleId="af9">
    <w:name w:val="annotation subject"/>
    <w:basedOn w:val="af8"/>
    <w:next w:val="af8"/>
    <w:link w:val="Char6"/>
    <w:qFormat/>
    <w:rsid w:val="006028B1"/>
    <w:rPr>
      <w:b/>
      <w:bCs/>
    </w:rPr>
  </w:style>
  <w:style w:type="character" w:customStyle="1" w:styleId="Char6">
    <w:name w:val="批注主题 Char"/>
    <w:basedOn w:val="Char5"/>
    <w:link w:val="af9"/>
    <w:qFormat/>
    <w:rsid w:val="006028B1"/>
    <w:rPr>
      <w:rFonts w:ascii="Times New Roman" w:eastAsia="宋体" w:hAnsi="Times New Roman" w:cs="Times New Roman"/>
      <w:b/>
      <w:bCs/>
      <w:kern w:val="2"/>
      <w:sz w:val="21"/>
      <w:szCs w:val="22"/>
      <w:lang w:val="x-none" w:eastAsia="x-none"/>
    </w:rPr>
  </w:style>
  <w:style w:type="numbering" w:customStyle="1" w:styleId="110">
    <w:name w:val="无列表11"/>
    <w:next w:val="a2"/>
    <w:uiPriority w:val="99"/>
    <w:semiHidden/>
    <w:unhideWhenUsed/>
    <w:rsid w:val="006028B1"/>
  </w:style>
  <w:style w:type="numbering" w:customStyle="1" w:styleId="111">
    <w:name w:val="无列表111"/>
    <w:next w:val="a2"/>
    <w:uiPriority w:val="99"/>
    <w:semiHidden/>
    <w:unhideWhenUsed/>
    <w:rsid w:val="006028B1"/>
  </w:style>
  <w:style w:type="paragraph" w:customStyle="1" w:styleId="14">
    <w:name w:val="列出段落1"/>
    <w:basedOn w:val="a"/>
    <w:next w:val="afa"/>
    <w:uiPriority w:val="99"/>
    <w:qFormat/>
    <w:rsid w:val="006028B1"/>
    <w:pPr>
      <w:ind w:firstLineChars="200" w:firstLine="420"/>
    </w:pPr>
  </w:style>
  <w:style w:type="table" w:customStyle="1" w:styleId="112">
    <w:name w:val="网格型11"/>
    <w:basedOn w:val="a1"/>
    <w:next w:val="a8"/>
    <w:uiPriority w:val="59"/>
    <w:rsid w:val="006028B1"/>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2"/>
    <w:uiPriority w:val="99"/>
    <w:semiHidden/>
    <w:unhideWhenUsed/>
    <w:rsid w:val="006028B1"/>
  </w:style>
  <w:style w:type="numbering" w:customStyle="1" w:styleId="11111">
    <w:name w:val="无列表11111"/>
    <w:next w:val="a2"/>
    <w:uiPriority w:val="99"/>
    <w:semiHidden/>
    <w:unhideWhenUsed/>
    <w:rsid w:val="006028B1"/>
  </w:style>
  <w:style w:type="numbering" w:customStyle="1" w:styleId="22">
    <w:name w:val="无列表2"/>
    <w:next w:val="a2"/>
    <w:uiPriority w:val="99"/>
    <w:semiHidden/>
    <w:unhideWhenUsed/>
    <w:rsid w:val="006028B1"/>
  </w:style>
  <w:style w:type="numbering" w:customStyle="1" w:styleId="32">
    <w:name w:val="无列表3"/>
    <w:next w:val="a2"/>
    <w:uiPriority w:val="99"/>
    <w:semiHidden/>
    <w:unhideWhenUsed/>
    <w:rsid w:val="006028B1"/>
  </w:style>
  <w:style w:type="numbering" w:customStyle="1" w:styleId="120">
    <w:name w:val="无列表12"/>
    <w:next w:val="a2"/>
    <w:uiPriority w:val="99"/>
    <w:semiHidden/>
    <w:unhideWhenUsed/>
    <w:rsid w:val="006028B1"/>
  </w:style>
  <w:style w:type="numbering" w:customStyle="1" w:styleId="40">
    <w:name w:val="无列表4"/>
    <w:next w:val="a2"/>
    <w:uiPriority w:val="99"/>
    <w:semiHidden/>
    <w:unhideWhenUsed/>
    <w:rsid w:val="006028B1"/>
  </w:style>
  <w:style w:type="numbering" w:customStyle="1" w:styleId="130">
    <w:name w:val="无列表13"/>
    <w:next w:val="a2"/>
    <w:uiPriority w:val="99"/>
    <w:semiHidden/>
    <w:unhideWhenUsed/>
    <w:rsid w:val="006028B1"/>
  </w:style>
  <w:style w:type="paragraph" w:customStyle="1" w:styleId="23">
    <w:name w:val="列出段落2"/>
    <w:basedOn w:val="a"/>
    <w:next w:val="afa"/>
    <w:uiPriority w:val="34"/>
    <w:qFormat/>
    <w:rsid w:val="006028B1"/>
    <w:pPr>
      <w:ind w:firstLineChars="200" w:firstLine="420"/>
    </w:pPr>
  </w:style>
  <w:style w:type="paragraph" w:styleId="afa">
    <w:name w:val="List Paragraph"/>
    <w:basedOn w:val="a"/>
    <w:uiPriority w:val="34"/>
    <w:qFormat/>
    <w:rsid w:val="006028B1"/>
    <w:pPr>
      <w:ind w:firstLineChars="200" w:firstLine="420"/>
    </w:pPr>
    <w:rPr>
      <w:rFonts w:ascii="Times New Roman" w:hAnsi="Times New Roman"/>
    </w:rPr>
  </w:style>
  <w:style w:type="numbering" w:customStyle="1" w:styleId="5">
    <w:name w:val="无列表5"/>
    <w:next w:val="a2"/>
    <w:uiPriority w:val="99"/>
    <w:semiHidden/>
    <w:unhideWhenUsed/>
    <w:rsid w:val="006028B1"/>
  </w:style>
  <w:style w:type="numbering" w:customStyle="1" w:styleId="140">
    <w:name w:val="无列表14"/>
    <w:next w:val="a2"/>
    <w:uiPriority w:val="99"/>
    <w:semiHidden/>
    <w:unhideWhenUsed/>
    <w:rsid w:val="006028B1"/>
  </w:style>
  <w:style w:type="character" w:customStyle="1" w:styleId="Char10">
    <w:name w:val="批注框文本 Char1"/>
    <w:uiPriority w:val="99"/>
    <w:semiHidden/>
    <w:rsid w:val="006028B1"/>
    <w:rPr>
      <w:sz w:val="18"/>
      <w:szCs w:val="18"/>
    </w:rPr>
  </w:style>
  <w:style w:type="character" w:customStyle="1" w:styleId="Char11">
    <w:name w:val="页脚 Char1"/>
    <w:uiPriority w:val="99"/>
    <w:semiHidden/>
    <w:rsid w:val="006028B1"/>
    <w:rPr>
      <w:sz w:val="18"/>
      <w:szCs w:val="18"/>
    </w:rPr>
  </w:style>
  <w:style w:type="table" w:customStyle="1" w:styleId="210">
    <w:name w:val="网格型21"/>
    <w:basedOn w:val="a1"/>
    <w:next w:val="a8"/>
    <w:rsid w:val="006028B1"/>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uiPriority w:val="99"/>
    <w:semiHidden/>
    <w:unhideWhenUsed/>
    <w:rsid w:val="006028B1"/>
  </w:style>
  <w:style w:type="numbering" w:customStyle="1" w:styleId="1112">
    <w:name w:val="无列表1112"/>
    <w:next w:val="a2"/>
    <w:uiPriority w:val="99"/>
    <w:semiHidden/>
    <w:unhideWhenUsed/>
    <w:rsid w:val="006028B1"/>
  </w:style>
  <w:style w:type="numbering" w:customStyle="1" w:styleId="111111">
    <w:name w:val="无列表111111"/>
    <w:next w:val="a2"/>
    <w:uiPriority w:val="99"/>
    <w:semiHidden/>
    <w:unhideWhenUsed/>
    <w:rsid w:val="006028B1"/>
  </w:style>
  <w:style w:type="numbering" w:customStyle="1" w:styleId="1111111">
    <w:name w:val="无列表1111111"/>
    <w:next w:val="a2"/>
    <w:uiPriority w:val="99"/>
    <w:semiHidden/>
    <w:unhideWhenUsed/>
    <w:rsid w:val="006028B1"/>
  </w:style>
  <w:style w:type="numbering" w:customStyle="1" w:styleId="211">
    <w:name w:val="无列表21"/>
    <w:next w:val="a2"/>
    <w:uiPriority w:val="99"/>
    <w:semiHidden/>
    <w:unhideWhenUsed/>
    <w:rsid w:val="006028B1"/>
  </w:style>
  <w:style w:type="numbering" w:customStyle="1" w:styleId="310">
    <w:name w:val="无列表31"/>
    <w:next w:val="a2"/>
    <w:uiPriority w:val="99"/>
    <w:semiHidden/>
    <w:unhideWhenUsed/>
    <w:rsid w:val="006028B1"/>
  </w:style>
  <w:style w:type="numbering" w:customStyle="1" w:styleId="121">
    <w:name w:val="无列表121"/>
    <w:next w:val="a2"/>
    <w:uiPriority w:val="99"/>
    <w:semiHidden/>
    <w:unhideWhenUsed/>
    <w:rsid w:val="006028B1"/>
  </w:style>
  <w:style w:type="numbering" w:customStyle="1" w:styleId="41">
    <w:name w:val="无列表41"/>
    <w:next w:val="a2"/>
    <w:uiPriority w:val="99"/>
    <w:semiHidden/>
    <w:unhideWhenUsed/>
    <w:rsid w:val="006028B1"/>
  </w:style>
  <w:style w:type="numbering" w:customStyle="1" w:styleId="131">
    <w:name w:val="无列表131"/>
    <w:next w:val="a2"/>
    <w:uiPriority w:val="99"/>
    <w:semiHidden/>
    <w:unhideWhenUsed/>
    <w:rsid w:val="006028B1"/>
  </w:style>
  <w:style w:type="numbering" w:customStyle="1" w:styleId="6">
    <w:name w:val="无列表6"/>
    <w:next w:val="a2"/>
    <w:uiPriority w:val="99"/>
    <w:semiHidden/>
    <w:unhideWhenUsed/>
    <w:rsid w:val="00D76518"/>
  </w:style>
  <w:style w:type="table" w:customStyle="1" w:styleId="42">
    <w:name w:val="网格型4"/>
    <w:basedOn w:val="a1"/>
    <w:next w:val="a8"/>
    <w:uiPriority w:val="59"/>
    <w:rsid w:val="00D7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
    <w:basedOn w:val="a1"/>
    <w:uiPriority w:val="59"/>
    <w:rsid w:val="00D765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8"/>
    <w:uiPriority w:val="59"/>
    <w:rsid w:val="00D7651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无列表15"/>
    <w:next w:val="a2"/>
    <w:uiPriority w:val="99"/>
    <w:semiHidden/>
    <w:unhideWhenUsed/>
    <w:rsid w:val="00D76518"/>
  </w:style>
  <w:style w:type="table" w:customStyle="1" w:styleId="311">
    <w:name w:val="网格型31"/>
    <w:basedOn w:val="a1"/>
    <w:next w:val="a8"/>
    <w:rsid w:val="00D76518"/>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无列表113"/>
    <w:next w:val="a2"/>
    <w:uiPriority w:val="99"/>
    <w:semiHidden/>
    <w:unhideWhenUsed/>
    <w:rsid w:val="00D76518"/>
  </w:style>
  <w:style w:type="numbering" w:customStyle="1" w:styleId="1113">
    <w:name w:val="无列表1113"/>
    <w:next w:val="a2"/>
    <w:uiPriority w:val="99"/>
    <w:semiHidden/>
    <w:unhideWhenUsed/>
    <w:rsid w:val="00D76518"/>
  </w:style>
  <w:style w:type="table" w:customStyle="1" w:styleId="1110">
    <w:name w:val="网格型111"/>
    <w:basedOn w:val="a1"/>
    <w:next w:val="a8"/>
    <w:uiPriority w:val="59"/>
    <w:rsid w:val="00D76518"/>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无列表11112"/>
    <w:next w:val="a2"/>
    <w:uiPriority w:val="99"/>
    <w:semiHidden/>
    <w:unhideWhenUsed/>
    <w:rsid w:val="00D76518"/>
  </w:style>
  <w:style w:type="numbering" w:customStyle="1" w:styleId="111112">
    <w:name w:val="无列表111112"/>
    <w:next w:val="a2"/>
    <w:uiPriority w:val="99"/>
    <w:semiHidden/>
    <w:unhideWhenUsed/>
    <w:rsid w:val="00D76518"/>
  </w:style>
  <w:style w:type="numbering" w:customStyle="1" w:styleId="221">
    <w:name w:val="无列表22"/>
    <w:next w:val="a2"/>
    <w:uiPriority w:val="99"/>
    <w:semiHidden/>
    <w:unhideWhenUsed/>
    <w:rsid w:val="00D76518"/>
  </w:style>
  <w:style w:type="numbering" w:customStyle="1" w:styleId="320">
    <w:name w:val="无列表32"/>
    <w:next w:val="a2"/>
    <w:uiPriority w:val="99"/>
    <w:semiHidden/>
    <w:unhideWhenUsed/>
    <w:rsid w:val="00D76518"/>
  </w:style>
  <w:style w:type="numbering" w:customStyle="1" w:styleId="1220">
    <w:name w:val="无列表122"/>
    <w:next w:val="a2"/>
    <w:uiPriority w:val="99"/>
    <w:semiHidden/>
    <w:unhideWhenUsed/>
    <w:rsid w:val="00D76518"/>
  </w:style>
  <w:style w:type="numbering" w:customStyle="1" w:styleId="420">
    <w:name w:val="无列表42"/>
    <w:next w:val="a2"/>
    <w:uiPriority w:val="99"/>
    <w:semiHidden/>
    <w:unhideWhenUsed/>
    <w:rsid w:val="00D76518"/>
  </w:style>
  <w:style w:type="numbering" w:customStyle="1" w:styleId="132">
    <w:name w:val="无列表132"/>
    <w:next w:val="a2"/>
    <w:uiPriority w:val="99"/>
    <w:semiHidden/>
    <w:unhideWhenUsed/>
    <w:rsid w:val="00D76518"/>
  </w:style>
  <w:style w:type="numbering" w:customStyle="1" w:styleId="51">
    <w:name w:val="无列表51"/>
    <w:next w:val="a2"/>
    <w:uiPriority w:val="99"/>
    <w:semiHidden/>
    <w:unhideWhenUsed/>
    <w:rsid w:val="00D76518"/>
  </w:style>
  <w:style w:type="numbering" w:customStyle="1" w:styleId="141">
    <w:name w:val="无列表141"/>
    <w:next w:val="a2"/>
    <w:uiPriority w:val="99"/>
    <w:semiHidden/>
    <w:unhideWhenUsed/>
    <w:rsid w:val="00D76518"/>
  </w:style>
  <w:style w:type="table" w:customStyle="1" w:styleId="2110">
    <w:name w:val="网格型211"/>
    <w:basedOn w:val="a1"/>
    <w:next w:val="a8"/>
    <w:rsid w:val="00D76518"/>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2"/>
    <w:uiPriority w:val="99"/>
    <w:semiHidden/>
    <w:unhideWhenUsed/>
    <w:rsid w:val="00D76518"/>
  </w:style>
  <w:style w:type="numbering" w:customStyle="1" w:styleId="11121">
    <w:name w:val="无列表11121"/>
    <w:next w:val="a2"/>
    <w:uiPriority w:val="99"/>
    <w:semiHidden/>
    <w:unhideWhenUsed/>
    <w:rsid w:val="00D76518"/>
  </w:style>
  <w:style w:type="numbering" w:customStyle="1" w:styleId="1111112">
    <w:name w:val="无列表1111112"/>
    <w:next w:val="a2"/>
    <w:uiPriority w:val="99"/>
    <w:semiHidden/>
    <w:unhideWhenUsed/>
    <w:rsid w:val="00D76518"/>
  </w:style>
  <w:style w:type="numbering" w:customStyle="1" w:styleId="11111111">
    <w:name w:val="无列表11111111"/>
    <w:next w:val="a2"/>
    <w:uiPriority w:val="99"/>
    <w:semiHidden/>
    <w:unhideWhenUsed/>
    <w:rsid w:val="00D76518"/>
  </w:style>
  <w:style w:type="numbering" w:customStyle="1" w:styleId="2111">
    <w:name w:val="无列表211"/>
    <w:next w:val="a2"/>
    <w:uiPriority w:val="99"/>
    <w:semiHidden/>
    <w:unhideWhenUsed/>
    <w:rsid w:val="00D76518"/>
  </w:style>
  <w:style w:type="numbering" w:customStyle="1" w:styleId="3110">
    <w:name w:val="无列表311"/>
    <w:next w:val="a2"/>
    <w:uiPriority w:val="99"/>
    <w:semiHidden/>
    <w:unhideWhenUsed/>
    <w:rsid w:val="00D76518"/>
  </w:style>
  <w:style w:type="numbering" w:customStyle="1" w:styleId="1211">
    <w:name w:val="无列表1211"/>
    <w:next w:val="a2"/>
    <w:uiPriority w:val="99"/>
    <w:semiHidden/>
    <w:unhideWhenUsed/>
    <w:rsid w:val="00D76518"/>
  </w:style>
  <w:style w:type="numbering" w:customStyle="1" w:styleId="411">
    <w:name w:val="无列表411"/>
    <w:next w:val="a2"/>
    <w:uiPriority w:val="99"/>
    <w:semiHidden/>
    <w:unhideWhenUsed/>
    <w:rsid w:val="00D76518"/>
  </w:style>
  <w:style w:type="numbering" w:customStyle="1" w:styleId="1311">
    <w:name w:val="无列表1311"/>
    <w:next w:val="a2"/>
    <w:uiPriority w:val="99"/>
    <w:semiHidden/>
    <w:unhideWhenUsed/>
    <w:rsid w:val="00D76518"/>
  </w:style>
  <w:style w:type="table" w:customStyle="1" w:styleId="3111">
    <w:name w:val="网格型311"/>
    <w:basedOn w:val="a1"/>
    <w:next w:val="a8"/>
    <w:uiPriority w:val="59"/>
    <w:rsid w:val="00D7651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无列表2111"/>
    <w:next w:val="a2"/>
    <w:uiPriority w:val="99"/>
    <w:semiHidden/>
    <w:unhideWhenUsed/>
    <w:rsid w:val="00D76518"/>
  </w:style>
  <w:style w:type="numbering" w:customStyle="1" w:styleId="511">
    <w:name w:val="无列表511"/>
    <w:next w:val="a2"/>
    <w:uiPriority w:val="99"/>
    <w:semiHidden/>
    <w:unhideWhenUsed/>
    <w:rsid w:val="00D76518"/>
  </w:style>
  <w:style w:type="table" w:customStyle="1" w:styleId="11110">
    <w:name w:val="网格型1111"/>
    <w:basedOn w:val="a1"/>
    <w:next w:val="a8"/>
    <w:rsid w:val="00D76518"/>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无列表1411"/>
    <w:next w:val="a2"/>
    <w:uiPriority w:val="99"/>
    <w:semiHidden/>
    <w:unhideWhenUsed/>
    <w:rsid w:val="00D76518"/>
  </w:style>
  <w:style w:type="table" w:customStyle="1" w:styleId="111110">
    <w:name w:val="网格型11111"/>
    <w:basedOn w:val="a1"/>
    <w:next w:val="a8"/>
    <w:uiPriority w:val="59"/>
    <w:rsid w:val="00D76518"/>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D76518"/>
  </w:style>
  <w:style w:type="numbering" w:customStyle="1" w:styleId="31110">
    <w:name w:val="无列表3111"/>
    <w:next w:val="a2"/>
    <w:uiPriority w:val="99"/>
    <w:semiHidden/>
    <w:unhideWhenUsed/>
    <w:rsid w:val="00D76518"/>
  </w:style>
  <w:style w:type="numbering" w:customStyle="1" w:styleId="12111">
    <w:name w:val="无列表12111"/>
    <w:next w:val="a2"/>
    <w:uiPriority w:val="99"/>
    <w:semiHidden/>
    <w:unhideWhenUsed/>
    <w:rsid w:val="00D76518"/>
  </w:style>
  <w:style w:type="numbering" w:customStyle="1" w:styleId="4111">
    <w:name w:val="无列表4111"/>
    <w:next w:val="a2"/>
    <w:uiPriority w:val="99"/>
    <w:semiHidden/>
    <w:unhideWhenUsed/>
    <w:rsid w:val="00D76518"/>
  </w:style>
  <w:style w:type="numbering" w:customStyle="1" w:styleId="13111">
    <w:name w:val="无列表13111"/>
    <w:next w:val="a2"/>
    <w:uiPriority w:val="99"/>
    <w:semiHidden/>
    <w:unhideWhenUsed/>
    <w:rsid w:val="00D76518"/>
  </w:style>
  <w:style w:type="numbering" w:customStyle="1" w:styleId="61">
    <w:name w:val="无列表61"/>
    <w:next w:val="a2"/>
    <w:uiPriority w:val="99"/>
    <w:semiHidden/>
    <w:unhideWhenUsed/>
    <w:rsid w:val="00D76518"/>
  </w:style>
  <w:style w:type="numbering" w:customStyle="1" w:styleId="151">
    <w:name w:val="无列表151"/>
    <w:next w:val="a2"/>
    <w:uiPriority w:val="99"/>
    <w:semiHidden/>
    <w:unhideWhenUsed/>
    <w:rsid w:val="00D76518"/>
  </w:style>
  <w:style w:type="numbering" w:customStyle="1" w:styleId="230">
    <w:name w:val="无列表23"/>
    <w:next w:val="a2"/>
    <w:uiPriority w:val="99"/>
    <w:semiHidden/>
    <w:unhideWhenUsed/>
    <w:rsid w:val="00D76518"/>
  </w:style>
  <w:style w:type="numbering" w:customStyle="1" w:styleId="1131">
    <w:name w:val="无列表1131"/>
    <w:next w:val="a2"/>
    <w:uiPriority w:val="99"/>
    <w:semiHidden/>
    <w:unhideWhenUsed/>
    <w:rsid w:val="00D76518"/>
  </w:style>
  <w:style w:type="numbering" w:customStyle="1" w:styleId="212">
    <w:name w:val="无列表212"/>
    <w:next w:val="a2"/>
    <w:uiPriority w:val="99"/>
    <w:semiHidden/>
    <w:unhideWhenUsed/>
    <w:rsid w:val="00D76518"/>
  </w:style>
  <w:style w:type="numbering" w:customStyle="1" w:styleId="321">
    <w:name w:val="无列表321"/>
    <w:next w:val="a2"/>
    <w:uiPriority w:val="99"/>
    <w:semiHidden/>
    <w:unhideWhenUsed/>
    <w:rsid w:val="00D76518"/>
  </w:style>
  <w:style w:type="numbering" w:customStyle="1" w:styleId="1221">
    <w:name w:val="无列表1221"/>
    <w:next w:val="a2"/>
    <w:uiPriority w:val="99"/>
    <w:semiHidden/>
    <w:unhideWhenUsed/>
    <w:rsid w:val="00D76518"/>
  </w:style>
  <w:style w:type="numbering" w:customStyle="1" w:styleId="421">
    <w:name w:val="无列表421"/>
    <w:next w:val="a2"/>
    <w:uiPriority w:val="99"/>
    <w:semiHidden/>
    <w:unhideWhenUsed/>
    <w:rsid w:val="00D76518"/>
  </w:style>
  <w:style w:type="numbering" w:customStyle="1" w:styleId="1321">
    <w:name w:val="无列表1321"/>
    <w:next w:val="a2"/>
    <w:uiPriority w:val="99"/>
    <w:semiHidden/>
    <w:unhideWhenUsed/>
    <w:rsid w:val="00D76518"/>
  </w:style>
  <w:style w:type="numbering" w:customStyle="1" w:styleId="52">
    <w:name w:val="无列表52"/>
    <w:next w:val="a2"/>
    <w:uiPriority w:val="99"/>
    <w:semiHidden/>
    <w:unhideWhenUsed/>
    <w:rsid w:val="00D76518"/>
  </w:style>
  <w:style w:type="numbering" w:customStyle="1" w:styleId="142">
    <w:name w:val="无列表142"/>
    <w:next w:val="a2"/>
    <w:uiPriority w:val="99"/>
    <w:semiHidden/>
    <w:unhideWhenUsed/>
    <w:rsid w:val="00D76518"/>
  </w:style>
  <w:style w:type="numbering" w:customStyle="1" w:styleId="11211">
    <w:name w:val="无列表11211"/>
    <w:next w:val="a2"/>
    <w:uiPriority w:val="99"/>
    <w:semiHidden/>
    <w:unhideWhenUsed/>
    <w:rsid w:val="00D76518"/>
  </w:style>
  <w:style w:type="numbering" w:customStyle="1" w:styleId="111121">
    <w:name w:val="无列表111121"/>
    <w:next w:val="a2"/>
    <w:uiPriority w:val="99"/>
    <w:semiHidden/>
    <w:unhideWhenUsed/>
    <w:rsid w:val="00D76518"/>
  </w:style>
  <w:style w:type="numbering" w:customStyle="1" w:styleId="1111121">
    <w:name w:val="无列表1111121"/>
    <w:next w:val="a2"/>
    <w:uiPriority w:val="99"/>
    <w:semiHidden/>
    <w:unhideWhenUsed/>
    <w:rsid w:val="00D76518"/>
  </w:style>
  <w:style w:type="numbering" w:customStyle="1" w:styleId="2211">
    <w:name w:val="无列表2211"/>
    <w:next w:val="a2"/>
    <w:uiPriority w:val="99"/>
    <w:semiHidden/>
    <w:unhideWhenUsed/>
    <w:rsid w:val="00D76518"/>
  </w:style>
  <w:style w:type="numbering" w:customStyle="1" w:styleId="312">
    <w:name w:val="无列表312"/>
    <w:next w:val="a2"/>
    <w:uiPriority w:val="99"/>
    <w:semiHidden/>
    <w:unhideWhenUsed/>
    <w:rsid w:val="00D76518"/>
  </w:style>
  <w:style w:type="numbering" w:customStyle="1" w:styleId="1212">
    <w:name w:val="无列表1212"/>
    <w:next w:val="a2"/>
    <w:uiPriority w:val="99"/>
    <w:semiHidden/>
    <w:unhideWhenUsed/>
    <w:rsid w:val="00D76518"/>
  </w:style>
  <w:style w:type="numbering" w:customStyle="1" w:styleId="412">
    <w:name w:val="无列表412"/>
    <w:next w:val="a2"/>
    <w:uiPriority w:val="99"/>
    <w:semiHidden/>
    <w:unhideWhenUsed/>
    <w:rsid w:val="00D76518"/>
  </w:style>
  <w:style w:type="numbering" w:customStyle="1" w:styleId="1312">
    <w:name w:val="无列表1312"/>
    <w:next w:val="a2"/>
    <w:uiPriority w:val="99"/>
    <w:semiHidden/>
    <w:unhideWhenUsed/>
    <w:rsid w:val="00D76518"/>
  </w:style>
  <w:style w:type="numbering" w:customStyle="1" w:styleId="21111">
    <w:name w:val="无列表21111"/>
    <w:next w:val="a2"/>
    <w:uiPriority w:val="99"/>
    <w:semiHidden/>
    <w:unhideWhenUsed/>
    <w:rsid w:val="00D76518"/>
  </w:style>
  <w:style w:type="numbering" w:customStyle="1" w:styleId="5111">
    <w:name w:val="无列表5111"/>
    <w:next w:val="a2"/>
    <w:uiPriority w:val="99"/>
    <w:semiHidden/>
    <w:unhideWhenUsed/>
    <w:rsid w:val="00D76518"/>
  </w:style>
  <w:style w:type="numbering" w:customStyle="1" w:styleId="14111">
    <w:name w:val="无列表14111"/>
    <w:next w:val="a2"/>
    <w:uiPriority w:val="99"/>
    <w:semiHidden/>
    <w:unhideWhenUsed/>
    <w:rsid w:val="00D76518"/>
  </w:style>
  <w:style w:type="numbering" w:customStyle="1" w:styleId="111111111">
    <w:name w:val="无列表111111111"/>
    <w:next w:val="a2"/>
    <w:uiPriority w:val="99"/>
    <w:semiHidden/>
    <w:unhideWhenUsed/>
    <w:rsid w:val="00D76518"/>
  </w:style>
  <w:style w:type="numbering" w:customStyle="1" w:styleId="31111">
    <w:name w:val="无列表31111"/>
    <w:next w:val="a2"/>
    <w:uiPriority w:val="99"/>
    <w:semiHidden/>
    <w:unhideWhenUsed/>
    <w:rsid w:val="00D76518"/>
  </w:style>
  <w:style w:type="numbering" w:customStyle="1" w:styleId="121111">
    <w:name w:val="无列表121111"/>
    <w:next w:val="a2"/>
    <w:uiPriority w:val="99"/>
    <w:semiHidden/>
    <w:unhideWhenUsed/>
    <w:rsid w:val="00D76518"/>
  </w:style>
  <w:style w:type="numbering" w:customStyle="1" w:styleId="41111">
    <w:name w:val="无列表41111"/>
    <w:next w:val="a2"/>
    <w:uiPriority w:val="99"/>
    <w:semiHidden/>
    <w:unhideWhenUsed/>
    <w:rsid w:val="00D76518"/>
  </w:style>
  <w:style w:type="numbering" w:customStyle="1" w:styleId="131111">
    <w:name w:val="无列表131111"/>
    <w:next w:val="a2"/>
    <w:uiPriority w:val="99"/>
    <w:semiHidden/>
    <w:unhideWhenUsed/>
    <w:rsid w:val="00D76518"/>
  </w:style>
  <w:style w:type="numbering" w:customStyle="1" w:styleId="611">
    <w:name w:val="无列表611"/>
    <w:next w:val="a2"/>
    <w:uiPriority w:val="99"/>
    <w:semiHidden/>
    <w:unhideWhenUsed/>
    <w:rsid w:val="00D76518"/>
  </w:style>
  <w:style w:type="numbering" w:customStyle="1" w:styleId="1511">
    <w:name w:val="无列表1511"/>
    <w:next w:val="a2"/>
    <w:uiPriority w:val="99"/>
    <w:semiHidden/>
    <w:unhideWhenUsed/>
    <w:rsid w:val="00D76518"/>
  </w:style>
  <w:style w:type="numbering" w:customStyle="1" w:styleId="231">
    <w:name w:val="无列表231"/>
    <w:next w:val="a2"/>
    <w:uiPriority w:val="99"/>
    <w:semiHidden/>
    <w:unhideWhenUsed/>
    <w:rsid w:val="00D76518"/>
  </w:style>
  <w:style w:type="numbering" w:customStyle="1" w:styleId="11311">
    <w:name w:val="无列表11311"/>
    <w:next w:val="a2"/>
    <w:uiPriority w:val="99"/>
    <w:semiHidden/>
    <w:unhideWhenUsed/>
    <w:rsid w:val="00D76518"/>
  </w:style>
  <w:style w:type="numbering" w:customStyle="1" w:styleId="111211">
    <w:name w:val="无列表111211"/>
    <w:next w:val="a2"/>
    <w:uiPriority w:val="99"/>
    <w:semiHidden/>
    <w:unhideWhenUsed/>
    <w:rsid w:val="00D76518"/>
  </w:style>
  <w:style w:type="numbering" w:customStyle="1" w:styleId="3211">
    <w:name w:val="无列表3211"/>
    <w:next w:val="a2"/>
    <w:uiPriority w:val="99"/>
    <w:semiHidden/>
    <w:unhideWhenUsed/>
    <w:rsid w:val="00D76518"/>
  </w:style>
  <w:style w:type="numbering" w:customStyle="1" w:styleId="12211">
    <w:name w:val="无列表12211"/>
    <w:next w:val="a2"/>
    <w:uiPriority w:val="99"/>
    <w:semiHidden/>
    <w:unhideWhenUsed/>
    <w:rsid w:val="00D76518"/>
  </w:style>
  <w:style w:type="numbering" w:customStyle="1" w:styleId="4211">
    <w:name w:val="无列表4211"/>
    <w:next w:val="a2"/>
    <w:uiPriority w:val="99"/>
    <w:semiHidden/>
    <w:unhideWhenUsed/>
    <w:rsid w:val="00D76518"/>
  </w:style>
  <w:style w:type="numbering" w:customStyle="1" w:styleId="13211">
    <w:name w:val="无列表13211"/>
    <w:next w:val="a2"/>
    <w:uiPriority w:val="99"/>
    <w:semiHidden/>
    <w:unhideWhenUsed/>
    <w:rsid w:val="00D76518"/>
  </w:style>
  <w:style w:type="numbering" w:customStyle="1" w:styleId="112111">
    <w:name w:val="无列表112111"/>
    <w:next w:val="a2"/>
    <w:uiPriority w:val="99"/>
    <w:semiHidden/>
    <w:unhideWhenUsed/>
    <w:rsid w:val="00D76518"/>
  </w:style>
  <w:style w:type="numbering" w:customStyle="1" w:styleId="1111211">
    <w:name w:val="无列表1111211"/>
    <w:next w:val="a2"/>
    <w:uiPriority w:val="99"/>
    <w:semiHidden/>
    <w:unhideWhenUsed/>
    <w:rsid w:val="00D76518"/>
  </w:style>
  <w:style w:type="numbering" w:customStyle="1" w:styleId="22111">
    <w:name w:val="无列表22111"/>
    <w:next w:val="a2"/>
    <w:uiPriority w:val="99"/>
    <w:semiHidden/>
    <w:unhideWhenUsed/>
    <w:rsid w:val="00D76518"/>
  </w:style>
  <w:style w:type="numbering" w:customStyle="1" w:styleId="7">
    <w:name w:val="无列表7"/>
    <w:next w:val="a2"/>
    <w:uiPriority w:val="99"/>
    <w:semiHidden/>
    <w:unhideWhenUsed/>
    <w:rsid w:val="00D76518"/>
  </w:style>
  <w:style w:type="numbering" w:customStyle="1" w:styleId="16">
    <w:name w:val="无列表16"/>
    <w:next w:val="a2"/>
    <w:uiPriority w:val="99"/>
    <w:semiHidden/>
    <w:unhideWhenUsed/>
    <w:rsid w:val="00D76518"/>
  </w:style>
  <w:style w:type="numbering" w:customStyle="1" w:styleId="114">
    <w:name w:val="无列表114"/>
    <w:next w:val="a2"/>
    <w:uiPriority w:val="99"/>
    <w:semiHidden/>
    <w:unhideWhenUsed/>
    <w:rsid w:val="00D76518"/>
  </w:style>
  <w:style w:type="numbering" w:customStyle="1" w:styleId="24">
    <w:name w:val="无列表24"/>
    <w:next w:val="a2"/>
    <w:uiPriority w:val="99"/>
    <w:semiHidden/>
    <w:unhideWhenUsed/>
    <w:rsid w:val="00D76518"/>
  </w:style>
  <w:style w:type="numbering" w:customStyle="1" w:styleId="33">
    <w:name w:val="无列表33"/>
    <w:next w:val="a2"/>
    <w:uiPriority w:val="99"/>
    <w:semiHidden/>
    <w:unhideWhenUsed/>
    <w:rsid w:val="00D76518"/>
  </w:style>
  <w:style w:type="numbering" w:customStyle="1" w:styleId="123">
    <w:name w:val="无列表123"/>
    <w:next w:val="a2"/>
    <w:uiPriority w:val="99"/>
    <w:semiHidden/>
    <w:unhideWhenUsed/>
    <w:rsid w:val="00D76518"/>
  </w:style>
  <w:style w:type="numbering" w:customStyle="1" w:styleId="43">
    <w:name w:val="无列表43"/>
    <w:next w:val="a2"/>
    <w:uiPriority w:val="99"/>
    <w:semiHidden/>
    <w:unhideWhenUsed/>
    <w:rsid w:val="00D76518"/>
  </w:style>
  <w:style w:type="numbering" w:customStyle="1" w:styleId="133">
    <w:name w:val="无列表133"/>
    <w:next w:val="a2"/>
    <w:uiPriority w:val="99"/>
    <w:semiHidden/>
    <w:unhideWhenUsed/>
    <w:rsid w:val="00D76518"/>
  </w:style>
  <w:style w:type="numbering" w:customStyle="1" w:styleId="53">
    <w:name w:val="无列表53"/>
    <w:next w:val="a2"/>
    <w:uiPriority w:val="99"/>
    <w:semiHidden/>
    <w:unhideWhenUsed/>
    <w:rsid w:val="00D76518"/>
  </w:style>
  <w:style w:type="numbering" w:customStyle="1" w:styleId="143">
    <w:name w:val="无列表143"/>
    <w:next w:val="a2"/>
    <w:uiPriority w:val="99"/>
    <w:semiHidden/>
    <w:unhideWhenUsed/>
    <w:rsid w:val="00D76518"/>
  </w:style>
  <w:style w:type="numbering" w:customStyle="1" w:styleId="213">
    <w:name w:val="无列表213"/>
    <w:next w:val="a2"/>
    <w:uiPriority w:val="99"/>
    <w:semiHidden/>
    <w:unhideWhenUsed/>
    <w:rsid w:val="00D76518"/>
  </w:style>
  <w:style w:type="numbering" w:customStyle="1" w:styleId="11131">
    <w:name w:val="无列表11131"/>
    <w:next w:val="a2"/>
    <w:uiPriority w:val="99"/>
    <w:semiHidden/>
    <w:unhideWhenUsed/>
    <w:rsid w:val="00D76518"/>
  </w:style>
  <w:style w:type="numbering" w:customStyle="1" w:styleId="11113">
    <w:name w:val="无列表11113"/>
    <w:next w:val="a2"/>
    <w:uiPriority w:val="99"/>
    <w:semiHidden/>
    <w:unhideWhenUsed/>
    <w:rsid w:val="00D76518"/>
  </w:style>
  <w:style w:type="numbering" w:customStyle="1" w:styleId="2112">
    <w:name w:val="无列表2112"/>
    <w:next w:val="a2"/>
    <w:uiPriority w:val="99"/>
    <w:semiHidden/>
    <w:unhideWhenUsed/>
    <w:rsid w:val="00D76518"/>
  </w:style>
  <w:style w:type="numbering" w:customStyle="1" w:styleId="313">
    <w:name w:val="无列表313"/>
    <w:next w:val="a2"/>
    <w:uiPriority w:val="99"/>
    <w:semiHidden/>
    <w:unhideWhenUsed/>
    <w:rsid w:val="00D76518"/>
  </w:style>
  <w:style w:type="numbering" w:customStyle="1" w:styleId="1213">
    <w:name w:val="无列表1213"/>
    <w:next w:val="a2"/>
    <w:uiPriority w:val="99"/>
    <w:semiHidden/>
    <w:unhideWhenUsed/>
    <w:rsid w:val="00D76518"/>
  </w:style>
  <w:style w:type="numbering" w:customStyle="1" w:styleId="413">
    <w:name w:val="无列表413"/>
    <w:next w:val="a2"/>
    <w:uiPriority w:val="99"/>
    <w:semiHidden/>
    <w:unhideWhenUsed/>
    <w:rsid w:val="00D76518"/>
  </w:style>
  <w:style w:type="numbering" w:customStyle="1" w:styleId="1313">
    <w:name w:val="无列表1313"/>
    <w:next w:val="a2"/>
    <w:uiPriority w:val="99"/>
    <w:semiHidden/>
    <w:unhideWhenUsed/>
    <w:rsid w:val="00D76518"/>
  </w:style>
  <w:style w:type="numbering" w:customStyle="1" w:styleId="512">
    <w:name w:val="无列表512"/>
    <w:next w:val="a2"/>
    <w:uiPriority w:val="99"/>
    <w:semiHidden/>
    <w:unhideWhenUsed/>
    <w:rsid w:val="00D76518"/>
  </w:style>
  <w:style w:type="numbering" w:customStyle="1" w:styleId="1412">
    <w:name w:val="无列表1412"/>
    <w:next w:val="a2"/>
    <w:uiPriority w:val="99"/>
    <w:semiHidden/>
    <w:unhideWhenUsed/>
    <w:rsid w:val="00D76518"/>
  </w:style>
  <w:style w:type="numbering" w:customStyle="1" w:styleId="1122">
    <w:name w:val="无列表1122"/>
    <w:next w:val="a2"/>
    <w:uiPriority w:val="99"/>
    <w:semiHidden/>
    <w:unhideWhenUsed/>
    <w:rsid w:val="00D76518"/>
  </w:style>
  <w:style w:type="numbering" w:customStyle="1" w:styleId="111113">
    <w:name w:val="无列表111113"/>
    <w:next w:val="a2"/>
    <w:uiPriority w:val="99"/>
    <w:semiHidden/>
    <w:unhideWhenUsed/>
    <w:rsid w:val="00D76518"/>
  </w:style>
  <w:style w:type="numbering" w:customStyle="1" w:styleId="11111121">
    <w:name w:val="无列表11111121"/>
    <w:next w:val="a2"/>
    <w:uiPriority w:val="99"/>
    <w:semiHidden/>
    <w:unhideWhenUsed/>
    <w:rsid w:val="00D76518"/>
  </w:style>
  <w:style w:type="numbering" w:customStyle="1" w:styleId="222">
    <w:name w:val="无列表222"/>
    <w:next w:val="a2"/>
    <w:uiPriority w:val="99"/>
    <w:semiHidden/>
    <w:unhideWhenUsed/>
    <w:rsid w:val="00D76518"/>
  </w:style>
  <w:style w:type="numbering" w:customStyle="1" w:styleId="3112">
    <w:name w:val="无列表3112"/>
    <w:next w:val="a2"/>
    <w:uiPriority w:val="99"/>
    <w:semiHidden/>
    <w:unhideWhenUsed/>
    <w:rsid w:val="00D76518"/>
  </w:style>
  <w:style w:type="numbering" w:customStyle="1" w:styleId="12112">
    <w:name w:val="无列表12112"/>
    <w:next w:val="a2"/>
    <w:uiPriority w:val="99"/>
    <w:semiHidden/>
    <w:unhideWhenUsed/>
    <w:rsid w:val="00D76518"/>
  </w:style>
  <w:style w:type="numbering" w:customStyle="1" w:styleId="4112">
    <w:name w:val="无列表4112"/>
    <w:next w:val="a2"/>
    <w:uiPriority w:val="99"/>
    <w:semiHidden/>
    <w:unhideWhenUsed/>
    <w:rsid w:val="00D76518"/>
  </w:style>
  <w:style w:type="numbering" w:customStyle="1" w:styleId="13112">
    <w:name w:val="无列表13112"/>
    <w:next w:val="a2"/>
    <w:uiPriority w:val="99"/>
    <w:semiHidden/>
    <w:unhideWhenUsed/>
    <w:rsid w:val="00D76518"/>
  </w:style>
  <w:style w:type="numbering" w:customStyle="1" w:styleId="62">
    <w:name w:val="无列表62"/>
    <w:next w:val="a2"/>
    <w:uiPriority w:val="99"/>
    <w:semiHidden/>
    <w:unhideWhenUsed/>
    <w:rsid w:val="00D76518"/>
  </w:style>
  <w:style w:type="numbering" w:customStyle="1" w:styleId="152">
    <w:name w:val="无列表152"/>
    <w:next w:val="a2"/>
    <w:uiPriority w:val="99"/>
    <w:semiHidden/>
    <w:unhideWhenUsed/>
    <w:rsid w:val="00D76518"/>
  </w:style>
  <w:style w:type="numbering" w:customStyle="1" w:styleId="232">
    <w:name w:val="无列表232"/>
    <w:next w:val="a2"/>
    <w:uiPriority w:val="99"/>
    <w:semiHidden/>
    <w:unhideWhenUsed/>
    <w:rsid w:val="00D76518"/>
  </w:style>
  <w:style w:type="numbering" w:customStyle="1" w:styleId="1132">
    <w:name w:val="无列表1132"/>
    <w:next w:val="a2"/>
    <w:uiPriority w:val="99"/>
    <w:semiHidden/>
    <w:unhideWhenUsed/>
    <w:rsid w:val="00D76518"/>
  </w:style>
  <w:style w:type="numbering" w:customStyle="1" w:styleId="11122">
    <w:name w:val="无列表11122"/>
    <w:next w:val="a2"/>
    <w:uiPriority w:val="99"/>
    <w:semiHidden/>
    <w:unhideWhenUsed/>
    <w:rsid w:val="00D76518"/>
  </w:style>
  <w:style w:type="numbering" w:customStyle="1" w:styleId="2121">
    <w:name w:val="无列表2121"/>
    <w:next w:val="a2"/>
    <w:uiPriority w:val="99"/>
    <w:semiHidden/>
    <w:unhideWhenUsed/>
    <w:rsid w:val="00D76518"/>
  </w:style>
  <w:style w:type="numbering" w:customStyle="1" w:styleId="322">
    <w:name w:val="无列表322"/>
    <w:next w:val="a2"/>
    <w:uiPriority w:val="99"/>
    <w:semiHidden/>
    <w:unhideWhenUsed/>
    <w:rsid w:val="00D76518"/>
  </w:style>
  <w:style w:type="numbering" w:customStyle="1" w:styleId="1222">
    <w:name w:val="无列表1222"/>
    <w:next w:val="a2"/>
    <w:uiPriority w:val="99"/>
    <w:semiHidden/>
    <w:unhideWhenUsed/>
    <w:rsid w:val="00D76518"/>
  </w:style>
  <w:style w:type="numbering" w:customStyle="1" w:styleId="422">
    <w:name w:val="无列表422"/>
    <w:next w:val="a2"/>
    <w:uiPriority w:val="99"/>
    <w:semiHidden/>
    <w:unhideWhenUsed/>
    <w:rsid w:val="00D76518"/>
  </w:style>
  <w:style w:type="numbering" w:customStyle="1" w:styleId="1322">
    <w:name w:val="无列表1322"/>
    <w:next w:val="a2"/>
    <w:uiPriority w:val="99"/>
    <w:semiHidden/>
    <w:unhideWhenUsed/>
    <w:rsid w:val="00D76518"/>
  </w:style>
  <w:style w:type="numbering" w:customStyle="1" w:styleId="521">
    <w:name w:val="无列表521"/>
    <w:next w:val="a2"/>
    <w:uiPriority w:val="99"/>
    <w:semiHidden/>
    <w:unhideWhenUsed/>
    <w:rsid w:val="00D76518"/>
  </w:style>
  <w:style w:type="numbering" w:customStyle="1" w:styleId="1421">
    <w:name w:val="无列表1421"/>
    <w:next w:val="a2"/>
    <w:uiPriority w:val="99"/>
    <w:semiHidden/>
    <w:unhideWhenUsed/>
    <w:rsid w:val="00D76518"/>
  </w:style>
  <w:style w:type="numbering" w:customStyle="1" w:styleId="11212">
    <w:name w:val="无列表11212"/>
    <w:next w:val="a2"/>
    <w:uiPriority w:val="99"/>
    <w:semiHidden/>
    <w:unhideWhenUsed/>
    <w:rsid w:val="00D76518"/>
  </w:style>
  <w:style w:type="numbering" w:customStyle="1" w:styleId="111122">
    <w:name w:val="无列表111122"/>
    <w:next w:val="a2"/>
    <w:uiPriority w:val="99"/>
    <w:semiHidden/>
    <w:unhideWhenUsed/>
    <w:rsid w:val="00D76518"/>
  </w:style>
  <w:style w:type="numbering" w:customStyle="1" w:styleId="11111211">
    <w:name w:val="无列表11111211"/>
    <w:next w:val="a2"/>
    <w:uiPriority w:val="99"/>
    <w:semiHidden/>
    <w:unhideWhenUsed/>
    <w:rsid w:val="00D76518"/>
  </w:style>
  <w:style w:type="numbering" w:customStyle="1" w:styleId="2212">
    <w:name w:val="无列表2212"/>
    <w:next w:val="a2"/>
    <w:uiPriority w:val="99"/>
    <w:semiHidden/>
    <w:unhideWhenUsed/>
    <w:rsid w:val="00D76518"/>
  </w:style>
  <w:style w:type="numbering" w:customStyle="1" w:styleId="3121">
    <w:name w:val="无列表3121"/>
    <w:next w:val="a2"/>
    <w:uiPriority w:val="99"/>
    <w:semiHidden/>
    <w:unhideWhenUsed/>
    <w:rsid w:val="00D76518"/>
  </w:style>
  <w:style w:type="numbering" w:customStyle="1" w:styleId="12121">
    <w:name w:val="无列表12121"/>
    <w:next w:val="a2"/>
    <w:uiPriority w:val="99"/>
    <w:semiHidden/>
    <w:unhideWhenUsed/>
    <w:rsid w:val="00D76518"/>
  </w:style>
  <w:style w:type="numbering" w:customStyle="1" w:styleId="4121">
    <w:name w:val="无列表4121"/>
    <w:next w:val="a2"/>
    <w:uiPriority w:val="99"/>
    <w:semiHidden/>
    <w:unhideWhenUsed/>
    <w:rsid w:val="00D76518"/>
  </w:style>
  <w:style w:type="numbering" w:customStyle="1" w:styleId="13121">
    <w:name w:val="无列表13121"/>
    <w:next w:val="a2"/>
    <w:uiPriority w:val="99"/>
    <w:semiHidden/>
    <w:unhideWhenUsed/>
    <w:rsid w:val="00D76518"/>
  </w:style>
  <w:style w:type="numbering" w:customStyle="1" w:styleId="8">
    <w:name w:val="无列表8"/>
    <w:next w:val="a2"/>
    <w:uiPriority w:val="99"/>
    <w:semiHidden/>
    <w:unhideWhenUsed/>
    <w:rsid w:val="00D76518"/>
  </w:style>
  <w:style w:type="paragraph" w:styleId="34">
    <w:name w:val="Body Text 3"/>
    <w:basedOn w:val="a"/>
    <w:link w:val="3Char0"/>
    <w:qFormat/>
    <w:rsid w:val="00D76518"/>
    <w:pPr>
      <w:spacing w:after="120"/>
    </w:pPr>
    <w:rPr>
      <w:rFonts w:ascii="Times New Roman" w:hAnsi="Times New Roman"/>
      <w:sz w:val="16"/>
      <w:szCs w:val="16"/>
    </w:rPr>
  </w:style>
  <w:style w:type="character" w:customStyle="1" w:styleId="3Char0">
    <w:name w:val="正文文本 3 Char"/>
    <w:basedOn w:val="a0"/>
    <w:link w:val="34"/>
    <w:qFormat/>
    <w:rsid w:val="00D76518"/>
    <w:rPr>
      <w:rFonts w:ascii="Times New Roman" w:eastAsia="宋体" w:hAnsi="Times New Roman" w:cs="Times New Roman"/>
      <w:kern w:val="2"/>
      <w:sz w:val="16"/>
      <w:szCs w:val="16"/>
    </w:rPr>
  </w:style>
  <w:style w:type="paragraph" w:styleId="HTML">
    <w:name w:val="HTML Preformatted"/>
    <w:basedOn w:val="a"/>
    <w:link w:val="HTMLChar"/>
    <w:qFormat/>
    <w:rsid w:val="00D76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0"/>
    <w:link w:val="HTML"/>
    <w:qFormat/>
    <w:rsid w:val="00D76518"/>
    <w:rPr>
      <w:rFonts w:ascii="Arial" w:eastAsia="宋体" w:hAnsi="Arial" w:cs="Arial"/>
      <w:sz w:val="21"/>
      <w:szCs w:val="21"/>
    </w:rPr>
  </w:style>
  <w:style w:type="character" w:customStyle="1" w:styleId="Char12">
    <w:name w:val="批注文字 Char1"/>
    <w:basedOn w:val="a0"/>
    <w:uiPriority w:val="99"/>
    <w:qFormat/>
    <w:rsid w:val="00D76518"/>
    <w:rPr>
      <w:rFonts w:ascii="Calibri" w:eastAsia="宋体" w:hAnsi="Calibri" w:cs="Times New Roman"/>
    </w:rPr>
  </w:style>
  <w:style w:type="character" w:customStyle="1" w:styleId="Char13">
    <w:name w:val="批注主题 Char1"/>
    <w:basedOn w:val="Char5"/>
    <w:uiPriority w:val="99"/>
    <w:qFormat/>
    <w:rsid w:val="00D76518"/>
    <w:rPr>
      <w:rFonts w:ascii="Times New Roman" w:eastAsia="宋体" w:hAnsi="Times New Roman" w:cs="Times New Roman"/>
      <w:b/>
      <w:bCs/>
      <w:kern w:val="2"/>
      <w:sz w:val="21"/>
      <w:szCs w:val="22"/>
      <w:lang w:val="x-none" w:eastAsia="x-none"/>
    </w:rPr>
  </w:style>
  <w:style w:type="table" w:customStyle="1" w:styleId="31112">
    <w:name w:val="网格型3111"/>
    <w:basedOn w:val="a1"/>
    <w:uiPriority w:val="59"/>
    <w:qFormat/>
    <w:rsid w:val="00D765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
    <w:basedOn w:val="a1"/>
    <w:uiPriority w:val="59"/>
    <w:qFormat/>
    <w:rsid w:val="00D765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rsid w:val="00D7651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D765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6">
    <w:name w:val="xl66"/>
    <w:basedOn w:val="a"/>
    <w:qFormat/>
    <w:rsid w:val="00D765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rsid w:val="00D765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rsid w:val="00D765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D76518"/>
    <w:pPr>
      <w:widowControl/>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D76518"/>
    <w:pPr>
      <w:widowControl/>
      <w:spacing w:before="100" w:beforeAutospacing="1" w:after="100" w:afterAutospacing="1"/>
      <w:jc w:val="center"/>
    </w:pPr>
    <w:rPr>
      <w:rFonts w:ascii="宋体" w:hAnsi="宋体" w:cs="宋体"/>
      <w:kern w:val="0"/>
      <w:sz w:val="20"/>
      <w:szCs w:val="20"/>
    </w:rPr>
  </w:style>
  <w:style w:type="numbering" w:customStyle="1" w:styleId="9">
    <w:name w:val="无列表9"/>
    <w:next w:val="a2"/>
    <w:uiPriority w:val="99"/>
    <w:semiHidden/>
    <w:unhideWhenUsed/>
    <w:rsid w:val="00D76518"/>
  </w:style>
  <w:style w:type="table" w:customStyle="1" w:styleId="410">
    <w:name w:val="网格型41"/>
    <w:basedOn w:val="a1"/>
    <w:next w:val="a8"/>
    <w:rsid w:val="00D76518"/>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1"/>
    <w:uiPriority w:val="59"/>
    <w:qFormat/>
    <w:rsid w:val="00D765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
    <w:basedOn w:val="a1"/>
    <w:uiPriority w:val="59"/>
    <w:rsid w:val="00D765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网格型221"/>
    <w:basedOn w:val="a1"/>
    <w:uiPriority w:val="59"/>
    <w:qFormat/>
    <w:rsid w:val="00D7651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2"/>
    <w:uiPriority w:val="99"/>
    <w:semiHidden/>
    <w:unhideWhenUsed/>
    <w:rsid w:val="00035BE3"/>
  </w:style>
  <w:style w:type="table" w:customStyle="1" w:styleId="50">
    <w:name w:val="网格型5"/>
    <w:basedOn w:val="a1"/>
    <w:next w:val="a8"/>
    <w:uiPriority w:val="59"/>
    <w:rsid w:val="000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a1"/>
    <w:uiPriority w:val="59"/>
    <w:rsid w:val="00035BE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网格型23"/>
    <w:basedOn w:val="a1"/>
    <w:next w:val="a8"/>
    <w:uiPriority w:val="59"/>
    <w:rsid w:val="00035B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无列表17"/>
    <w:next w:val="a2"/>
    <w:uiPriority w:val="99"/>
    <w:semiHidden/>
    <w:unhideWhenUsed/>
    <w:rsid w:val="00035BE3"/>
  </w:style>
  <w:style w:type="table" w:customStyle="1" w:styleId="330">
    <w:name w:val="网格型33"/>
    <w:basedOn w:val="a1"/>
    <w:next w:val="a8"/>
    <w:rsid w:val="00035BE3"/>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无列表115"/>
    <w:next w:val="a2"/>
    <w:uiPriority w:val="99"/>
    <w:semiHidden/>
    <w:unhideWhenUsed/>
    <w:rsid w:val="00035BE3"/>
  </w:style>
  <w:style w:type="numbering" w:customStyle="1" w:styleId="1114">
    <w:name w:val="无列表1114"/>
    <w:next w:val="a2"/>
    <w:uiPriority w:val="99"/>
    <w:semiHidden/>
    <w:unhideWhenUsed/>
    <w:rsid w:val="00035BE3"/>
  </w:style>
  <w:style w:type="table" w:customStyle="1" w:styleId="1123">
    <w:name w:val="网格型112"/>
    <w:basedOn w:val="a1"/>
    <w:next w:val="a8"/>
    <w:uiPriority w:val="59"/>
    <w:rsid w:val="00035BE3"/>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无列表11114"/>
    <w:next w:val="a2"/>
    <w:uiPriority w:val="99"/>
    <w:semiHidden/>
    <w:unhideWhenUsed/>
    <w:rsid w:val="00035BE3"/>
  </w:style>
  <w:style w:type="numbering" w:customStyle="1" w:styleId="111114">
    <w:name w:val="无列表111114"/>
    <w:next w:val="a2"/>
    <w:uiPriority w:val="99"/>
    <w:semiHidden/>
    <w:unhideWhenUsed/>
    <w:rsid w:val="00035BE3"/>
  </w:style>
  <w:style w:type="numbering" w:customStyle="1" w:styleId="25">
    <w:name w:val="无列表25"/>
    <w:next w:val="a2"/>
    <w:uiPriority w:val="99"/>
    <w:semiHidden/>
    <w:unhideWhenUsed/>
    <w:rsid w:val="00035BE3"/>
  </w:style>
  <w:style w:type="numbering" w:customStyle="1" w:styleId="340">
    <w:name w:val="无列表34"/>
    <w:next w:val="a2"/>
    <w:uiPriority w:val="99"/>
    <w:semiHidden/>
    <w:unhideWhenUsed/>
    <w:rsid w:val="00035BE3"/>
  </w:style>
  <w:style w:type="numbering" w:customStyle="1" w:styleId="124">
    <w:name w:val="无列表124"/>
    <w:next w:val="a2"/>
    <w:uiPriority w:val="99"/>
    <w:semiHidden/>
    <w:unhideWhenUsed/>
    <w:rsid w:val="00035BE3"/>
  </w:style>
  <w:style w:type="numbering" w:customStyle="1" w:styleId="44">
    <w:name w:val="无列表44"/>
    <w:next w:val="a2"/>
    <w:uiPriority w:val="99"/>
    <w:semiHidden/>
    <w:unhideWhenUsed/>
    <w:rsid w:val="00035BE3"/>
  </w:style>
  <w:style w:type="numbering" w:customStyle="1" w:styleId="1340">
    <w:name w:val="无列表134"/>
    <w:next w:val="a2"/>
    <w:uiPriority w:val="99"/>
    <w:semiHidden/>
    <w:unhideWhenUsed/>
    <w:rsid w:val="00035BE3"/>
  </w:style>
  <w:style w:type="numbering" w:customStyle="1" w:styleId="54">
    <w:name w:val="无列表54"/>
    <w:next w:val="a2"/>
    <w:uiPriority w:val="99"/>
    <w:semiHidden/>
    <w:unhideWhenUsed/>
    <w:rsid w:val="00035BE3"/>
  </w:style>
  <w:style w:type="numbering" w:customStyle="1" w:styleId="1440">
    <w:name w:val="无列表144"/>
    <w:next w:val="a2"/>
    <w:uiPriority w:val="99"/>
    <w:semiHidden/>
    <w:unhideWhenUsed/>
    <w:rsid w:val="00035BE3"/>
  </w:style>
  <w:style w:type="table" w:customStyle="1" w:styleId="2120">
    <w:name w:val="网格型212"/>
    <w:basedOn w:val="a1"/>
    <w:next w:val="a8"/>
    <w:rsid w:val="00035BE3"/>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无列表1123"/>
    <w:next w:val="a2"/>
    <w:uiPriority w:val="99"/>
    <w:semiHidden/>
    <w:unhideWhenUsed/>
    <w:rsid w:val="00035BE3"/>
  </w:style>
  <w:style w:type="numbering" w:customStyle="1" w:styleId="11123">
    <w:name w:val="无列表11123"/>
    <w:next w:val="a2"/>
    <w:uiPriority w:val="99"/>
    <w:semiHidden/>
    <w:unhideWhenUsed/>
    <w:rsid w:val="00035BE3"/>
  </w:style>
  <w:style w:type="numbering" w:customStyle="1" w:styleId="1111113">
    <w:name w:val="无列表1111113"/>
    <w:next w:val="a2"/>
    <w:uiPriority w:val="99"/>
    <w:semiHidden/>
    <w:unhideWhenUsed/>
    <w:rsid w:val="00035BE3"/>
  </w:style>
  <w:style w:type="numbering" w:customStyle="1" w:styleId="11111112">
    <w:name w:val="无列表11111112"/>
    <w:next w:val="a2"/>
    <w:uiPriority w:val="99"/>
    <w:semiHidden/>
    <w:unhideWhenUsed/>
    <w:rsid w:val="00035BE3"/>
  </w:style>
  <w:style w:type="numbering" w:customStyle="1" w:styleId="214">
    <w:name w:val="无列表214"/>
    <w:next w:val="a2"/>
    <w:uiPriority w:val="99"/>
    <w:semiHidden/>
    <w:unhideWhenUsed/>
    <w:rsid w:val="00035BE3"/>
  </w:style>
  <w:style w:type="numbering" w:customStyle="1" w:styleId="314">
    <w:name w:val="无列表314"/>
    <w:next w:val="a2"/>
    <w:uiPriority w:val="99"/>
    <w:semiHidden/>
    <w:unhideWhenUsed/>
    <w:rsid w:val="00035BE3"/>
  </w:style>
  <w:style w:type="numbering" w:customStyle="1" w:styleId="1214">
    <w:name w:val="无列表1214"/>
    <w:next w:val="a2"/>
    <w:uiPriority w:val="99"/>
    <w:semiHidden/>
    <w:unhideWhenUsed/>
    <w:rsid w:val="00035BE3"/>
  </w:style>
  <w:style w:type="numbering" w:customStyle="1" w:styleId="414">
    <w:name w:val="无列表414"/>
    <w:next w:val="a2"/>
    <w:uiPriority w:val="99"/>
    <w:semiHidden/>
    <w:unhideWhenUsed/>
    <w:rsid w:val="00035BE3"/>
  </w:style>
  <w:style w:type="numbering" w:customStyle="1" w:styleId="1314">
    <w:name w:val="无列表1314"/>
    <w:next w:val="a2"/>
    <w:uiPriority w:val="99"/>
    <w:semiHidden/>
    <w:unhideWhenUsed/>
    <w:rsid w:val="00035BE3"/>
  </w:style>
  <w:style w:type="table" w:customStyle="1" w:styleId="3120">
    <w:name w:val="网格型312"/>
    <w:basedOn w:val="a1"/>
    <w:next w:val="a8"/>
    <w:uiPriority w:val="59"/>
    <w:rsid w:val="00035B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无列表2113"/>
    <w:next w:val="a2"/>
    <w:uiPriority w:val="99"/>
    <w:semiHidden/>
    <w:unhideWhenUsed/>
    <w:rsid w:val="00035BE3"/>
  </w:style>
  <w:style w:type="numbering" w:customStyle="1" w:styleId="513">
    <w:name w:val="无列表513"/>
    <w:next w:val="a2"/>
    <w:uiPriority w:val="99"/>
    <w:semiHidden/>
    <w:unhideWhenUsed/>
    <w:rsid w:val="00035BE3"/>
  </w:style>
  <w:style w:type="table" w:customStyle="1" w:styleId="11120">
    <w:name w:val="网格型1112"/>
    <w:basedOn w:val="a1"/>
    <w:next w:val="a8"/>
    <w:rsid w:val="00035BE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无列表1413"/>
    <w:next w:val="a2"/>
    <w:uiPriority w:val="99"/>
    <w:semiHidden/>
    <w:unhideWhenUsed/>
    <w:rsid w:val="00035BE3"/>
  </w:style>
  <w:style w:type="table" w:customStyle="1" w:styleId="111120">
    <w:name w:val="网格型11112"/>
    <w:basedOn w:val="a1"/>
    <w:next w:val="a8"/>
    <w:uiPriority w:val="59"/>
    <w:rsid w:val="00035BE3"/>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无列表223"/>
    <w:next w:val="a2"/>
    <w:uiPriority w:val="99"/>
    <w:semiHidden/>
    <w:unhideWhenUsed/>
    <w:rsid w:val="00035BE3"/>
  </w:style>
  <w:style w:type="numbering" w:customStyle="1" w:styleId="3113">
    <w:name w:val="无列表3113"/>
    <w:next w:val="a2"/>
    <w:uiPriority w:val="99"/>
    <w:semiHidden/>
    <w:unhideWhenUsed/>
    <w:rsid w:val="00035BE3"/>
  </w:style>
  <w:style w:type="numbering" w:customStyle="1" w:styleId="12113">
    <w:name w:val="无列表12113"/>
    <w:next w:val="a2"/>
    <w:uiPriority w:val="99"/>
    <w:semiHidden/>
    <w:unhideWhenUsed/>
    <w:rsid w:val="00035BE3"/>
  </w:style>
  <w:style w:type="numbering" w:customStyle="1" w:styleId="4113">
    <w:name w:val="无列表4113"/>
    <w:next w:val="a2"/>
    <w:uiPriority w:val="99"/>
    <w:semiHidden/>
    <w:unhideWhenUsed/>
    <w:rsid w:val="00035BE3"/>
  </w:style>
  <w:style w:type="numbering" w:customStyle="1" w:styleId="13113">
    <w:name w:val="无列表13113"/>
    <w:next w:val="a2"/>
    <w:uiPriority w:val="99"/>
    <w:semiHidden/>
    <w:unhideWhenUsed/>
    <w:rsid w:val="00035BE3"/>
  </w:style>
  <w:style w:type="numbering" w:customStyle="1" w:styleId="63">
    <w:name w:val="无列表63"/>
    <w:next w:val="a2"/>
    <w:uiPriority w:val="99"/>
    <w:semiHidden/>
    <w:unhideWhenUsed/>
    <w:rsid w:val="00035BE3"/>
  </w:style>
  <w:style w:type="numbering" w:customStyle="1" w:styleId="153">
    <w:name w:val="无列表153"/>
    <w:next w:val="a2"/>
    <w:uiPriority w:val="99"/>
    <w:semiHidden/>
    <w:unhideWhenUsed/>
    <w:rsid w:val="00035BE3"/>
  </w:style>
  <w:style w:type="numbering" w:customStyle="1" w:styleId="2330">
    <w:name w:val="无列表233"/>
    <w:next w:val="a2"/>
    <w:uiPriority w:val="99"/>
    <w:semiHidden/>
    <w:unhideWhenUsed/>
    <w:rsid w:val="00035BE3"/>
  </w:style>
  <w:style w:type="numbering" w:customStyle="1" w:styleId="1133">
    <w:name w:val="无列表1133"/>
    <w:next w:val="a2"/>
    <w:uiPriority w:val="99"/>
    <w:semiHidden/>
    <w:unhideWhenUsed/>
    <w:rsid w:val="00035BE3"/>
  </w:style>
  <w:style w:type="numbering" w:customStyle="1" w:styleId="2122">
    <w:name w:val="无列表2122"/>
    <w:next w:val="a2"/>
    <w:uiPriority w:val="99"/>
    <w:semiHidden/>
    <w:unhideWhenUsed/>
    <w:rsid w:val="00035BE3"/>
  </w:style>
  <w:style w:type="numbering" w:customStyle="1" w:styleId="3230">
    <w:name w:val="无列表323"/>
    <w:next w:val="a2"/>
    <w:uiPriority w:val="99"/>
    <w:semiHidden/>
    <w:unhideWhenUsed/>
    <w:rsid w:val="00035BE3"/>
  </w:style>
  <w:style w:type="numbering" w:customStyle="1" w:styleId="1223">
    <w:name w:val="无列表1223"/>
    <w:next w:val="a2"/>
    <w:uiPriority w:val="99"/>
    <w:semiHidden/>
    <w:unhideWhenUsed/>
    <w:rsid w:val="00035BE3"/>
  </w:style>
  <w:style w:type="numbering" w:customStyle="1" w:styleId="423">
    <w:name w:val="无列表423"/>
    <w:next w:val="a2"/>
    <w:uiPriority w:val="99"/>
    <w:semiHidden/>
    <w:unhideWhenUsed/>
    <w:rsid w:val="00035BE3"/>
  </w:style>
  <w:style w:type="numbering" w:customStyle="1" w:styleId="1323">
    <w:name w:val="无列表1323"/>
    <w:next w:val="a2"/>
    <w:uiPriority w:val="99"/>
    <w:semiHidden/>
    <w:unhideWhenUsed/>
    <w:rsid w:val="00035BE3"/>
  </w:style>
  <w:style w:type="numbering" w:customStyle="1" w:styleId="522">
    <w:name w:val="无列表522"/>
    <w:next w:val="a2"/>
    <w:uiPriority w:val="99"/>
    <w:semiHidden/>
    <w:unhideWhenUsed/>
    <w:rsid w:val="00035BE3"/>
  </w:style>
  <w:style w:type="numbering" w:customStyle="1" w:styleId="1422">
    <w:name w:val="无列表1422"/>
    <w:next w:val="a2"/>
    <w:uiPriority w:val="99"/>
    <w:semiHidden/>
    <w:unhideWhenUsed/>
    <w:rsid w:val="00035BE3"/>
  </w:style>
  <w:style w:type="numbering" w:customStyle="1" w:styleId="11213">
    <w:name w:val="无列表11213"/>
    <w:next w:val="a2"/>
    <w:uiPriority w:val="99"/>
    <w:semiHidden/>
    <w:unhideWhenUsed/>
    <w:rsid w:val="00035BE3"/>
  </w:style>
  <w:style w:type="numbering" w:customStyle="1" w:styleId="111123">
    <w:name w:val="无列表111123"/>
    <w:next w:val="a2"/>
    <w:uiPriority w:val="99"/>
    <w:semiHidden/>
    <w:unhideWhenUsed/>
    <w:rsid w:val="00035BE3"/>
  </w:style>
  <w:style w:type="numbering" w:customStyle="1" w:styleId="1111122">
    <w:name w:val="无列表1111122"/>
    <w:next w:val="a2"/>
    <w:uiPriority w:val="99"/>
    <w:semiHidden/>
    <w:unhideWhenUsed/>
    <w:rsid w:val="00035BE3"/>
  </w:style>
  <w:style w:type="numbering" w:customStyle="1" w:styleId="22130">
    <w:name w:val="无列表2213"/>
    <w:next w:val="a2"/>
    <w:uiPriority w:val="99"/>
    <w:semiHidden/>
    <w:unhideWhenUsed/>
    <w:rsid w:val="00035BE3"/>
  </w:style>
  <w:style w:type="numbering" w:customStyle="1" w:styleId="3122">
    <w:name w:val="无列表3122"/>
    <w:next w:val="a2"/>
    <w:uiPriority w:val="99"/>
    <w:semiHidden/>
    <w:unhideWhenUsed/>
    <w:rsid w:val="00035BE3"/>
  </w:style>
  <w:style w:type="numbering" w:customStyle="1" w:styleId="12122">
    <w:name w:val="无列表12122"/>
    <w:next w:val="a2"/>
    <w:uiPriority w:val="99"/>
    <w:semiHidden/>
    <w:unhideWhenUsed/>
    <w:rsid w:val="00035BE3"/>
  </w:style>
  <w:style w:type="numbering" w:customStyle="1" w:styleId="4122">
    <w:name w:val="无列表4122"/>
    <w:next w:val="a2"/>
    <w:uiPriority w:val="99"/>
    <w:semiHidden/>
    <w:unhideWhenUsed/>
    <w:rsid w:val="00035BE3"/>
  </w:style>
  <w:style w:type="numbering" w:customStyle="1" w:styleId="13122">
    <w:name w:val="无列表13122"/>
    <w:next w:val="a2"/>
    <w:uiPriority w:val="99"/>
    <w:semiHidden/>
    <w:unhideWhenUsed/>
    <w:rsid w:val="00035BE3"/>
  </w:style>
  <w:style w:type="numbering" w:customStyle="1" w:styleId="211120">
    <w:name w:val="无列表21112"/>
    <w:next w:val="a2"/>
    <w:uiPriority w:val="99"/>
    <w:semiHidden/>
    <w:unhideWhenUsed/>
    <w:rsid w:val="00035BE3"/>
  </w:style>
  <w:style w:type="numbering" w:customStyle="1" w:styleId="5112">
    <w:name w:val="无列表5112"/>
    <w:next w:val="a2"/>
    <w:uiPriority w:val="99"/>
    <w:semiHidden/>
    <w:unhideWhenUsed/>
    <w:rsid w:val="00035BE3"/>
  </w:style>
  <w:style w:type="numbering" w:customStyle="1" w:styleId="14112">
    <w:name w:val="无列表14112"/>
    <w:next w:val="a2"/>
    <w:uiPriority w:val="99"/>
    <w:semiHidden/>
    <w:unhideWhenUsed/>
    <w:rsid w:val="00035BE3"/>
  </w:style>
  <w:style w:type="numbering" w:customStyle="1" w:styleId="111111112">
    <w:name w:val="无列表111111112"/>
    <w:next w:val="a2"/>
    <w:uiPriority w:val="99"/>
    <w:semiHidden/>
    <w:unhideWhenUsed/>
    <w:rsid w:val="00035BE3"/>
  </w:style>
  <w:style w:type="numbering" w:customStyle="1" w:styleId="311120">
    <w:name w:val="无列表31112"/>
    <w:next w:val="a2"/>
    <w:uiPriority w:val="99"/>
    <w:semiHidden/>
    <w:unhideWhenUsed/>
    <w:rsid w:val="00035BE3"/>
  </w:style>
  <w:style w:type="numbering" w:customStyle="1" w:styleId="121112">
    <w:name w:val="无列表121112"/>
    <w:next w:val="a2"/>
    <w:uiPriority w:val="99"/>
    <w:semiHidden/>
    <w:unhideWhenUsed/>
    <w:rsid w:val="00035BE3"/>
  </w:style>
  <w:style w:type="numbering" w:customStyle="1" w:styleId="41112">
    <w:name w:val="无列表41112"/>
    <w:next w:val="a2"/>
    <w:uiPriority w:val="99"/>
    <w:semiHidden/>
    <w:unhideWhenUsed/>
    <w:rsid w:val="00035BE3"/>
  </w:style>
  <w:style w:type="numbering" w:customStyle="1" w:styleId="131112">
    <w:name w:val="无列表131112"/>
    <w:next w:val="a2"/>
    <w:uiPriority w:val="99"/>
    <w:semiHidden/>
    <w:unhideWhenUsed/>
    <w:rsid w:val="00035BE3"/>
  </w:style>
  <w:style w:type="numbering" w:customStyle="1" w:styleId="612">
    <w:name w:val="无列表612"/>
    <w:next w:val="a2"/>
    <w:uiPriority w:val="99"/>
    <w:semiHidden/>
    <w:unhideWhenUsed/>
    <w:rsid w:val="00035BE3"/>
  </w:style>
  <w:style w:type="numbering" w:customStyle="1" w:styleId="1512">
    <w:name w:val="无列表1512"/>
    <w:next w:val="a2"/>
    <w:uiPriority w:val="99"/>
    <w:semiHidden/>
    <w:unhideWhenUsed/>
    <w:rsid w:val="00035BE3"/>
  </w:style>
  <w:style w:type="numbering" w:customStyle="1" w:styleId="2311">
    <w:name w:val="无列表2311"/>
    <w:next w:val="a2"/>
    <w:uiPriority w:val="99"/>
    <w:semiHidden/>
    <w:unhideWhenUsed/>
    <w:rsid w:val="00035BE3"/>
  </w:style>
  <w:style w:type="numbering" w:customStyle="1" w:styleId="11312">
    <w:name w:val="无列表11312"/>
    <w:next w:val="a2"/>
    <w:uiPriority w:val="99"/>
    <w:semiHidden/>
    <w:unhideWhenUsed/>
    <w:rsid w:val="00035BE3"/>
  </w:style>
  <w:style w:type="numbering" w:customStyle="1" w:styleId="111212">
    <w:name w:val="无列表111212"/>
    <w:next w:val="a2"/>
    <w:uiPriority w:val="99"/>
    <w:semiHidden/>
    <w:unhideWhenUsed/>
    <w:rsid w:val="00035BE3"/>
  </w:style>
  <w:style w:type="numbering" w:customStyle="1" w:styleId="3212">
    <w:name w:val="无列表3212"/>
    <w:next w:val="a2"/>
    <w:uiPriority w:val="99"/>
    <w:semiHidden/>
    <w:unhideWhenUsed/>
    <w:rsid w:val="00035BE3"/>
  </w:style>
  <w:style w:type="numbering" w:customStyle="1" w:styleId="12212">
    <w:name w:val="无列表12212"/>
    <w:next w:val="a2"/>
    <w:uiPriority w:val="99"/>
    <w:semiHidden/>
    <w:unhideWhenUsed/>
    <w:rsid w:val="00035BE3"/>
  </w:style>
  <w:style w:type="numbering" w:customStyle="1" w:styleId="4212">
    <w:name w:val="无列表4212"/>
    <w:next w:val="a2"/>
    <w:uiPriority w:val="99"/>
    <w:semiHidden/>
    <w:unhideWhenUsed/>
    <w:rsid w:val="00035BE3"/>
  </w:style>
  <w:style w:type="numbering" w:customStyle="1" w:styleId="13212">
    <w:name w:val="无列表13212"/>
    <w:next w:val="a2"/>
    <w:uiPriority w:val="99"/>
    <w:semiHidden/>
    <w:unhideWhenUsed/>
    <w:rsid w:val="00035BE3"/>
  </w:style>
  <w:style w:type="numbering" w:customStyle="1" w:styleId="112112">
    <w:name w:val="无列表112112"/>
    <w:next w:val="a2"/>
    <w:uiPriority w:val="99"/>
    <w:semiHidden/>
    <w:unhideWhenUsed/>
    <w:rsid w:val="00035BE3"/>
  </w:style>
  <w:style w:type="numbering" w:customStyle="1" w:styleId="1111212">
    <w:name w:val="无列表1111212"/>
    <w:next w:val="a2"/>
    <w:uiPriority w:val="99"/>
    <w:semiHidden/>
    <w:unhideWhenUsed/>
    <w:rsid w:val="00035BE3"/>
  </w:style>
  <w:style w:type="numbering" w:customStyle="1" w:styleId="22112">
    <w:name w:val="无列表22112"/>
    <w:next w:val="a2"/>
    <w:uiPriority w:val="99"/>
    <w:semiHidden/>
    <w:unhideWhenUsed/>
    <w:rsid w:val="00035BE3"/>
  </w:style>
  <w:style w:type="numbering" w:customStyle="1" w:styleId="71">
    <w:name w:val="无列表71"/>
    <w:next w:val="a2"/>
    <w:uiPriority w:val="99"/>
    <w:semiHidden/>
    <w:unhideWhenUsed/>
    <w:rsid w:val="00035BE3"/>
  </w:style>
  <w:style w:type="numbering" w:customStyle="1" w:styleId="161">
    <w:name w:val="无列表161"/>
    <w:next w:val="a2"/>
    <w:uiPriority w:val="99"/>
    <w:semiHidden/>
    <w:unhideWhenUsed/>
    <w:rsid w:val="00035BE3"/>
  </w:style>
  <w:style w:type="numbering" w:customStyle="1" w:styleId="1141">
    <w:name w:val="无列表1141"/>
    <w:next w:val="a2"/>
    <w:uiPriority w:val="99"/>
    <w:semiHidden/>
    <w:unhideWhenUsed/>
    <w:rsid w:val="00035BE3"/>
  </w:style>
  <w:style w:type="numbering" w:customStyle="1" w:styleId="241">
    <w:name w:val="无列表241"/>
    <w:next w:val="a2"/>
    <w:uiPriority w:val="99"/>
    <w:semiHidden/>
    <w:unhideWhenUsed/>
    <w:rsid w:val="00035BE3"/>
  </w:style>
  <w:style w:type="numbering" w:customStyle="1" w:styleId="331">
    <w:name w:val="无列表331"/>
    <w:next w:val="a2"/>
    <w:uiPriority w:val="99"/>
    <w:semiHidden/>
    <w:unhideWhenUsed/>
    <w:rsid w:val="00035BE3"/>
  </w:style>
  <w:style w:type="numbering" w:customStyle="1" w:styleId="1231">
    <w:name w:val="无列表1231"/>
    <w:next w:val="a2"/>
    <w:uiPriority w:val="99"/>
    <w:semiHidden/>
    <w:unhideWhenUsed/>
    <w:rsid w:val="00035BE3"/>
  </w:style>
  <w:style w:type="numbering" w:customStyle="1" w:styleId="431">
    <w:name w:val="无列表431"/>
    <w:next w:val="a2"/>
    <w:uiPriority w:val="99"/>
    <w:semiHidden/>
    <w:unhideWhenUsed/>
    <w:rsid w:val="00035BE3"/>
  </w:style>
  <w:style w:type="numbering" w:customStyle="1" w:styleId="1331">
    <w:name w:val="无列表1331"/>
    <w:next w:val="a2"/>
    <w:uiPriority w:val="99"/>
    <w:semiHidden/>
    <w:unhideWhenUsed/>
    <w:rsid w:val="00035BE3"/>
  </w:style>
  <w:style w:type="numbering" w:customStyle="1" w:styleId="531">
    <w:name w:val="无列表531"/>
    <w:next w:val="a2"/>
    <w:uiPriority w:val="99"/>
    <w:semiHidden/>
    <w:unhideWhenUsed/>
    <w:rsid w:val="00035BE3"/>
  </w:style>
  <w:style w:type="numbering" w:customStyle="1" w:styleId="1431">
    <w:name w:val="无列表1431"/>
    <w:next w:val="a2"/>
    <w:uiPriority w:val="99"/>
    <w:semiHidden/>
    <w:unhideWhenUsed/>
    <w:rsid w:val="00035BE3"/>
  </w:style>
  <w:style w:type="numbering" w:customStyle="1" w:styleId="2131">
    <w:name w:val="无列表2131"/>
    <w:next w:val="a2"/>
    <w:uiPriority w:val="99"/>
    <w:semiHidden/>
    <w:unhideWhenUsed/>
    <w:rsid w:val="00035BE3"/>
  </w:style>
  <w:style w:type="numbering" w:customStyle="1" w:styleId="11132">
    <w:name w:val="无列表11132"/>
    <w:next w:val="a2"/>
    <w:uiPriority w:val="99"/>
    <w:semiHidden/>
    <w:unhideWhenUsed/>
    <w:rsid w:val="00035BE3"/>
  </w:style>
  <w:style w:type="numbering" w:customStyle="1" w:styleId="111131">
    <w:name w:val="无列表111131"/>
    <w:next w:val="a2"/>
    <w:uiPriority w:val="99"/>
    <w:semiHidden/>
    <w:unhideWhenUsed/>
    <w:rsid w:val="00035BE3"/>
  </w:style>
  <w:style w:type="numbering" w:customStyle="1" w:styleId="21121">
    <w:name w:val="无列表21121"/>
    <w:next w:val="a2"/>
    <w:uiPriority w:val="99"/>
    <w:semiHidden/>
    <w:unhideWhenUsed/>
    <w:rsid w:val="00035BE3"/>
  </w:style>
  <w:style w:type="numbering" w:customStyle="1" w:styleId="3131">
    <w:name w:val="无列表3131"/>
    <w:next w:val="a2"/>
    <w:uiPriority w:val="99"/>
    <w:semiHidden/>
    <w:unhideWhenUsed/>
    <w:rsid w:val="00035BE3"/>
  </w:style>
  <w:style w:type="numbering" w:customStyle="1" w:styleId="12131">
    <w:name w:val="无列表12131"/>
    <w:next w:val="a2"/>
    <w:uiPriority w:val="99"/>
    <w:semiHidden/>
    <w:unhideWhenUsed/>
    <w:rsid w:val="00035BE3"/>
  </w:style>
  <w:style w:type="numbering" w:customStyle="1" w:styleId="4131">
    <w:name w:val="无列表4131"/>
    <w:next w:val="a2"/>
    <w:uiPriority w:val="99"/>
    <w:semiHidden/>
    <w:unhideWhenUsed/>
    <w:rsid w:val="00035BE3"/>
  </w:style>
  <w:style w:type="numbering" w:customStyle="1" w:styleId="13131">
    <w:name w:val="无列表13131"/>
    <w:next w:val="a2"/>
    <w:uiPriority w:val="99"/>
    <w:semiHidden/>
    <w:unhideWhenUsed/>
    <w:rsid w:val="00035BE3"/>
  </w:style>
  <w:style w:type="numbering" w:customStyle="1" w:styleId="5121">
    <w:name w:val="无列表5121"/>
    <w:next w:val="a2"/>
    <w:uiPriority w:val="99"/>
    <w:semiHidden/>
    <w:unhideWhenUsed/>
    <w:rsid w:val="00035BE3"/>
  </w:style>
  <w:style w:type="numbering" w:customStyle="1" w:styleId="14121">
    <w:name w:val="无列表14121"/>
    <w:next w:val="a2"/>
    <w:uiPriority w:val="99"/>
    <w:semiHidden/>
    <w:unhideWhenUsed/>
    <w:rsid w:val="00035BE3"/>
  </w:style>
  <w:style w:type="numbering" w:customStyle="1" w:styleId="11221">
    <w:name w:val="无列表11221"/>
    <w:next w:val="a2"/>
    <w:uiPriority w:val="99"/>
    <w:semiHidden/>
    <w:unhideWhenUsed/>
    <w:rsid w:val="00035BE3"/>
  </w:style>
  <w:style w:type="numbering" w:customStyle="1" w:styleId="1111131">
    <w:name w:val="无列表1111131"/>
    <w:next w:val="a2"/>
    <w:uiPriority w:val="99"/>
    <w:semiHidden/>
    <w:unhideWhenUsed/>
    <w:rsid w:val="00035BE3"/>
  </w:style>
  <w:style w:type="numbering" w:customStyle="1" w:styleId="11111122">
    <w:name w:val="无列表11111122"/>
    <w:next w:val="a2"/>
    <w:uiPriority w:val="99"/>
    <w:semiHidden/>
    <w:unhideWhenUsed/>
    <w:rsid w:val="00035BE3"/>
  </w:style>
  <w:style w:type="numbering" w:customStyle="1" w:styleId="2221">
    <w:name w:val="无列表2221"/>
    <w:next w:val="a2"/>
    <w:uiPriority w:val="99"/>
    <w:semiHidden/>
    <w:unhideWhenUsed/>
    <w:rsid w:val="00035BE3"/>
  </w:style>
  <w:style w:type="numbering" w:customStyle="1" w:styleId="31121">
    <w:name w:val="无列表31121"/>
    <w:next w:val="a2"/>
    <w:uiPriority w:val="99"/>
    <w:semiHidden/>
    <w:unhideWhenUsed/>
    <w:rsid w:val="00035BE3"/>
  </w:style>
  <w:style w:type="numbering" w:customStyle="1" w:styleId="121121">
    <w:name w:val="无列表121121"/>
    <w:next w:val="a2"/>
    <w:uiPriority w:val="99"/>
    <w:semiHidden/>
    <w:unhideWhenUsed/>
    <w:rsid w:val="00035BE3"/>
  </w:style>
  <w:style w:type="numbering" w:customStyle="1" w:styleId="41121">
    <w:name w:val="无列表41121"/>
    <w:next w:val="a2"/>
    <w:uiPriority w:val="99"/>
    <w:semiHidden/>
    <w:unhideWhenUsed/>
    <w:rsid w:val="00035BE3"/>
  </w:style>
  <w:style w:type="numbering" w:customStyle="1" w:styleId="131121">
    <w:name w:val="无列表131121"/>
    <w:next w:val="a2"/>
    <w:uiPriority w:val="99"/>
    <w:semiHidden/>
    <w:unhideWhenUsed/>
    <w:rsid w:val="00035BE3"/>
  </w:style>
  <w:style w:type="numbering" w:customStyle="1" w:styleId="621">
    <w:name w:val="无列表621"/>
    <w:next w:val="a2"/>
    <w:uiPriority w:val="99"/>
    <w:semiHidden/>
    <w:unhideWhenUsed/>
    <w:rsid w:val="00035BE3"/>
  </w:style>
  <w:style w:type="numbering" w:customStyle="1" w:styleId="1521">
    <w:name w:val="无列表1521"/>
    <w:next w:val="a2"/>
    <w:uiPriority w:val="99"/>
    <w:semiHidden/>
    <w:unhideWhenUsed/>
    <w:rsid w:val="00035BE3"/>
  </w:style>
  <w:style w:type="numbering" w:customStyle="1" w:styleId="2321">
    <w:name w:val="无列表2321"/>
    <w:next w:val="a2"/>
    <w:uiPriority w:val="99"/>
    <w:semiHidden/>
    <w:unhideWhenUsed/>
    <w:rsid w:val="00035BE3"/>
  </w:style>
  <w:style w:type="numbering" w:customStyle="1" w:styleId="11321">
    <w:name w:val="无列表11321"/>
    <w:next w:val="a2"/>
    <w:uiPriority w:val="99"/>
    <w:semiHidden/>
    <w:unhideWhenUsed/>
    <w:rsid w:val="00035BE3"/>
  </w:style>
  <w:style w:type="numbering" w:customStyle="1" w:styleId="111221">
    <w:name w:val="无列表111221"/>
    <w:next w:val="a2"/>
    <w:uiPriority w:val="99"/>
    <w:semiHidden/>
    <w:unhideWhenUsed/>
    <w:rsid w:val="00035BE3"/>
  </w:style>
  <w:style w:type="numbering" w:customStyle="1" w:styleId="21211">
    <w:name w:val="无列表21211"/>
    <w:next w:val="a2"/>
    <w:uiPriority w:val="99"/>
    <w:semiHidden/>
    <w:unhideWhenUsed/>
    <w:rsid w:val="00035BE3"/>
  </w:style>
  <w:style w:type="numbering" w:customStyle="1" w:styleId="3221">
    <w:name w:val="无列表3221"/>
    <w:next w:val="a2"/>
    <w:uiPriority w:val="99"/>
    <w:semiHidden/>
    <w:unhideWhenUsed/>
    <w:rsid w:val="00035BE3"/>
  </w:style>
  <w:style w:type="numbering" w:customStyle="1" w:styleId="12221">
    <w:name w:val="无列表12221"/>
    <w:next w:val="a2"/>
    <w:uiPriority w:val="99"/>
    <w:semiHidden/>
    <w:unhideWhenUsed/>
    <w:rsid w:val="00035BE3"/>
  </w:style>
  <w:style w:type="numbering" w:customStyle="1" w:styleId="4221">
    <w:name w:val="无列表4221"/>
    <w:next w:val="a2"/>
    <w:uiPriority w:val="99"/>
    <w:semiHidden/>
    <w:unhideWhenUsed/>
    <w:rsid w:val="00035BE3"/>
  </w:style>
  <w:style w:type="numbering" w:customStyle="1" w:styleId="13221">
    <w:name w:val="无列表13221"/>
    <w:next w:val="a2"/>
    <w:uiPriority w:val="99"/>
    <w:semiHidden/>
    <w:unhideWhenUsed/>
    <w:rsid w:val="00035BE3"/>
  </w:style>
  <w:style w:type="numbering" w:customStyle="1" w:styleId="5211">
    <w:name w:val="无列表5211"/>
    <w:next w:val="a2"/>
    <w:uiPriority w:val="99"/>
    <w:semiHidden/>
    <w:unhideWhenUsed/>
    <w:rsid w:val="00035BE3"/>
  </w:style>
  <w:style w:type="numbering" w:customStyle="1" w:styleId="14211">
    <w:name w:val="无列表14211"/>
    <w:next w:val="a2"/>
    <w:uiPriority w:val="99"/>
    <w:semiHidden/>
    <w:unhideWhenUsed/>
    <w:rsid w:val="00035BE3"/>
  </w:style>
  <w:style w:type="numbering" w:customStyle="1" w:styleId="112121">
    <w:name w:val="无列表112121"/>
    <w:next w:val="a2"/>
    <w:uiPriority w:val="99"/>
    <w:semiHidden/>
    <w:unhideWhenUsed/>
    <w:rsid w:val="00035BE3"/>
  </w:style>
  <w:style w:type="numbering" w:customStyle="1" w:styleId="1111221">
    <w:name w:val="无列表1111221"/>
    <w:next w:val="a2"/>
    <w:uiPriority w:val="99"/>
    <w:semiHidden/>
    <w:unhideWhenUsed/>
    <w:rsid w:val="00035BE3"/>
  </w:style>
  <w:style w:type="numbering" w:customStyle="1" w:styleId="11111212">
    <w:name w:val="无列表11111212"/>
    <w:next w:val="a2"/>
    <w:uiPriority w:val="99"/>
    <w:semiHidden/>
    <w:unhideWhenUsed/>
    <w:rsid w:val="00035BE3"/>
  </w:style>
  <w:style w:type="numbering" w:customStyle="1" w:styleId="22121">
    <w:name w:val="无列表22121"/>
    <w:next w:val="a2"/>
    <w:uiPriority w:val="99"/>
    <w:semiHidden/>
    <w:unhideWhenUsed/>
    <w:rsid w:val="00035BE3"/>
  </w:style>
  <w:style w:type="numbering" w:customStyle="1" w:styleId="31211">
    <w:name w:val="无列表31211"/>
    <w:next w:val="a2"/>
    <w:uiPriority w:val="99"/>
    <w:semiHidden/>
    <w:unhideWhenUsed/>
    <w:rsid w:val="00035BE3"/>
  </w:style>
  <w:style w:type="numbering" w:customStyle="1" w:styleId="121211">
    <w:name w:val="无列表121211"/>
    <w:next w:val="a2"/>
    <w:uiPriority w:val="99"/>
    <w:semiHidden/>
    <w:unhideWhenUsed/>
    <w:rsid w:val="00035BE3"/>
  </w:style>
  <w:style w:type="numbering" w:customStyle="1" w:styleId="41211">
    <w:name w:val="无列表41211"/>
    <w:next w:val="a2"/>
    <w:uiPriority w:val="99"/>
    <w:semiHidden/>
    <w:unhideWhenUsed/>
    <w:rsid w:val="00035BE3"/>
  </w:style>
  <w:style w:type="numbering" w:customStyle="1" w:styleId="131211">
    <w:name w:val="无列表131211"/>
    <w:next w:val="a2"/>
    <w:uiPriority w:val="99"/>
    <w:semiHidden/>
    <w:unhideWhenUsed/>
    <w:rsid w:val="00035BE3"/>
  </w:style>
  <w:style w:type="numbering" w:customStyle="1" w:styleId="81">
    <w:name w:val="无列表81"/>
    <w:next w:val="a2"/>
    <w:uiPriority w:val="99"/>
    <w:semiHidden/>
    <w:unhideWhenUsed/>
    <w:rsid w:val="00035BE3"/>
  </w:style>
  <w:style w:type="table" w:customStyle="1" w:styleId="31120">
    <w:name w:val="网格型3112"/>
    <w:basedOn w:val="a1"/>
    <w:uiPriority w:val="59"/>
    <w:qFormat/>
    <w:rsid w:val="00035BE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uiPriority w:val="59"/>
    <w:qFormat/>
    <w:rsid w:val="00035BE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1"/>
    <w:uiPriority w:val="59"/>
    <w:qFormat/>
    <w:rsid w:val="00035BE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无列表91"/>
    <w:next w:val="a2"/>
    <w:uiPriority w:val="99"/>
    <w:semiHidden/>
    <w:unhideWhenUsed/>
    <w:rsid w:val="00035BE3"/>
  </w:style>
  <w:style w:type="table" w:customStyle="1" w:styleId="424">
    <w:name w:val="网格型42"/>
    <w:basedOn w:val="a1"/>
    <w:next w:val="a8"/>
    <w:rsid w:val="00035BE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uiPriority w:val="59"/>
    <w:qFormat/>
    <w:rsid w:val="00035BE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uiPriority w:val="59"/>
    <w:rsid w:val="00035BE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1"/>
    <w:uiPriority w:val="59"/>
    <w:qFormat/>
    <w:rsid w:val="00035BE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8"/>
    <w:next w:val="a2"/>
    <w:uiPriority w:val="99"/>
    <w:semiHidden/>
    <w:unhideWhenUsed/>
    <w:rsid w:val="00BB0539"/>
  </w:style>
  <w:style w:type="paragraph" w:customStyle="1" w:styleId="35">
    <w:name w:val="列出段落3"/>
    <w:basedOn w:val="a"/>
    <w:uiPriority w:val="99"/>
    <w:unhideWhenUsed/>
    <w:rsid w:val="00BB0539"/>
    <w:pPr>
      <w:ind w:firstLineChars="200" w:firstLine="420"/>
    </w:pPr>
    <w:rPr>
      <w:rFonts w:ascii="Times New Roman" w:hAnsi="Times New Roman"/>
    </w:rPr>
  </w:style>
  <w:style w:type="paragraph" w:customStyle="1" w:styleId="TOC3">
    <w:name w:val="TOC 标题3"/>
    <w:basedOn w:val="1"/>
    <w:next w:val="a"/>
    <w:uiPriority w:val="39"/>
    <w:unhideWhenUsed/>
    <w:qFormat/>
    <w:rsid w:val="00BB0539"/>
    <w:pPr>
      <w:widowControl/>
      <w:spacing w:before="480" w:line="276" w:lineRule="auto"/>
      <w:jc w:val="left"/>
      <w:outlineLvl w:val="9"/>
    </w:pPr>
    <w:rPr>
      <w:rFonts w:ascii="Calibri Light" w:hAnsi="Calibri Light"/>
      <w:color w:val="2E75B5"/>
      <w:kern w:val="0"/>
      <w:szCs w:val="28"/>
    </w:rPr>
  </w:style>
  <w:style w:type="table" w:customStyle="1" w:styleId="60">
    <w:name w:val="网格型6"/>
    <w:basedOn w:val="a1"/>
    <w:next w:val="a8"/>
    <w:rsid w:val="00BB0539"/>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无列表19"/>
    <w:next w:val="a2"/>
    <w:uiPriority w:val="99"/>
    <w:semiHidden/>
    <w:unhideWhenUsed/>
    <w:rsid w:val="00BB0539"/>
  </w:style>
  <w:style w:type="numbering" w:customStyle="1" w:styleId="116">
    <w:name w:val="无列表116"/>
    <w:next w:val="a2"/>
    <w:uiPriority w:val="99"/>
    <w:semiHidden/>
    <w:unhideWhenUsed/>
    <w:rsid w:val="00BB0539"/>
  </w:style>
  <w:style w:type="table" w:customStyle="1" w:styleId="150">
    <w:name w:val="网格型15"/>
    <w:basedOn w:val="a1"/>
    <w:next w:val="a8"/>
    <w:uiPriority w:val="59"/>
    <w:rsid w:val="00BB0539"/>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无列表1115"/>
    <w:next w:val="a2"/>
    <w:uiPriority w:val="99"/>
    <w:semiHidden/>
    <w:unhideWhenUsed/>
    <w:rsid w:val="00BB0539"/>
  </w:style>
  <w:style w:type="numbering" w:customStyle="1" w:styleId="11115">
    <w:name w:val="无列表11115"/>
    <w:next w:val="a2"/>
    <w:uiPriority w:val="99"/>
    <w:semiHidden/>
    <w:unhideWhenUsed/>
    <w:rsid w:val="00BB0539"/>
  </w:style>
  <w:style w:type="numbering" w:customStyle="1" w:styleId="111115">
    <w:name w:val="无列表111115"/>
    <w:next w:val="a2"/>
    <w:uiPriority w:val="99"/>
    <w:semiHidden/>
    <w:unhideWhenUsed/>
    <w:rsid w:val="00BB0539"/>
  </w:style>
  <w:style w:type="numbering" w:customStyle="1" w:styleId="1111114">
    <w:name w:val="无列表1111114"/>
    <w:next w:val="a2"/>
    <w:uiPriority w:val="99"/>
    <w:semiHidden/>
    <w:unhideWhenUsed/>
    <w:rsid w:val="00BB0539"/>
  </w:style>
  <w:style w:type="numbering" w:customStyle="1" w:styleId="26">
    <w:name w:val="无列表26"/>
    <w:next w:val="a2"/>
    <w:uiPriority w:val="99"/>
    <w:semiHidden/>
    <w:unhideWhenUsed/>
    <w:rsid w:val="00BB0539"/>
  </w:style>
  <w:style w:type="numbering" w:customStyle="1" w:styleId="350">
    <w:name w:val="无列表35"/>
    <w:next w:val="a2"/>
    <w:uiPriority w:val="99"/>
    <w:semiHidden/>
    <w:unhideWhenUsed/>
    <w:rsid w:val="00BB0539"/>
  </w:style>
  <w:style w:type="numbering" w:customStyle="1" w:styleId="125">
    <w:name w:val="无列表125"/>
    <w:next w:val="a2"/>
    <w:uiPriority w:val="99"/>
    <w:semiHidden/>
    <w:unhideWhenUsed/>
    <w:rsid w:val="00BB0539"/>
  </w:style>
  <w:style w:type="numbering" w:customStyle="1" w:styleId="45">
    <w:name w:val="无列表45"/>
    <w:next w:val="a2"/>
    <w:uiPriority w:val="99"/>
    <w:semiHidden/>
    <w:unhideWhenUsed/>
    <w:rsid w:val="00BB0539"/>
  </w:style>
  <w:style w:type="numbering" w:customStyle="1" w:styleId="135">
    <w:name w:val="无列表135"/>
    <w:next w:val="a2"/>
    <w:uiPriority w:val="99"/>
    <w:semiHidden/>
    <w:unhideWhenUsed/>
    <w:rsid w:val="00BB0539"/>
  </w:style>
  <w:style w:type="paragraph" w:styleId="TOC">
    <w:name w:val="TOC Heading"/>
    <w:basedOn w:val="1"/>
    <w:next w:val="a"/>
    <w:uiPriority w:val="39"/>
    <w:unhideWhenUsed/>
    <w:qFormat/>
    <w:rsid w:val="00FE7F70"/>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70">
    <w:name w:val="网格型7"/>
    <w:basedOn w:val="a1"/>
    <w:next w:val="a8"/>
    <w:qFormat/>
    <w:rsid w:val="0085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
    <w:basedOn w:val="a1"/>
    <w:next w:val="a8"/>
    <w:uiPriority w:val="59"/>
    <w:rsid w:val="00C351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next w:val="a8"/>
    <w:rsid w:val="00C351A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uiPriority w:val="59"/>
    <w:qFormat/>
    <w:rsid w:val="00C351A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1"/>
    <w:uiPriority w:val="59"/>
    <w:qFormat/>
    <w:rsid w:val="00C351A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8"/>
    <w:rsid w:val="00C351A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1"/>
    <w:uiPriority w:val="59"/>
    <w:qFormat/>
    <w:rsid w:val="00C351A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next w:val="a8"/>
    <w:uiPriority w:val="59"/>
    <w:rsid w:val="00C351A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next w:val="a8"/>
    <w:rsid w:val="00C351A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1"/>
    <w:next w:val="a8"/>
    <w:uiPriority w:val="59"/>
    <w:rsid w:val="00C351A2"/>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1"/>
    <w:next w:val="a8"/>
    <w:qFormat/>
    <w:rsid w:val="00C351A2"/>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网格型331"/>
    <w:basedOn w:val="a1"/>
    <w:uiPriority w:val="59"/>
    <w:qFormat/>
    <w:rsid w:val="00C351A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uiPriority w:val="59"/>
    <w:qFormat/>
    <w:rsid w:val="00C351A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1"/>
    <w:uiPriority w:val="59"/>
    <w:qFormat/>
    <w:rsid w:val="00C351A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网格型1131"/>
    <w:basedOn w:val="a1"/>
    <w:uiPriority w:val="59"/>
    <w:qFormat/>
    <w:rsid w:val="00C351A2"/>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网格型2121"/>
    <w:basedOn w:val="a1"/>
    <w:uiPriority w:val="59"/>
    <w:qFormat/>
    <w:rsid w:val="00C351A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1"/>
    <w:next w:val="a8"/>
    <w:qFormat/>
    <w:rsid w:val="00C35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7365">
      <w:bodyDiv w:val="1"/>
      <w:marLeft w:val="0"/>
      <w:marRight w:val="0"/>
      <w:marTop w:val="0"/>
      <w:marBottom w:val="0"/>
      <w:divBdr>
        <w:top w:val="none" w:sz="0" w:space="0" w:color="auto"/>
        <w:left w:val="none" w:sz="0" w:space="0" w:color="auto"/>
        <w:bottom w:val="none" w:sz="0" w:space="0" w:color="auto"/>
        <w:right w:val="none" w:sz="0" w:space="0" w:color="auto"/>
      </w:divBdr>
    </w:div>
    <w:div w:id="477116932">
      <w:bodyDiv w:val="1"/>
      <w:marLeft w:val="0"/>
      <w:marRight w:val="0"/>
      <w:marTop w:val="0"/>
      <w:marBottom w:val="0"/>
      <w:divBdr>
        <w:top w:val="none" w:sz="0" w:space="0" w:color="auto"/>
        <w:left w:val="none" w:sz="0" w:space="0" w:color="auto"/>
        <w:bottom w:val="none" w:sz="0" w:space="0" w:color="auto"/>
        <w:right w:val="none" w:sz="0" w:space="0" w:color="auto"/>
      </w:divBdr>
    </w:div>
    <w:div w:id="1382442540">
      <w:bodyDiv w:val="1"/>
      <w:marLeft w:val="0"/>
      <w:marRight w:val="0"/>
      <w:marTop w:val="0"/>
      <w:marBottom w:val="0"/>
      <w:divBdr>
        <w:top w:val="none" w:sz="0" w:space="0" w:color="auto"/>
        <w:left w:val="none" w:sz="0" w:space="0" w:color="auto"/>
        <w:bottom w:val="none" w:sz="0" w:space="0" w:color="auto"/>
        <w:right w:val="none" w:sz="0" w:space="0" w:color="auto"/>
      </w:divBdr>
    </w:div>
    <w:div w:id="205469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0AE09-3ED9-4449-9E56-FD94655A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4580</Words>
  <Characters>26110</Characters>
  <Application>Microsoft Office Word</Application>
  <DocSecurity>0</DocSecurity>
  <Lines>217</Lines>
  <Paragraphs>61</Paragraphs>
  <ScaleCrop>false</ScaleCrop>
  <Company>china</Company>
  <LinksUpToDate>false</LinksUpToDate>
  <CharactersWithSpaces>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chy</cp:lastModifiedBy>
  <cp:revision>10</cp:revision>
  <dcterms:created xsi:type="dcterms:W3CDTF">2021-08-28T15:27:00Z</dcterms:created>
  <dcterms:modified xsi:type="dcterms:W3CDTF">2021-08-29T05:08:00Z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